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DFB7F" w14:textId="6C3612CD" w:rsidR="00D30568" w:rsidRPr="005E69AA" w:rsidRDefault="006B568D" w:rsidP="006B568D">
      <w:pPr>
        <w:tabs>
          <w:tab w:val="left" w:pos="5245"/>
        </w:tabs>
        <w:ind w:left="-1417"/>
        <w:rPr>
          <w:rFonts w:ascii="Verdana" w:hAnsi="Verdana"/>
          <w:sz w:val="24"/>
          <w:szCs w:val="24"/>
          <w:lang w:val="hr-HR"/>
        </w:rPr>
      </w:pPr>
      <w:bookmarkStart w:id="0" w:name="_Hlk174031916"/>
      <w:r>
        <w:rPr>
          <w:rFonts w:ascii="Verdana" w:hAnsi="Verdana"/>
          <w:noProof/>
          <w:sz w:val="24"/>
          <w:szCs w:val="24"/>
          <w:lang w:val="hr-HR"/>
        </w:rPr>
        <w:drawing>
          <wp:anchor distT="0" distB="0" distL="114300" distR="114300" simplePos="0" relativeHeight="251658240" behindDoc="0" locked="0" layoutInCell="1" allowOverlap="1" wp14:anchorId="717C43DF" wp14:editId="196618B8">
            <wp:simplePos x="0" y="0"/>
            <wp:positionH relativeFrom="page">
              <wp:align>left</wp:align>
            </wp:positionH>
            <wp:positionV relativeFrom="page">
              <wp:posOffset>-133350</wp:posOffset>
            </wp:positionV>
            <wp:extent cx="7829550" cy="10354310"/>
            <wp:effectExtent l="0" t="0" r="0" b="8890"/>
            <wp:wrapSquare wrapText="bothSides"/>
            <wp:docPr id="1" name="Imagen 1" descr="Slika prikazuje naslovnicu Priručnika. Na vrhu slike nalazi se logo i naslov projekta Neka bude kratko i jasno: Uvod u asistivnu tehnologiju za osobe oštećena vida. U središtu slike je ruka koja drži tablet na kojem je prikazan naslov Priručnika Online priručnik o zapošljavanju osoba oštećena vida, te slika žene s oštećenjem vida koja koristi računalo i povećalo za čitanje dokumenata. Na dnu stranice nalaze se logotipi triju partnera, logotip europskog sufinanciranja i izjava o odricanju od odgovor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Slika prikazuje naslovnicu Priručnika. Na vrhu slike nalazi se logo i naslov projekta Neka bude kratko i jasno: Uvod u asistivnu tehnologiju za osobe oštećena vida. U središtu slike je ruka koja drži tablet na kojem je prikazan naslov Priručnika Online priručnik o zapošljavanju osoba oštećena vida, te slika žene s oštećenjem vida koja koristi računalo i povećalo za čitanje dokumenata. Na dnu stranice nalaze se logotipi triju partnera, logotip europskog sufinanciranja i izjava o odricanju od odgovornosti."/>
                    <pic:cNvPicPr/>
                  </pic:nvPicPr>
                  <pic:blipFill>
                    <a:blip r:embed="rId8">
                      <a:extLst>
                        <a:ext uri="{28A0092B-C50C-407E-A947-70E740481C1C}">
                          <a14:useLocalDpi xmlns:a14="http://schemas.microsoft.com/office/drawing/2010/main" val="0"/>
                        </a:ext>
                      </a:extLst>
                    </a:blip>
                    <a:stretch>
                      <a:fillRect/>
                    </a:stretch>
                  </pic:blipFill>
                  <pic:spPr>
                    <a:xfrm>
                      <a:off x="0" y="0"/>
                      <a:ext cx="7829550" cy="10354310"/>
                    </a:xfrm>
                    <a:prstGeom prst="rect">
                      <a:avLst/>
                    </a:prstGeom>
                  </pic:spPr>
                </pic:pic>
              </a:graphicData>
            </a:graphic>
            <wp14:sizeRelH relativeFrom="margin">
              <wp14:pctWidth>0</wp14:pctWidth>
            </wp14:sizeRelH>
            <wp14:sizeRelV relativeFrom="margin">
              <wp14:pctHeight>0</wp14:pctHeight>
            </wp14:sizeRelV>
          </wp:anchor>
        </w:drawing>
      </w:r>
      <w:r w:rsidR="00D30568" w:rsidRPr="005E69AA">
        <w:rPr>
          <w:rFonts w:ascii="Verdana" w:hAnsi="Verdana"/>
          <w:sz w:val="24"/>
          <w:szCs w:val="24"/>
          <w:lang w:val="hr-HR"/>
        </w:rPr>
        <w:br w:type="page"/>
      </w:r>
    </w:p>
    <w:bookmarkEnd w:id="0" w:displacedByCustomXml="next"/>
    <w:sdt>
      <w:sdtPr>
        <w:rPr>
          <w:rFonts w:asciiTheme="minorHAnsi" w:eastAsiaTheme="minorHAnsi" w:hAnsiTheme="minorHAnsi" w:cstheme="minorBidi"/>
          <w:b w:val="0"/>
          <w:color w:val="auto"/>
          <w:kern w:val="2"/>
          <w:sz w:val="22"/>
          <w:szCs w:val="22"/>
          <w14:ligatures w14:val="standardContextual"/>
        </w:rPr>
        <w:id w:val="-1479687600"/>
        <w:docPartObj>
          <w:docPartGallery w:val="Table of Contents"/>
          <w:docPartUnique/>
        </w:docPartObj>
      </w:sdtPr>
      <w:sdtEndPr>
        <w:rPr>
          <w:noProof/>
          <w:sz w:val="36"/>
          <w:szCs w:val="36"/>
        </w:rPr>
      </w:sdtEndPr>
      <w:sdtContent>
        <w:p w14:paraId="4F6563D3" w14:textId="7451747D" w:rsidR="007A64C0" w:rsidRPr="00BB3B5D" w:rsidRDefault="00BB3B5D" w:rsidP="000028E4">
          <w:pPr>
            <w:pStyle w:val="TtuloTDC"/>
            <w:spacing w:line="360" w:lineRule="auto"/>
            <w:jc w:val="both"/>
            <w:rPr>
              <w:lang w:val="hr-BA"/>
            </w:rPr>
          </w:pPr>
          <w:r>
            <w:t>Sadr</w:t>
          </w:r>
          <w:r>
            <w:rPr>
              <w:lang w:val="hr-BA"/>
            </w:rPr>
            <w:t>žaj</w:t>
          </w:r>
        </w:p>
        <w:p w14:paraId="1077624D" w14:textId="50EE0CF6" w:rsidR="00BB3B5D" w:rsidRPr="00BB3B5D" w:rsidRDefault="007A64C0" w:rsidP="00BB3B5D">
          <w:pPr>
            <w:pStyle w:val="TDC1"/>
            <w:tabs>
              <w:tab w:val="right" w:leader="dot" w:pos="9396"/>
            </w:tabs>
            <w:spacing w:line="360" w:lineRule="auto"/>
            <w:jc w:val="both"/>
            <w:rPr>
              <w:rFonts w:eastAsiaTheme="minorEastAsia"/>
              <w:b/>
              <w:noProof/>
              <w:sz w:val="28"/>
              <w:szCs w:val="28"/>
            </w:rPr>
          </w:pPr>
          <w:r w:rsidRPr="00BB3B5D">
            <w:rPr>
              <w:b/>
              <w:sz w:val="36"/>
              <w:szCs w:val="36"/>
            </w:rPr>
            <w:fldChar w:fldCharType="begin"/>
          </w:r>
          <w:r w:rsidRPr="00BB3B5D">
            <w:rPr>
              <w:b/>
              <w:sz w:val="36"/>
              <w:szCs w:val="36"/>
            </w:rPr>
            <w:instrText xml:space="preserve"> TOC \o "1-3" \h \z \u </w:instrText>
          </w:r>
          <w:r w:rsidRPr="00BB3B5D">
            <w:rPr>
              <w:b/>
              <w:sz w:val="36"/>
              <w:szCs w:val="36"/>
            </w:rPr>
            <w:fldChar w:fldCharType="separate"/>
          </w:r>
          <w:hyperlink w:anchor="_Toc174731156" w:history="1">
            <w:r w:rsidR="00BB3B5D" w:rsidRPr="00BB3B5D">
              <w:rPr>
                <w:rStyle w:val="Hipervnculo"/>
                <w:b/>
                <w:noProof/>
                <w:sz w:val="28"/>
                <w:szCs w:val="28"/>
                <w:lang w:val="hr-HR"/>
              </w:rPr>
              <w:t>UVOD</w:t>
            </w:r>
            <w:r w:rsidR="00BB3B5D" w:rsidRPr="00BB3B5D">
              <w:rPr>
                <w:b/>
                <w:noProof/>
                <w:webHidden/>
                <w:sz w:val="28"/>
                <w:szCs w:val="28"/>
              </w:rPr>
              <w:tab/>
            </w:r>
            <w:r w:rsidR="00BB3B5D" w:rsidRPr="00BB3B5D">
              <w:rPr>
                <w:b/>
                <w:noProof/>
                <w:webHidden/>
                <w:sz w:val="28"/>
                <w:szCs w:val="28"/>
              </w:rPr>
              <w:fldChar w:fldCharType="begin"/>
            </w:r>
            <w:r w:rsidR="00BB3B5D" w:rsidRPr="00BB3B5D">
              <w:rPr>
                <w:b/>
                <w:noProof/>
                <w:webHidden/>
                <w:sz w:val="28"/>
                <w:szCs w:val="28"/>
              </w:rPr>
              <w:instrText xml:space="preserve"> PAGEREF _Toc174731156 \h </w:instrText>
            </w:r>
            <w:r w:rsidR="00BB3B5D" w:rsidRPr="00BB3B5D">
              <w:rPr>
                <w:b/>
                <w:noProof/>
                <w:webHidden/>
                <w:sz w:val="28"/>
                <w:szCs w:val="28"/>
              </w:rPr>
            </w:r>
            <w:r w:rsidR="00BB3B5D" w:rsidRPr="00BB3B5D">
              <w:rPr>
                <w:b/>
                <w:noProof/>
                <w:webHidden/>
                <w:sz w:val="28"/>
                <w:szCs w:val="28"/>
              </w:rPr>
              <w:fldChar w:fldCharType="separate"/>
            </w:r>
            <w:r w:rsidR="00E8589A">
              <w:rPr>
                <w:b/>
                <w:noProof/>
                <w:webHidden/>
                <w:sz w:val="28"/>
                <w:szCs w:val="28"/>
              </w:rPr>
              <w:t>1</w:t>
            </w:r>
            <w:r w:rsidR="00BB3B5D" w:rsidRPr="00BB3B5D">
              <w:rPr>
                <w:b/>
                <w:noProof/>
                <w:webHidden/>
                <w:sz w:val="28"/>
                <w:szCs w:val="28"/>
              </w:rPr>
              <w:fldChar w:fldCharType="end"/>
            </w:r>
          </w:hyperlink>
        </w:p>
        <w:p w14:paraId="4F02E263" w14:textId="13DE1F1D" w:rsidR="00BB3B5D" w:rsidRPr="00BB3B5D" w:rsidRDefault="00000000" w:rsidP="00BB3B5D">
          <w:pPr>
            <w:pStyle w:val="TDC1"/>
            <w:tabs>
              <w:tab w:val="right" w:leader="dot" w:pos="9396"/>
            </w:tabs>
            <w:spacing w:line="360" w:lineRule="auto"/>
            <w:jc w:val="both"/>
            <w:rPr>
              <w:rFonts w:eastAsiaTheme="minorEastAsia"/>
              <w:b/>
              <w:noProof/>
              <w:sz w:val="28"/>
              <w:szCs w:val="28"/>
            </w:rPr>
          </w:pPr>
          <w:hyperlink w:anchor="_Toc174731157" w:history="1">
            <w:r w:rsidR="00BB3B5D" w:rsidRPr="00BB3B5D">
              <w:rPr>
                <w:rStyle w:val="Hipervnculo"/>
                <w:b/>
                <w:noProof/>
                <w:sz w:val="28"/>
                <w:szCs w:val="28"/>
                <w:lang w:val="hr-HR"/>
              </w:rPr>
              <w:t>PRVO POGLAVLJE: ANALIZA STATISTIČKIH PODATAKA O ZAPOSLENOSTI OSOBA S OŠTEĆENJEM VIDA</w:t>
            </w:r>
            <w:r w:rsidR="00BB3B5D" w:rsidRPr="00BB3B5D">
              <w:rPr>
                <w:b/>
                <w:noProof/>
                <w:webHidden/>
                <w:sz w:val="28"/>
                <w:szCs w:val="28"/>
              </w:rPr>
              <w:tab/>
            </w:r>
            <w:r w:rsidR="00BB3B5D" w:rsidRPr="00BB3B5D">
              <w:rPr>
                <w:b/>
                <w:noProof/>
                <w:webHidden/>
                <w:sz w:val="28"/>
                <w:szCs w:val="28"/>
              </w:rPr>
              <w:fldChar w:fldCharType="begin"/>
            </w:r>
            <w:r w:rsidR="00BB3B5D" w:rsidRPr="00BB3B5D">
              <w:rPr>
                <w:b/>
                <w:noProof/>
                <w:webHidden/>
                <w:sz w:val="28"/>
                <w:szCs w:val="28"/>
              </w:rPr>
              <w:instrText xml:space="preserve"> PAGEREF _Toc174731157 \h </w:instrText>
            </w:r>
            <w:r w:rsidR="00BB3B5D" w:rsidRPr="00BB3B5D">
              <w:rPr>
                <w:b/>
                <w:noProof/>
                <w:webHidden/>
                <w:sz w:val="28"/>
                <w:szCs w:val="28"/>
              </w:rPr>
            </w:r>
            <w:r w:rsidR="00BB3B5D" w:rsidRPr="00BB3B5D">
              <w:rPr>
                <w:b/>
                <w:noProof/>
                <w:webHidden/>
                <w:sz w:val="28"/>
                <w:szCs w:val="28"/>
              </w:rPr>
              <w:fldChar w:fldCharType="separate"/>
            </w:r>
            <w:r w:rsidR="00E8589A">
              <w:rPr>
                <w:b/>
                <w:noProof/>
                <w:webHidden/>
                <w:sz w:val="28"/>
                <w:szCs w:val="28"/>
              </w:rPr>
              <w:t>6</w:t>
            </w:r>
            <w:r w:rsidR="00BB3B5D" w:rsidRPr="00BB3B5D">
              <w:rPr>
                <w:b/>
                <w:noProof/>
                <w:webHidden/>
                <w:sz w:val="28"/>
                <w:szCs w:val="28"/>
              </w:rPr>
              <w:fldChar w:fldCharType="end"/>
            </w:r>
          </w:hyperlink>
        </w:p>
        <w:p w14:paraId="3CB3D591" w14:textId="325AF4B7" w:rsidR="00BB3B5D" w:rsidRPr="00BB3B5D" w:rsidRDefault="00000000" w:rsidP="00BB3B5D">
          <w:pPr>
            <w:pStyle w:val="TDC1"/>
            <w:tabs>
              <w:tab w:val="right" w:leader="dot" w:pos="9396"/>
            </w:tabs>
            <w:spacing w:line="360" w:lineRule="auto"/>
            <w:jc w:val="both"/>
            <w:rPr>
              <w:rFonts w:eastAsiaTheme="minorEastAsia"/>
              <w:b/>
              <w:noProof/>
              <w:sz w:val="28"/>
              <w:szCs w:val="28"/>
            </w:rPr>
          </w:pPr>
          <w:hyperlink w:anchor="_Toc174731158" w:history="1">
            <w:r w:rsidR="00BB3B5D" w:rsidRPr="00BB3B5D">
              <w:rPr>
                <w:rStyle w:val="Hipervnculo"/>
                <w:rFonts w:eastAsia="Calibri"/>
                <w:b/>
                <w:noProof/>
                <w:sz w:val="28"/>
                <w:szCs w:val="28"/>
                <w:lang w:val="hr-HR" w:eastAsia="es-ES"/>
              </w:rPr>
              <w:t>DRUGO POGLAVLJE: ALATI I TEHNIKE ZA ULAZAK NA TRŽIŠTE RADA</w:t>
            </w:r>
            <w:r w:rsidR="00BB3B5D" w:rsidRPr="00BB3B5D">
              <w:rPr>
                <w:b/>
                <w:noProof/>
                <w:webHidden/>
                <w:sz w:val="28"/>
                <w:szCs w:val="28"/>
              </w:rPr>
              <w:tab/>
            </w:r>
            <w:r w:rsidR="00BB3B5D" w:rsidRPr="00BB3B5D">
              <w:rPr>
                <w:b/>
                <w:noProof/>
                <w:webHidden/>
                <w:sz w:val="28"/>
                <w:szCs w:val="28"/>
              </w:rPr>
              <w:fldChar w:fldCharType="begin"/>
            </w:r>
            <w:r w:rsidR="00BB3B5D" w:rsidRPr="00BB3B5D">
              <w:rPr>
                <w:b/>
                <w:noProof/>
                <w:webHidden/>
                <w:sz w:val="28"/>
                <w:szCs w:val="28"/>
              </w:rPr>
              <w:instrText xml:space="preserve"> PAGEREF _Toc174731158 \h </w:instrText>
            </w:r>
            <w:r w:rsidR="00BB3B5D" w:rsidRPr="00BB3B5D">
              <w:rPr>
                <w:b/>
                <w:noProof/>
                <w:webHidden/>
                <w:sz w:val="28"/>
                <w:szCs w:val="28"/>
              </w:rPr>
            </w:r>
            <w:r w:rsidR="00BB3B5D" w:rsidRPr="00BB3B5D">
              <w:rPr>
                <w:b/>
                <w:noProof/>
                <w:webHidden/>
                <w:sz w:val="28"/>
                <w:szCs w:val="28"/>
              </w:rPr>
              <w:fldChar w:fldCharType="separate"/>
            </w:r>
            <w:r w:rsidR="00E8589A">
              <w:rPr>
                <w:b/>
                <w:noProof/>
                <w:webHidden/>
                <w:sz w:val="28"/>
                <w:szCs w:val="28"/>
              </w:rPr>
              <w:t>42</w:t>
            </w:r>
            <w:r w:rsidR="00BB3B5D" w:rsidRPr="00BB3B5D">
              <w:rPr>
                <w:b/>
                <w:noProof/>
                <w:webHidden/>
                <w:sz w:val="28"/>
                <w:szCs w:val="28"/>
              </w:rPr>
              <w:fldChar w:fldCharType="end"/>
            </w:r>
          </w:hyperlink>
        </w:p>
        <w:p w14:paraId="5A150134" w14:textId="2DF7059C" w:rsidR="00BB3B5D" w:rsidRPr="00BB3B5D" w:rsidRDefault="00000000" w:rsidP="00BB3B5D">
          <w:pPr>
            <w:pStyle w:val="TDC1"/>
            <w:tabs>
              <w:tab w:val="right" w:leader="dot" w:pos="9396"/>
            </w:tabs>
            <w:spacing w:line="360" w:lineRule="auto"/>
            <w:jc w:val="both"/>
            <w:rPr>
              <w:rFonts w:eastAsiaTheme="minorEastAsia"/>
              <w:b/>
              <w:noProof/>
              <w:sz w:val="28"/>
              <w:szCs w:val="28"/>
            </w:rPr>
          </w:pPr>
          <w:hyperlink w:anchor="_Toc174731159" w:history="1">
            <w:r w:rsidR="00BB3B5D" w:rsidRPr="00BB3B5D">
              <w:rPr>
                <w:rStyle w:val="Hipervnculo"/>
                <w:b/>
                <w:noProof/>
                <w:sz w:val="28"/>
                <w:szCs w:val="28"/>
                <w:lang w:val="hr-HR"/>
              </w:rPr>
              <w:t>TREĆE POGLAVLJE: STJECANJE VJEŠTINA KROZ ALATE EU-A ZA NEFORMALNO OBRAZOVANJE I OBRAZOVANJE ODRASLIH</w:t>
            </w:r>
            <w:r w:rsidR="00BB3B5D" w:rsidRPr="00BB3B5D">
              <w:rPr>
                <w:b/>
                <w:noProof/>
                <w:webHidden/>
                <w:sz w:val="28"/>
                <w:szCs w:val="28"/>
              </w:rPr>
              <w:tab/>
            </w:r>
            <w:r w:rsidR="00BB3B5D" w:rsidRPr="00BB3B5D">
              <w:rPr>
                <w:b/>
                <w:noProof/>
                <w:webHidden/>
                <w:sz w:val="28"/>
                <w:szCs w:val="28"/>
              </w:rPr>
              <w:fldChar w:fldCharType="begin"/>
            </w:r>
            <w:r w:rsidR="00BB3B5D" w:rsidRPr="00BB3B5D">
              <w:rPr>
                <w:b/>
                <w:noProof/>
                <w:webHidden/>
                <w:sz w:val="28"/>
                <w:szCs w:val="28"/>
              </w:rPr>
              <w:instrText xml:space="preserve"> PAGEREF _Toc174731159 \h </w:instrText>
            </w:r>
            <w:r w:rsidR="00BB3B5D" w:rsidRPr="00BB3B5D">
              <w:rPr>
                <w:b/>
                <w:noProof/>
                <w:webHidden/>
                <w:sz w:val="28"/>
                <w:szCs w:val="28"/>
              </w:rPr>
            </w:r>
            <w:r w:rsidR="00BB3B5D" w:rsidRPr="00BB3B5D">
              <w:rPr>
                <w:b/>
                <w:noProof/>
                <w:webHidden/>
                <w:sz w:val="28"/>
                <w:szCs w:val="28"/>
              </w:rPr>
              <w:fldChar w:fldCharType="separate"/>
            </w:r>
            <w:r w:rsidR="00E8589A">
              <w:rPr>
                <w:b/>
                <w:noProof/>
                <w:webHidden/>
                <w:sz w:val="28"/>
                <w:szCs w:val="28"/>
              </w:rPr>
              <w:t>67</w:t>
            </w:r>
            <w:r w:rsidR="00BB3B5D" w:rsidRPr="00BB3B5D">
              <w:rPr>
                <w:b/>
                <w:noProof/>
                <w:webHidden/>
                <w:sz w:val="28"/>
                <w:szCs w:val="28"/>
              </w:rPr>
              <w:fldChar w:fldCharType="end"/>
            </w:r>
          </w:hyperlink>
        </w:p>
        <w:p w14:paraId="72DC0673" w14:textId="0722226E" w:rsidR="00BB3B5D" w:rsidRPr="00BB3B5D" w:rsidRDefault="00000000" w:rsidP="00BB3B5D">
          <w:pPr>
            <w:pStyle w:val="TDC1"/>
            <w:tabs>
              <w:tab w:val="right" w:leader="dot" w:pos="9396"/>
            </w:tabs>
            <w:spacing w:line="360" w:lineRule="auto"/>
            <w:jc w:val="both"/>
            <w:rPr>
              <w:rFonts w:eastAsiaTheme="minorEastAsia"/>
              <w:b/>
              <w:noProof/>
              <w:sz w:val="28"/>
              <w:szCs w:val="28"/>
            </w:rPr>
          </w:pPr>
          <w:hyperlink w:anchor="_Toc174731160" w:history="1">
            <w:r w:rsidR="00BB3B5D" w:rsidRPr="00BB3B5D">
              <w:rPr>
                <w:rStyle w:val="Hipervnculo"/>
                <w:b/>
                <w:noProof/>
                <w:sz w:val="28"/>
                <w:szCs w:val="28"/>
                <w:lang w:val="hr-HR"/>
              </w:rPr>
              <w:t>ČETVRTO POGLAVLJE: POBOLJŠAVANJE MOGUĆNOSTI ZAPOŠLJAVANJA OSOBA S OŠTEĆENJEM VIDA: TRADICIONALNA I MODERNA ZANIMANJA</w:t>
            </w:r>
            <w:r w:rsidR="00BB3B5D" w:rsidRPr="00BB3B5D">
              <w:rPr>
                <w:b/>
                <w:noProof/>
                <w:webHidden/>
                <w:sz w:val="28"/>
                <w:szCs w:val="28"/>
              </w:rPr>
              <w:tab/>
            </w:r>
            <w:r w:rsidR="00BB3B5D" w:rsidRPr="00BB3B5D">
              <w:rPr>
                <w:b/>
                <w:noProof/>
                <w:webHidden/>
                <w:sz w:val="28"/>
                <w:szCs w:val="28"/>
              </w:rPr>
              <w:fldChar w:fldCharType="begin"/>
            </w:r>
            <w:r w:rsidR="00BB3B5D" w:rsidRPr="00BB3B5D">
              <w:rPr>
                <w:b/>
                <w:noProof/>
                <w:webHidden/>
                <w:sz w:val="28"/>
                <w:szCs w:val="28"/>
              </w:rPr>
              <w:instrText xml:space="preserve"> PAGEREF _Toc174731160 \h </w:instrText>
            </w:r>
            <w:r w:rsidR="00BB3B5D" w:rsidRPr="00BB3B5D">
              <w:rPr>
                <w:b/>
                <w:noProof/>
                <w:webHidden/>
                <w:sz w:val="28"/>
                <w:szCs w:val="28"/>
              </w:rPr>
            </w:r>
            <w:r w:rsidR="00BB3B5D" w:rsidRPr="00BB3B5D">
              <w:rPr>
                <w:b/>
                <w:noProof/>
                <w:webHidden/>
                <w:sz w:val="28"/>
                <w:szCs w:val="28"/>
              </w:rPr>
              <w:fldChar w:fldCharType="separate"/>
            </w:r>
            <w:r w:rsidR="00E8589A">
              <w:rPr>
                <w:b/>
                <w:noProof/>
                <w:webHidden/>
                <w:sz w:val="28"/>
                <w:szCs w:val="28"/>
              </w:rPr>
              <w:t>85</w:t>
            </w:r>
            <w:r w:rsidR="00BB3B5D" w:rsidRPr="00BB3B5D">
              <w:rPr>
                <w:b/>
                <w:noProof/>
                <w:webHidden/>
                <w:sz w:val="28"/>
                <w:szCs w:val="28"/>
              </w:rPr>
              <w:fldChar w:fldCharType="end"/>
            </w:r>
          </w:hyperlink>
        </w:p>
        <w:p w14:paraId="7DF04C74" w14:textId="76FF83AE" w:rsidR="00BB3B5D" w:rsidRPr="00BB3B5D" w:rsidRDefault="00000000" w:rsidP="00BB3B5D">
          <w:pPr>
            <w:pStyle w:val="TDC1"/>
            <w:tabs>
              <w:tab w:val="right" w:leader="dot" w:pos="9396"/>
            </w:tabs>
            <w:spacing w:line="360" w:lineRule="auto"/>
            <w:jc w:val="both"/>
            <w:rPr>
              <w:rFonts w:eastAsiaTheme="minorEastAsia"/>
              <w:b/>
              <w:noProof/>
              <w:sz w:val="28"/>
              <w:szCs w:val="28"/>
            </w:rPr>
          </w:pPr>
          <w:hyperlink w:anchor="_Toc174731161" w:history="1">
            <w:r w:rsidR="00BB3B5D" w:rsidRPr="00BB3B5D">
              <w:rPr>
                <w:rStyle w:val="Hipervnculo"/>
                <w:rFonts w:eastAsia="Calibri"/>
                <w:b/>
                <w:noProof/>
                <w:sz w:val="28"/>
                <w:szCs w:val="28"/>
                <w:lang w:val="en-GB" w:eastAsia="es-ES"/>
              </w:rPr>
              <w:t>ZAKLJUČAK</w:t>
            </w:r>
            <w:r w:rsidR="00BB3B5D" w:rsidRPr="00BB3B5D">
              <w:rPr>
                <w:b/>
                <w:noProof/>
                <w:webHidden/>
                <w:sz w:val="28"/>
                <w:szCs w:val="28"/>
              </w:rPr>
              <w:tab/>
            </w:r>
            <w:r w:rsidR="00BB3B5D" w:rsidRPr="00BB3B5D">
              <w:rPr>
                <w:b/>
                <w:noProof/>
                <w:webHidden/>
                <w:sz w:val="28"/>
                <w:szCs w:val="28"/>
              </w:rPr>
              <w:fldChar w:fldCharType="begin"/>
            </w:r>
            <w:r w:rsidR="00BB3B5D" w:rsidRPr="00BB3B5D">
              <w:rPr>
                <w:b/>
                <w:noProof/>
                <w:webHidden/>
                <w:sz w:val="28"/>
                <w:szCs w:val="28"/>
              </w:rPr>
              <w:instrText xml:space="preserve"> PAGEREF _Toc174731161 \h </w:instrText>
            </w:r>
            <w:r w:rsidR="00BB3B5D" w:rsidRPr="00BB3B5D">
              <w:rPr>
                <w:b/>
                <w:noProof/>
                <w:webHidden/>
                <w:sz w:val="28"/>
                <w:szCs w:val="28"/>
              </w:rPr>
            </w:r>
            <w:r w:rsidR="00BB3B5D" w:rsidRPr="00BB3B5D">
              <w:rPr>
                <w:b/>
                <w:noProof/>
                <w:webHidden/>
                <w:sz w:val="28"/>
                <w:szCs w:val="28"/>
              </w:rPr>
              <w:fldChar w:fldCharType="separate"/>
            </w:r>
            <w:r w:rsidR="00E8589A">
              <w:rPr>
                <w:b/>
                <w:noProof/>
                <w:webHidden/>
                <w:sz w:val="28"/>
                <w:szCs w:val="28"/>
              </w:rPr>
              <w:t>95</w:t>
            </w:r>
            <w:r w:rsidR="00BB3B5D" w:rsidRPr="00BB3B5D">
              <w:rPr>
                <w:b/>
                <w:noProof/>
                <w:webHidden/>
                <w:sz w:val="28"/>
                <w:szCs w:val="28"/>
              </w:rPr>
              <w:fldChar w:fldCharType="end"/>
            </w:r>
          </w:hyperlink>
        </w:p>
        <w:p w14:paraId="06B206E3" w14:textId="14757642" w:rsidR="00BB3B5D" w:rsidRPr="00BB3B5D" w:rsidRDefault="00000000" w:rsidP="00BB3B5D">
          <w:pPr>
            <w:pStyle w:val="TDC1"/>
            <w:tabs>
              <w:tab w:val="right" w:leader="dot" w:pos="9396"/>
            </w:tabs>
            <w:spacing w:line="360" w:lineRule="auto"/>
            <w:jc w:val="both"/>
            <w:rPr>
              <w:rFonts w:eastAsiaTheme="minorEastAsia"/>
              <w:b/>
              <w:noProof/>
              <w:sz w:val="28"/>
              <w:szCs w:val="28"/>
            </w:rPr>
          </w:pPr>
          <w:hyperlink w:anchor="_Toc174731162" w:history="1">
            <w:r w:rsidR="00BB3B5D" w:rsidRPr="00BB3B5D">
              <w:rPr>
                <w:rStyle w:val="Hipervnculo"/>
                <w:rFonts w:eastAsia="Calibri"/>
                <w:b/>
                <w:noProof/>
                <w:sz w:val="28"/>
                <w:szCs w:val="28"/>
                <w:lang w:val="hr-HR" w:eastAsia="es-ES"/>
              </w:rPr>
              <w:t>KORISNI IZVORI I POVEZNICE</w:t>
            </w:r>
            <w:r w:rsidR="00BB3B5D" w:rsidRPr="00BB3B5D">
              <w:rPr>
                <w:b/>
                <w:noProof/>
                <w:webHidden/>
                <w:sz w:val="28"/>
                <w:szCs w:val="28"/>
              </w:rPr>
              <w:tab/>
            </w:r>
            <w:r w:rsidR="00BB3B5D" w:rsidRPr="00BB3B5D">
              <w:rPr>
                <w:b/>
                <w:noProof/>
                <w:webHidden/>
                <w:sz w:val="28"/>
                <w:szCs w:val="28"/>
              </w:rPr>
              <w:fldChar w:fldCharType="begin"/>
            </w:r>
            <w:r w:rsidR="00BB3B5D" w:rsidRPr="00BB3B5D">
              <w:rPr>
                <w:b/>
                <w:noProof/>
                <w:webHidden/>
                <w:sz w:val="28"/>
                <w:szCs w:val="28"/>
              </w:rPr>
              <w:instrText xml:space="preserve"> PAGEREF _Toc174731162 \h </w:instrText>
            </w:r>
            <w:r w:rsidR="00BB3B5D" w:rsidRPr="00BB3B5D">
              <w:rPr>
                <w:b/>
                <w:noProof/>
                <w:webHidden/>
                <w:sz w:val="28"/>
                <w:szCs w:val="28"/>
              </w:rPr>
            </w:r>
            <w:r w:rsidR="00BB3B5D" w:rsidRPr="00BB3B5D">
              <w:rPr>
                <w:b/>
                <w:noProof/>
                <w:webHidden/>
                <w:sz w:val="28"/>
                <w:szCs w:val="28"/>
              </w:rPr>
              <w:fldChar w:fldCharType="separate"/>
            </w:r>
            <w:r w:rsidR="00E8589A">
              <w:rPr>
                <w:b/>
                <w:noProof/>
                <w:webHidden/>
                <w:sz w:val="28"/>
                <w:szCs w:val="28"/>
              </w:rPr>
              <w:t>97</w:t>
            </w:r>
            <w:r w:rsidR="00BB3B5D" w:rsidRPr="00BB3B5D">
              <w:rPr>
                <w:b/>
                <w:noProof/>
                <w:webHidden/>
                <w:sz w:val="28"/>
                <w:szCs w:val="28"/>
              </w:rPr>
              <w:fldChar w:fldCharType="end"/>
            </w:r>
          </w:hyperlink>
        </w:p>
        <w:p w14:paraId="7FB3672C" w14:textId="76BEF8F8" w:rsidR="007A64C0" w:rsidRPr="00BB3B5D" w:rsidRDefault="007A64C0" w:rsidP="00BB3B5D">
          <w:pPr>
            <w:spacing w:line="360" w:lineRule="auto"/>
            <w:jc w:val="both"/>
            <w:rPr>
              <w:b/>
              <w:sz w:val="36"/>
              <w:szCs w:val="36"/>
            </w:rPr>
          </w:pPr>
          <w:r w:rsidRPr="00BB3B5D">
            <w:rPr>
              <w:b/>
              <w:noProof/>
              <w:sz w:val="36"/>
              <w:szCs w:val="36"/>
            </w:rPr>
            <w:fldChar w:fldCharType="end"/>
          </w:r>
        </w:p>
      </w:sdtContent>
    </w:sdt>
    <w:p w14:paraId="3EE20F65" w14:textId="4EDACBC6" w:rsidR="00D30568" w:rsidRPr="005E69AA" w:rsidRDefault="00D30568" w:rsidP="00D30568">
      <w:pPr>
        <w:spacing w:after="200" w:line="276" w:lineRule="auto"/>
        <w:rPr>
          <w:rFonts w:ascii="Calibri" w:eastAsia="Calibri" w:hAnsi="Calibri" w:cs="Calibri"/>
          <w:b/>
          <w:bCs/>
          <w:noProof/>
          <w:kern w:val="0"/>
          <w:lang w:val="hr-HR" w:eastAsia="es-ES"/>
          <w14:ligatures w14:val="none"/>
        </w:rPr>
      </w:pPr>
    </w:p>
    <w:p w14:paraId="1FE1A49C" w14:textId="03D66A3F" w:rsidR="000A6D11" w:rsidRPr="005E69AA" w:rsidRDefault="000A6D11">
      <w:pPr>
        <w:rPr>
          <w:rFonts w:ascii="Verdana" w:hAnsi="Verdana"/>
          <w:sz w:val="24"/>
          <w:szCs w:val="24"/>
          <w:lang w:val="hr-HR"/>
        </w:rPr>
      </w:pPr>
      <w:r w:rsidRPr="005E69AA">
        <w:rPr>
          <w:rFonts w:ascii="Verdana" w:hAnsi="Verdana"/>
          <w:sz w:val="24"/>
          <w:szCs w:val="24"/>
          <w:lang w:val="hr-HR"/>
        </w:rPr>
        <w:br w:type="page"/>
      </w:r>
    </w:p>
    <w:p w14:paraId="151B1D57" w14:textId="77777777" w:rsidR="00DB4BD6" w:rsidRDefault="00DB4BD6" w:rsidP="007A64C0">
      <w:pPr>
        <w:pStyle w:val="Ttulo1"/>
        <w:rPr>
          <w:lang w:val="hr-HR"/>
        </w:rPr>
        <w:sectPr w:rsidR="00DB4BD6">
          <w:footerReference w:type="default" r:id="rId9"/>
          <w:pgSz w:w="12240" w:h="15840"/>
          <w:pgMar w:top="1417" w:right="1417" w:bottom="1417" w:left="1417" w:header="720" w:footer="720" w:gutter="0"/>
          <w:cols w:space="720"/>
          <w:docGrid w:linePitch="360"/>
        </w:sectPr>
      </w:pPr>
    </w:p>
    <w:p w14:paraId="2924C2B9" w14:textId="77777777" w:rsidR="00862F8E" w:rsidRPr="00F20109" w:rsidRDefault="00862F8E" w:rsidP="007A64C0">
      <w:pPr>
        <w:pStyle w:val="Ttulo1"/>
        <w:rPr>
          <w:lang w:val="hr-HR"/>
        </w:rPr>
      </w:pPr>
      <w:bookmarkStart w:id="1" w:name="_Toc174731156"/>
      <w:r w:rsidRPr="00F20109">
        <w:rPr>
          <w:lang w:val="hr-HR"/>
        </w:rPr>
        <w:lastRenderedPageBreak/>
        <w:t>UVOD</w:t>
      </w:r>
      <w:bookmarkEnd w:id="1"/>
    </w:p>
    <w:p w14:paraId="77625927" w14:textId="77777777" w:rsidR="00E51352" w:rsidRDefault="00E51352" w:rsidP="00F20109">
      <w:pPr>
        <w:spacing w:after="0" w:line="360" w:lineRule="auto"/>
        <w:jc w:val="both"/>
        <w:rPr>
          <w:rFonts w:ascii="Verdana" w:hAnsi="Verdana"/>
          <w:lang w:val="hr-HR"/>
        </w:rPr>
      </w:pPr>
    </w:p>
    <w:p w14:paraId="024EE916" w14:textId="35562514" w:rsidR="00862F8E" w:rsidRPr="00F20109" w:rsidRDefault="00862F8E" w:rsidP="00F20109">
      <w:pPr>
        <w:spacing w:after="0" w:line="360" w:lineRule="auto"/>
        <w:jc w:val="both"/>
        <w:rPr>
          <w:rFonts w:ascii="Verdana" w:hAnsi="Verdana"/>
          <w:lang w:val="hr-HR"/>
        </w:rPr>
      </w:pPr>
      <w:r w:rsidRPr="00F20109">
        <w:rPr>
          <w:rFonts w:ascii="Verdana" w:hAnsi="Verdana"/>
          <w:lang w:val="hr-HR"/>
        </w:rPr>
        <w:t>Partneri na projektu ”Neka bude kratko i jasno: Uvod u asistivnu tehnologiju za osobe oštećena vida“ (poznat i kao KISS), Ključna aktivnost KA210 – A</w:t>
      </w:r>
      <w:r w:rsidR="00E85346">
        <w:rPr>
          <w:rFonts w:ascii="Verdana" w:hAnsi="Verdana"/>
          <w:lang w:val="hr-HR"/>
        </w:rPr>
        <w:t>D</w:t>
      </w:r>
      <w:r w:rsidRPr="00F20109">
        <w:rPr>
          <w:rFonts w:ascii="Verdana" w:hAnsi="Verdana"/>
          <w:lang w:val="hr-HR"/>
        </w:rPr>
        <w:t xml:space="preserve">U Erasmus+ programa, </w:t>
      </w:r>
      <w:r w:rsidR="00AC44A9" w:rsidRPr="00F20109">
        <w:rPr>
          <w:rFonts w:ascii="Verdana" w:hAnsi="Verdana"/>
          <w:b/>
          <w:bCs/>
          <w:lang w:val="hr-HR"/>
        </w:rPr>
        <w:t>imaju za cilj</w:t>
      </w:r>
      <w:r w:rsidRPr="00F20109">
        <w:rPr>
          <w:rFonts w:ascii="Verdana" w:hAnsi="Verdana"/>
          <w:b/>
          <w:bCs/>
          <w:lang w:val="hr-HR"/>
        </w:rPr>
        <w:t xml:space="preserve"> olakšati integraciju slijepih i slabovidnih osoba na tržište rada</w:t>
      </w:r>
      <w:r w:rsidRPr="00F20109">
        <w:rPr>
          <w:rFonts w:ascii="Verdana" w:hAnsi="Verdana"/>
          <w:lang w:val="hr-HR"/>
        </w:rPr>
        <w:t>. Tim cilj</w:t>
      </w:r>
      <w:r w:rsidR="00BD45DE" w:rsidRPr="00F20109">
        <w:rPr>
          <w:rFonts w:ascii="Verdana" w:hAnsi="Verdana"/>
          <w:lang w:val="hr-HR"/>
        </w:rPr>
        <w:t>em</w:t>
      </w:r>
      <w:r w:rsidRPr="00F20109">
        <w:rPr>
          <w:rFonts w:ascii="Verdana" w:hAnsi="Verdana"/>
          <w:lang w:val="hr-HR"/>
        </w:rPr>
        <w:t xml:space="preserve"> se bavi ovaj priručnik i ostali projektni rezultati. </w:t>
      </w:r>
    </w:p>
    <w:p w14:paraId="2850951C" w14:textId="2D563FA8" w:rsidR="00862F8E" w:rsidRPr="00F20109" w:rsidRDefault="00862F8E" w:rsidP="00F20109">
      <w:pPr>
        <w:spacing w:after="0" w:line="360" w:lineRule="auto"/>
        <w:jc w:val="both"/>
        <w:rPr>
          <w:rFonts w:ascii="Verdana" w:hAnsi="Verdana"/>
          <w:lang w:val="hr-HR"/>
        </w:rPr>
      </w:pPr>
      <w:r w:rsidRPr="00F20109">
        <w:rPr>
          <w:rFonts w:ascii="Verdana" w:hAnsi="Verdana"/>
          <w:lang w:val="hr-HR"/>
        </w:rPr>
        <w:t xml:space="preserve">Da biste shvatili odakle potječe ideja o ovom priručniku, važno je znati kontekst. Da biste to učinili, bitno je znati više o Erasmus+ suradničko partnerskim projektima, u našem slučaju, malim partnerstvima </w:t>
      </w:r>
      <w:r w:rsidR="002C1A8A">
        <w:rPr>
          <w:rFonts w:ascii="Verdana" w:hAnsi="Verdana"/>
          <w:lang w:val="hr-HR"/>
        </w:rPr>
        <w:t>za</w:t>
      </w:r>
      <w:r w:rsidRPr="00F20109">
        <w:rPr>
          <w:rFonts w:ascii="Verdana" w:hAnsi="Verdana"/>
          <w:lang w:val="hr-HR"/>
        </w:rPr>
        <w:t xml:space="preserve"> obrazovanj</w:t>
      </w:r>
      <w:r w:rsidR="002C1A8A">
        <w:rPr>
          <w:rFonts w:ascii="Verdana" w:hAnsi="Verdana"/>
          <w:lang w:val="hr-HR"/>
        </w:rPr>
        <w:t>e</w:t>
      </w:r>
      <w:r w:rsidRPr="00F20109">
        <w:rPr>
          <w:rFonts w:ascii="Verdana" w:hAnsi="Verdana"/>
          <w:lang w:val="hr-HR"/>
        </w:rPr>
        <w:t xml:space="preserve"> odraslih (KA210). </w:t>
      </w:r>
    </w:p>
    <w:p w14:paraId="36751BC8" w14:textId="2D78C93E" w:rsidR="00862F8E" w:rsidRPr="00F20109" w:rsidRDefault="00862F8E" w:rsidP="00F20109">
      <w:pPr>
        <w:spacing w:after="0" w:line="360" w:lineRule="auto"/>
        <w:jc w:val="both"/>
        <w:rPr>
          <w:rFonts w:ascii="Verdana" w:hAnsi="Verdana"/>
          <w:lang w:val="hr-HR"/>
        </w:rPr>
      </w:pPr>
      <w:r w:rsidRPr="00F20109">
        <w:rPr>
          <w:rFonts w:ascii="Verdana" w:hAnsi="Verdana"/>
          <w:lang w:val="hr-HR"/>
        </w:rPr>
        <w:t xml:space="preserve">Naime, ovi projekti ciljaju stvoriti veze među organizacijama iz raznih europskih država, koje će ujedinjenjem generirati alate i </w:t>
      </w:r>
      <w:r w:rsidR="00805D84">
        <w:rPr>
          <w:rFonts w:ascii="Verdana" w:hAnsi="Verdana"/>
          <w:lang w:val="hr-HR"/>
        </w:rPr>
        <w:t>resurse</w:t>
      </w:r>
      <w:r w:rsidRPr="00F20109">
        <w:rPr>
          <w:rFonts w:ascii="Verdana" w:hAnsi="Verdana"/>
          <w:lang w:val="hr-HR"/>
        </w:rPr>
        <w:t xml:space="preserve"> unutar polja u kojem obavljaju svoje poslovne aktivnosti, u našem slučaju polju invaliditeta, a koje potom mogu dijeliti i koristiti sve osobe ili organizacije za koje smatraju da im je potrebno poboljšanje obavljanja posla, odnosno poboljšanje njihovih vještina i obogaćivanja njihovih </w:t>
      </w:r>
      <w:r w:rsidR="00805D84">
        <w:rPr>
          <w:rFonts w:ascii="Verdana" w:hAnsi="Verdana"/>
          <w:lang w:val="hr-HR"/>
        </w:rPr>
        <w:t>resursa</w:t>
      </w:r>
      <w:r w:rsidRPr="00F20109">
        <w:rPr>
          <w:rFonts w:ascii="Verdana" w:hAnsi="Verdana"/>
          <w:lang w:val="hr-HR"/>
        </w:rPr>
        <w:t xml:space="preserve">. </w:t>
      </w:r>
    </w:p>
    <w:p w14:paraId="2E7C70AD" w14:textId="6D783F3C" w:rsidR="00862F8E" w:rsidRPr="00F20109" w:rsidRDefault="00862F8E" w:rsidP="00F20109">
      <w:pPr>
        <w:spacing w:after="0" w:line="360" w:lineRule="auto"/>
        <w:jc w:val="both"/>
        <w:rPr>
          <w:rFonts w:ascii="Verdana" w:hAnsi="Verdana"/>
          <w:lang w:val="hr-HR"/>
        </w:rPr>
      </w:pPr>
      <w:r w:rsidRPr="00F20109">
        <w:rPr>
          <w:rFonts w:ascii="Verdana" w:hAnsi="Verdana"/>
          <w:lang w:val="hr-HR"/>
        </w:rPr>
        <w:t>Nositelj projekta je ŽUSS, Županijska udruga slijepih Split, Hrvatska. To je nevladina organizacija osnovana 1951. godine koja broji više od 320 članova. Radi na pristupačnom i inkluzivnom društvu jednaki</w:t>
      </w:r>
      <w:r w:rsidR="00805D84">
        <w:rPr>
          <w:rFonts w:ascii="Verdana" w:hAnsi="Verdana"/>
          <w:lang w:val="hr-HR"/>
        </w:rPr>
        <w:t>h</w:t>
      </w:r>
      <w:r w:rsidRPr="00F20109">
        <w:rPr>
          <w:rFonts w:ascii="Verdana" w:hAnsi="Verdana"/>
          <w:lang w:val="hr-HR"/>
        </w:rPr>
        <w:t xml:space="preserve"> mogućnosti, kako bi slijepe osobe mogle u potpunosti sudjelovati u svim aspektima društvenog, ekonomskog, kulturnog i političkog života. Koristeći prednost svog bogatog iskustva, ŽUSS je započeo s KISS projektom kako bi iskoristio mogućnosti ponuđene Erasmus+ programom. Stoga je ŽUSS osnovao konzorcij s dvije organizacije iz dvije države Europske Unije, točnije Španjolske i Slovenije. S jedne strane je španjolski partner</w:t>
      </w:r>
      <w:r w:rsidR="0082606B" w:rsidRPr="00F20109">
        <w:rPr>
          <w:rFonts w:ascii="Verdana" w:hAnsi="Verdana"/>
          <w:lang w:val="hr-HR"/>
        </w:rPr>
        <w:t xml:space="preserve"> – </w:t>
      </w:r>
      <w:r w:rsidRPr="00805D84">
        <w:rPr>
          <w:rFonts w:ascii="Verdana" w:hAnsi="Verdana"/>
          <w:i/>
          <w:iCs/>
          <w:lang w:val="hr-HR"/>
        </w:rPr>
        <w:t>Formaci</w:t>
      </w:r>
      <w:r w:rsidR="003E220F" w:rsidRPr="00805D84">
        <w:rPr>
          <w:rFonts w:ascii="Verdana" w:hAnsi="Verdana"/>
          <w:i/>
          <w:iCs/>
          <w:lang w:val="hr-HR"/>
        </w:rPr>
        <w:t>ó</w:t>
      </w:r>
      <w:r w:rsidRPr="00805D84">
        <w:rPr>
          <w:rFonts w:ascii="Verdana" w:hAnsi="Verdana"/>
          <w:i/>
          <w:iCs/>
          <w:lang w:val="hr-HR"/>
        </w:rPr>
        <w:t>n Inclusiva</w:t>
      </w:r>
      <w:r w:rsidRPr="00F20109">
        <w:rPr>
          <w:rFonts w:ascii="Verdana" w:hAnsi="Verdana"/>
          <w:lang w:val="hr-HR"/>
        </w:rPr>
        <w:t xml:space="preserve"> s iskustvom u profesionalnom usmjeravanju osoba s invaliditetom, a s druge strane je slovenski partner</w:t>
      </w:r>
      <w:r w:rsidR="0082606B" w:rsidRPr="00F20109">
        <w:rPr>
          <w:rFonts w:ascii="Verdana" w:hAnsi="Verdana"/>
          <w:lang w:val="hr-HR"/>
        </w:rPr>
        <w:t xml:space="preserve"> – </w:t>
      </w:r>
      <w:r w:rsidRPr="00805D84">
        <w:rPr>
          <w:rFonts w:ascii="Verdana" w:hAnsi="Verdana"/>
          <w:i/>
          <w:iCs/>
          <w:lang w:val="hr-HR"/>
        </w:rPr>
        <w:t>Medobčinsko društvo slepih in slabovidnih Kranj</w:t>
      </w:r>
      <w:r w:rsidRPr="00F20109">
        <w:rPr>
          <w:rFonts w:ascii="Verdana" w:hAnsi="Verdana"/>
          <w:lang w:val="hr-HR"/>
        </w:rPr>
        <w:t xml:space="preserve"> </w:t>
      </w:r>
      <w:r w:rsidR="008C574A" w:rsidRPr="008C574A">
        <w:rPr>
          <w:rFonts w:ascii="Verdana" w:hAnsi="Verdana"/>
          <w:lang w:val="hr-HR"/>
        </w:rPr>
        <w:t>(hrv. Regionalna udruga slijepih i slabovidnih Kranj)</w:t>
      </w:r>
      <w:r w:rsidR="008C574A">
        <w:rPr>
          <w:rFonts w:ascii="Verdana" w:hAnsi="Verdana"/>
          <w:lang w:val="hr-HR"/>
        </w:rPr>
        <w:t xml:space="preserve"> </w:t>
      </w:r>
      <w:r w:rsidRPr="00F20109">
        <w:rPr>
          <w:rFonts w:ascii="Verdana" w:hAnsi="Verdana"/>
          <w:lang w:val="hr-HR"/>
        </w:rPr>
        <w:t xml:space="preserve">s velikim iskustvom u pružanju skrbi i potpore osobama </w:t>
      </w:r>
      <w:r w:rsidR="00E55356" w:rsidRPr="00F20109">
        <w:rPr>
          <w:rFonts w:ascii="Verdana" w:hAnsi="Verdana"/>
          <w:lang w:val="hr-HR"/>
        </w:rPr>
        <w:t>s oštećenjem</w:t>
      </w:r>
      <w:r w:rsidRPr="00F20109">
        <w:rPr>
          <w:rFonts w:ascii="Verdana" w:hAnsi="Verdana"/>
          <w:lang w:val="hr-HR"/>
        </w:rPr>
        <w:t xml:space="preserve"> vida. Ove tri europske organizacije stvorile su multidiscipliran tim kako bi razvile </w:t>
      </w:r>
      <w:r w:rsidR="008C574A">
        <w:rPr>
          <w:rFonts w:ascii="Verdana" w:hAnsi="Verdana"/>
          <w:lang w:val="hr-HR"/>
        </w:rPr>
        <w:t>resurse</w:t>
      </w:r>
      <w:r w:rsidRPr="00F20109">
        <w:rPr>
          <w:rFonts w:ascii="Verdana" w:hAnsi="Verdana"/>
          <w:lang w:val="hr-HR"/>
        </w:rPr>
        <w:t xml:space="preserve"> i materijale predviđene ovim projektom. Ti materijali su, s jedne strane, ovdje predstavljen priručnik, a s druge strane, popis videozapisa s kratkim lekcijama o korištenju alata i uređaja asistivne tehnologije za osobe </w:t>
      </w:r>
      <w:r w:rsidR="00E55356" w:rsidRPr="00F20109">
        <w:rPr>
          <w:rFonts w:ascii="Verdana" w:hAnsi="Verdana"/>
          <w:lang w:val="hr-HR"/>
        </w:rPr>
        <w:t>s oštećenjem</w:t>
      </w:r>
      <w:r w:rsidRPr="00F20109">
        <w:rPr>
          <w:rFonts w:ascii="Verdana" w:hAnsi="Verdana"/>
          <w:lang w:val="hr-HR"/>
        </w:rPr>
        <w:t xml:space="preserve"> vida koji će im pomoći u potrazi za poslom. </w:t>
      </w:r>
    </w:p>
    <w:p w14:paraId="139DA60A" w14:textId="391ED696" w:rsidR="003C7826" w:rsidRPr="00F20109" w:rsidRDefault="00862F8E" w:rsidP="00F20109">
      <w:pPr>
        <w:spacing w:after="0" w:line="360" w:lineRule="auto"/>
        <w:jc w:val="both"/>
        <w:rPr>
          <w:rFonts w:ascii="Verdana" w:hAnsi="Verdana"/>
          <w:lang w:val="hr-HR"/>
        </w:rPr>
      </w:pPr>
      <w:r w:rsidRPr="00F20109">
        <w:rPr>
          <w:rFonts w:ascii="Verdana" w:hAnsi="Verdana"/>
          <w:lang w:val="hr-HR"/>
        </w:rPr>
        <w:lastRenderedPageBreak/>
        <w:t>Najbitnija ciljna skupina ovog projekta su slijepe i slabovidne osobe od 18 do 60 godina</w:t>
      </w:r>
      <w:r w:rsidR="008C574A">
        <w:rPr>
          <w:rFonts w:ascii="Verdana" w:hAnsi="Verdana"/>
          <w:lang w:val="hr-HR"/>
        </w:rPr>
        <w:t>,</w:t>
      </w:r>
      <w:r w:rsidRPr="00F20109">
        <w:rPr>
          <w:rFonts w:ascii="Verdana" w:hAnsi="Verdana"/>
          <w:lang w:val="hr-HR"/>
        </w:rPr>
        <w:t xml:space="preserve"> koje žele poboljšati svoje digitalne vještine i kompetencije koristeći neformalne metode učenja i vježbanja. Svi intelektualni rezultati ovog projekta bit će besplatno dostupni za slijepe i slabovidne osobe, čak i nakon završetka implementacije</w:t>
      </w:r>
      <w:r w:rsidR="005E69AA" w:rsidRPr="00F20109">
        <w:rPr>
          <w:rFonts w:ascii="Verdana" w:hAnsi="Verdana"/>
          <w:lang w:val="hr-HR"/>
        </w:rPr>
        <w:t xml:space="preserve"> </w:t>
      </w:r>
      <w:r w:rsidRPr="00F20109">
        <w:rPr>
          <w:rFonts w:ascii="Verdana" w:hAnsi="Verdana"/>
          <w:lang w:val="hr-HR"/>
        </w:rPr>
        <w:t xml:space="preserve">projektnih aktivnosti. </w:t>
      </w:r>
    </w:p>
    <w:p w14:paraId="24FCF288" w14:textId="575AB1CF" w:rsidR="00862F8E" w:rsidRPr="00F20109" w:rsidRDefault="00862F8E" w:rsidP="00F20109">
      <w:pPr>
        <w:spacing w:after="0" w:line="360" w:lineRule="auto"/>
        <w:jc w:val="both"/>
        <w:rPr>
          <w:rFonts w:ascii="Verdana" w:hAnsi="Verdana"/>
          <w:lang w:val="hr-HR"/>
        </w:rPr>
      </w:pPr>
      <w:r w:rsidRPr="00F20109">
        <w:rPr>
          <w:rFonts w:ascii="Verdana" w:hAnsi="Verdana"/>
          <w:lang w:val="hr-HR"/>
        </w:rPr>
        <w:t xml:space="preserve">Naime, uređaji asistivne tehnologije dostupni su na tržištu, međutim, s obzirom na manjak stručnog obrazovnog osoblja, osobe s invaliditetom (u daljnjem </w:t>
      </w:r>
      <w:r w:rsidR="005E69AA" w:rsidRPr="00F20109">
        <w:rPr>
          <w:rFonts w:ascii="Verdana" w:hAnsi="Verdana"/>
          <w:lang w:val="hr-HR"/>
        </w:rPr>
        <w:t>tekstu</w:t>
      </w:r>
      <w:r w:rsidRPr="00F20109">
        <w:rPr>
          <w:rFonts w:ascii="Verdana" w:hAnsi="Verdana"/>
          <w:lang w:val="hr-HR"/>
        </w:rPr>
        <w:t xml:space="preserve">, OSI) ne mogu dobiti </w:t>
      </w:r>
      <w:r w:rsidR="008C574A">
        <w:rPr>
          <w:rFonts w:ascii="Verdana" w:hAnsi="Verdana"/>
          <w:lang w:val="hr-HR"/>
        </w:rPr>
        <w:t>institucijsku</w:t>
      </w:r>
      <w:r w:rsidRPr="00F20109">
        <w:rPr>
          <w:rFonts w:ascii="Verdana" w:hAnsi="Verdana"/>
          <w:lang w:val="hr-HR"/>
        </w:rPr>
        <w:t xml:space="preserve"> potporu dok uče koristiti nove tehnologije koje im olakšavaju obavljanje poslovnih zadataka. Iz tog razloga, svi projektni materijali pažljivo su osmišljeni i prilagođeni za korištenje osoba </w:t>
      </w:r>
      <w:r w:rsidR="00E55356" w:rsidRPr="00F20109">
        <w:rPr>
          <w:rFonts w:ascii="Verdana" w:hAnsi="Verdana"/>
          <w:lang w:val="hr-HR"/>
        </w:rPr>
        <w:t>s oštećenjem</w:t>
      </w:r>
      <w:r w:rsidRPr="00F20109">
        <w:rPr>
          <w:rFonts w:ascii="Verdana" w:hAnsi="Verdana"/>
          <w:lang w:val="hr-HR"/>
        </w:rPr>
        <w:t xml:space="preserve"> vida. Tim više, slijepe osobe i edukatori </w:t>
      </w:r>
      <w:r w:rsidR="00E55356" w:rsidRPr="00F20109">
        <w:rPr>
          <w:rFonts w:ascii="Verdana" w:hAnsi="Verdana"/>
          <w:lang w:val="hr-HR"/>
        </w:rPr>
        <w:t>s oštećenjem</w:t>
      </w:r>
      <w:r w:rsidRPr="00F20109">
        <w:rPr>
          <w:rFonts w:ascii="Verdana" w:hAnsi="Verdana"/>
          <w:lang w:val="hr-HR"/>
        </w:rPr>
        <w:t xml:space="preserve"> vida bili su uključeni u stvaranje sadržaja za digitalni priručnik i </w:t>
      </w:r>
      <w:r w:rsidRPr="008C574A">
        <w:rPr>
          <w:rFonts w:ascii="Verdana" w:hAnsi="Verdana"/>
          <w:i/>
          <w:iCs/>
          <w:lang w:val="hr-HR"/>
        </w:rPr>
        <w:t>OER</w:t>
      </w:r>
      <w:r w:rsidRPr="00F20109">
        <w:rPr>
          <w:rFonts w:ascii="Verdana" w:hAnsi="Verdana"/>
          <w:lang w:val="hr-HR"/>
        </w:rPr>
        <w:t xml:space="preserve"> (</w:t>
      </w:r>
      <w:r w:rsidR="005E69AA" w:rsidRPr="00F20109">
        <w:rPr>
          <w:rFonts w:ascii="Verdana" w:hAnsi="Verdana"/>
          <w:lang w:val="hr-HR"/>
        </w:rPr>
        <w:t>hrv.</w:t>
      </w:r>
      <w:r w:rsidRPr="00F20109">
        <w:rPr>
          <w:rFonts w:ascii="Verdana" w:hAnsi="Verdana"/>
          <w:lang w:val="hr-HR"/>
        </w:rPr>
        <w:t xml:space="preserve"> </w:t>
      </w:r>
      <w:r w:rsidRPr="008C574A">
        <w:rPr>
          <w:rFonts w:ascii="Verdana" w:hAnsi="Verdana"/>
          <w:lang w:val="hr-HR"/>
        </w:rPr>
        <w:t>otvoreni obrazovni sadržaji</w:t>
      </w:r>
      <w:r w:rsidRPr="00F20109">
        <w:rPr>
          <w:rFonts w:ascii="Verdana" w:hAnsi="Verdana"/>
          <w:lang w:val="hr-HR"/>
        </w:rPr>
        <w:t xml:space="preserve">) s video lekcijama, kako bi svojim primjerom motivirali druge osobe </w:t>
      </w:r>
      <w:r w:rsidR="00E55356" w:rsidRPr="00F20109">
        <w:rPr>
          <w:rFonts w:ascii="Verdana" w:hAnsi="Verdana"/>
          <w:lang w:val="hr-HR"/>
        </w:rPr>
        <w:t>s oštećenjem</w:t>
      </w:r>
      <w:r w:rsidRPr="00F20109">
        <w:rPr>
          <w:rFonts w:ascii="Verdana" w:hAnsi="Verdana"/>
          <w:lang w:val="hr-HR"/>
        </w:rPr>
        <w:t xml:space="preserve"> vida da koriste nove alate i uređaje asistivne tehnologije. </w:t>
      </w:r>
    </w:p>
    <w:p w14:paraId="16F0FE96" w14:textId="3EFA2907" w:rsidR="00862F8E" w:rsidRPr="00F20109" w:rsidRDefault="00862F8E" w:rsidP="00F20109">
      <w:pPr>
        <w:spacing w:after="0" w:line="360" w:lineRule="auto"/>
        <w:jc w:val="both"/>
        <w:rPr>
          <w:rFonts w:ascii="Verdana" w:hAnsi="Verdana"/>
          <w:lang w:val="hr-HR"/>
        </w:rPr>
      </w:pPr>
      <w:r w:rsidRPr="00F20109">
        <w:rPr>
          <w:rFonts w:ascii="Verdana" w:hAnsi="Verdana"/>
          <w:lang w:val="hr-HR"/>
        </w:rPr>
        <w:t xml:space="preserve">Druga skupina koja će moći prosperirati od rezultata ovog projekta su članovi obitelji, prijatelji i kolege osoba </w:t>
      </w:r>
      <w:r w:rsidR="00E55356" w:rsidRPr="00F20109">
        <w:rPr>
          <w:rFonts w:ascii="Verdana" w:hAnsi="Verdana"/>
          <w:lang w:val="hr-HR"/>
        </w:rPr>
        <w:t>s oštećenjem</w:t>
      </w:r>
      <w:r w:rsidRPr="00F20109">
        <w:rPr>
          <w:rFonts w:ascii="Verdana" w:hAnsi="Verdana"/>
          <w:lang w:val="hr-HR"/>
        </w:rPr>
        <w:t xml:space="preserve"> vida. Nadalje, edukatori, učitelji, socijalni radnici, pedagozi, psiholozi, zaposlenici organizacija civilnog društva, djelatnici obrazovnih institucija, centara za socijalnu skrb i društvenih poduzeća te svi oni koji se u svom radu susreću s osobama </w:t>
      </w:r>
      <w:r w:rsidR="00E55356" w:rsidRPr="00F20109">
        <w:rPr>
          <w:rFonts w:ascii="Verdana" w:hAnsi="Verdana"/>
          <w:lang w:val="hr-HR"/>
        </w:rPr>
        <w:t>s oštećenjem</w:t>
      </w:r>
      <w:r w:rsidRPr="00F20109">
        <w:rPr>
          <w:rFonts w:ascii="Verdana" w:hAnsi="Verdana"/>
          <w:lang w:val="hr-HR"/>
        </w:rPr>
        <w:t xml:space="preserve"> vida,</w:t>
      </w:r>
      <w:r w:rsidR="005E69AA" w:rsidRPr="00F20109">
        <w:rPr>
          <w:rFonts w:ascii="Verdana" w:hAnsi="Verdana"/>
          <w:lang w:val="hr-HR"/>
        </w:rPr>
        <w:t xml:space="preserve"> </w:t>
      </w:r>
      <w:r w:rsidRPr="00F20109">
        <w:rPr>
          <w:rFonts w:ascii="Verdana" w:hAnsi="Verdana"/>
          <w:lang w:val="hr-HR"/>
        </w:rPr>
        <w:t xml:space="preserve">ali nisu osposobljeni za pružanje pomoći i podrške slijepim i slabovidnim osobama mogu prosperirati koristeći ovaj </w:t>
      </w:r>
      <w:r w:rsidR="00D300E9">
        <w:rPr>
          <w:rFonts w:ascii="Verdana" w:hAnsi="Verdana"/>
          <w:lang w:val="hr-HR"/>
        </w:rPr>
        <w:t>p</w:t>
      </w:r>
      <w:r w:rsidRPr="00F20109">
        <w:rPr>
          <w:rFonts w:ascii="Verdana" w:hAnsi="Verdana"/>
          <w:lang w:val="hr-HR"/>
        </w:rPr>
        <w:t xml:space="preserve">riručnik. K tome, ovoj skupini pripadaju novinari, mediji, predstavnici javnih politika i ostali dionici koji će izvijestiti javnost o projektu kroz kanale promidžbe i vidljivosti. </w:t>
      </w:r>
    </w:p>
    <w:p w14:paraId="3663764B" w14:textId="427844E4" w:rsidR="009F5CD9" w:rsidRPr="00F20109" w:rsidRDefault="00862F8E" w:rsidP="00F20109">
      <w:pPr>
        <w:spacing w:after="0" w:line="360" w:lineRule="auto"/>
        <w:jc w:val="both"/>
        <w:rPr>
          <w:rFonts w:ascii="Verdana" w:hAnsi="Verdana"/>
          <w:lang w:val="hr-HR"/>
        </w:rPr>
      </w:pPr>
      <w:r w:rsidRPr="00F20109">
        <w:rPr>
          <w:rFonts w:ascii="Verdana" w:hAnsi="Verdana"/>
          <w:lang w:val="hr-HR"/>
        </w:rPr>
        <w:t xml:space="preserve">Naposljetku, članovi projektnog tima, zaposlenici i volonteri partnerskih organizacija imat će priliku poboljšati vlastite vještine tijekom implementacije ovog projekta. Upravljanje projektnim ciklusom, digitalne vještine, prezentacijske vještine, komunikacija s timom, komunikacija na engleskom jeziku, literarne vještine i kritičko razmišljanje su samo neke od vještina koje će članovi konzorcija poboljšati, koristeći iste u svom svakodnevnom radu. Aktivnosti su okupile sveukupno 9 članova tima, od čega je minimalno 5 slijepih ili slabovidnih osoba, a koje će biti odgovorne za stvaranje i predstavljanje sadržaja, snimanje video lekcija, pripremanje poglavlja za objavljivanje u Priručniku te prevođenju tekstualnih materijala s engleskog na </w:t>
      </w:r>
      <w:r w:rsidRPr="00F20109">
        <w:rPr>
          <w:rFonts w:ascii="Verdana" w:hAnsi="Verdana"/>
          <w:lang w:val="hr-HR"/>
        </w:rPr>
        <w:lastRenderedPageBreak/>
        <w:t xml:space="preserve">materinski jezik. Zapošljavanje OSI na ovom projektu je upravo ono što predstavlja dodanu vrijednost i primjer dobre prakse u EU. </w:t>
      </w:r>
    </w:p>
    <w:p w14:paraId="1AF7B5F9" w14:textId="77777777" w:rsidR="009F5CD9" w:rsidRPr="005E69AA" w:rsidRDefault="009F5CD9">
      <w:pPr>
        <w:rPr>
          <w:rFonts w:ascii="Verdana" w:hAnsi="Verdana"/>
          <w:sz w:val="24"/>
          <w:szCs w:val="24"/>
          <w:lang w:val="hr-HR"/>
        </w:rPr>
      </w:pPr>
      <w:r w:rsidRPr="005E69AA">
        <w:rPr>
          <w:rFonts w:ascii="Verdana" w:hAnsi="Verdana"/>
          <w:sz w:val="24"/>
          <w:szCs w:val="24"/>
          <w:lang w:val="hr-HR"/>
        </w:rPr>
        <w:br w:type="page"/>
      </w:r>
    </w:p>
    <w:p w14:paraId="2C20A79A" w14:textId="77777777" w:rsidR="009F5CD9" w:rsidRPr="005E69AA" w:rsidRDefault="009F5CD9" w:rsidP="009F5CD9">
      <w:pPr>
        <w:spacing w:line="360" w:lineRule="auto"/>
        <w:jc w:val="both"/>
        <w:rPr>
          <w:rFonts w:ascii="Verdana" w:hAnsi="Verdana"/>
          <w:b/>
          <w:bCs/>
          <w:sz w:val="24"/>
          <w:szCs w:val="24"/>
          <w:lang w:val="hr-HR"/>
        </w:rPr>
      </w:pPr>
      <w:r w:rsidRPr="005E69AA">
        <w:rPr>
          <w:rFonts w:ascii="Verdana" w:hAnsi="Verdana"/>
          <w:b/>
          <w:bCs/>
          <w:sz w:val="24"/>
          <w:szCs w:val="24"/>
          <w:lang w:val="hr-HR"/>
        </w:rPr>
        <w:lastRenderedPageBreak/>
        <w:t>Konvencija UN-a o pravima osoba s invaliditetom (</w:t>
      </w:r>
      <w:r w:rsidRPr="00D50A00">
        <w:rPr>
          <w:rFonts w:ascii="Verdana" w:hAnsi="Verdana"/>
          <w:b/>
          <w:bCs/>
          <w:i/>
          <w:iCs/>
          <w:sz w:val="24"/>
          <w:szCs w:val="24"/>
          <w:lang w:val="hr-HR"/>
        </w:rPr>
        <w:t>CRPD</w:t>
      </w:r>
      <w:r w:rsidRPr="005E69AA">
        <w:rPr>
          <w:rFonts w:ascii="Verdana" w:hAnsi="Verdana"/>
          <w:b/>
          <w:bCs/>
          <w:sz w:val="24"/>
          <w:szCs w:val="24"/>
          <w:lang w:val="hr-HR"/>
        </w:rPr>
        <w:t xml:space="preserve">) </w:t>
      </w:r>
    </w:p>
    <w:p w14:paraId="4CC0B181" w14:textId="381BB1D5" w:rsidR="009F5CD9" w:rsidRPr="00F20109" w:rsidRDefault="009F5CD9" w:rsidP="00F4790E">
      <w:pPr>
        <w:spacing w:after="0" w:line="360" w:lineRule="auto"/>
        <w:jc w:val="both"/>
        <w:rPr>
          <w:rFonts w:ascii="Verdana" w:hAnsi="Verdana"/>
          <w:lang w:val="hr-HR"/>
        </w:rPr>
      </w:pPr>
      <w:r w:rsidRPr="00F20109">
        <w:rPr>
          <w:rFonts w:ascii="Verdana" w:hAnsi="Verdana"/>
          <w:b/>
          <w:bCs/>
          <w:lang w:val="hr-HR"/>
        </w:rPr>
        <w:t>U Članku 27.</w:t>
      </w:r>
      <w:r w:rsidRPr="00F20109">
        <w:rPr>
          <w:rFonts w:ascii="Verdana" w:hAnsi="Verdana"/>
          <w:lang w:val="hr-HR"/>
        </w:rPr>
        <w:t xml:space="preserve"> </w:t>
      </w:r>
      <w:r w:rsidRPr="00F20109">
        <w:rPr>
          <w:rFonts w:ascii="Verdana" w:hAnsi="Verdana"/>
          <w:i/>
          <w:iCs/>
          <w:lang w:val="hr-HR"/>
        </w:rPr>
        <w:t>CRPD</w:t>
      </w:r>
      <w:r w:rsidRPr="00F20109">
        <w:rPr>
          <w:rFonts w:ascii="Verdana" w:hAnsi="Verdana"/>
          <w:lang w:val="hr-HR"/>
        </w:rPr>
        <w:t xml:space="preserve"> priznaje pravo na rad osoba s invaliditetom i </w:t>
      </w:r>
      <w:r w:rsidR="00D50A00" w:rsidRPr="00F20109">
        <w:rPr>
          <w:rFonts w:ascii="Verdana" w:hAnsi="Verdana"/>
          <w:lang w:val="hr-HR"/>
        </w:rPr>
        <w:t>utvrđuje</w:t>
      </w:r>
      <w:r w:rsidRPr="00F20109">
        <w:rPr>
          <w:rFonts w:ascii="Verdana" w:hAnsi="Verdana"/>
          <w:lang w:val="hr-HR"/>
        </w:rPr>
        <w:t xml:space="preserve"> pravni </w:t>
      </w:r>
      <w:r w:rsidR="00192355" w:rsidRPr="00F20109">
        <w:rPr>
          <w:rFonts w:ascii="Verdana" w:hAnsi="Verdana"/>
          <w:lang w:val="hr-HR"/>
        </w:rPr>
        <w:t>okvir</w:t>
      </w:r>
      <w:r w:rsidRPr="00F20109">
        <w:rPr>
          <w:rFonts w:ascii="Verdana" w:hAnsi="Verdana"/>
          <w:lang w:val="hr-HR"/>
        </w:rPr>
        <w:t xml:space="preserve"> za obveze Država stranaka u svezi s radom i zapošljavanjem osoba s </w:t>
      </w:r>
      <w:r w:rsidR="00D50A00" w:rsidRPr="00F20109">
        <w:rPr>
          <w:rFonts w:ascii="Verdana" w:hAnsi="Verdana"/>
          <w:lang w:val="hr-HR"/>
        </w:rPr>
        <w:t>invaliditetom</w:t>
      </w:r>
      <w:r w:rsidRPr="00F20109">
        <w:rPr>
          <w:rFonts w:ascii="Verdana" w:hAnsi="Verdana"/>
          <w:lang w:val="hr-HR"/>
        </w:rPr>
        <w:t>, uključujući osobe s oštećenjem vida.</w:t>
      </w:r>
    </w:p>
    <w:p w14:paraId="17668825" w14:textId="77777777" w:rsidR="009F5CD9" w:rsidRPr="00F20109" w:rsidRDefault="009F5CD9" w:rsidP="00F4790E">
      <w:pPr>
        <w:spacing w:after="0" w:line="360" w:lineRule="auto"/>
        <w:ind w:firstLine="720"/>
        <w:jc w:val="both"/>
        <w:rPr>
          <w:rFonts w:ascii="Verdana" w:hAnsi="Verdana"/>
          <w:i/>
          <w:iCs/>
          <w:lang w:val="hr-HR"/>
        </w:rPr>
      </w:pPr>
      <w:r w:rsidRPr="00F20109">
        <w:rPr>
          <w:rFonts w:ascii="Verdana" w:hAnsi="Verdana"/>
          <w:i/>
          <w:iCs/>
          <w:lang w:val="hr-HR"/>
        </w:rPr>
        <w:t>Članak 27.</w:t>
      </w:r>
    </w:p>
    <w:p w14:paraId="64AA47C6" w14:textId="63C7022D" w:rsidR="009F5CD9" w:rsidRPr="00F20109" w:rsidRDefault="009F5CD9" w:rsidP="00F4790E">
      <w:pPr>
        <w:spacing w:after="0" w:line="360" w:lineRule="auto"/>
        <w:ind w:firstLine="720"/>
        <w:jc w:val="both"/>
        <w:rPr>
          <w:rFonts w:ascii="Verdana" w:hAnsi="Verdana"/>
          <w:i/>
          <w:iCs/>
          <w:lang w:val="hr-HR"/>
        </w:rPr>
      </w:pPr>
      <w:r w:rsidRPr="00F20109">
        <w:rPr>
          <w:rFonts w:ascii="Verdana" w:hAnsi="Verdana"/>
          <w:i/>
          <w:iCs/>
          <w:lang w:val="hr-HR"/>
        </w:rPr>
        <w:t>Rad i zapošljavanje</w:t>
      </w:r>
    </w:p>
    <w:p w14:paraId="73905FE7" w14:textId="2447518E" w:rsidR="009F5CD9" w:rsidRPr="00F20109" w:rsidRDefault="009F5CD9" w:rsidP="00F4790E">
      <w:pPr>
        <w:spacing w:after="0" w:line="360" w:lineRule="auto"/>
        <w:jc w:val="both"/>
        <w:rPr>
          <w:rFonts w:ascii="Verdana" w:hAnsi="Verdana"/>
          <w:i/>
          <w:iCs/>
          <w:lang w:val="hr-HR"/>
        </w:rPr>
      </w:pPr>
      <w:r w:rsidRPr="00F20109">
        <w:rPr>
          <w:rFonts w:ascii="Verdana" w:hAnsi="Verdana"/>
          <w:i/>
          <w:iCs/>
          <w:lang w:val="hr-HR"/>
        </w:rPr>
        <w:t xml:space="preserve">1. Države stranke priznaju pravo na rad osobama s invaliditetom, na ravnopravnoj osnovi s drugima; ovo uključuje pravo na mogućnost zarađivanja za život od rada, slobodno odabranog ili prihvaćenog na tržištu rada i u radnom okruženju koje je otvoreno, uključujuće i dostupno osobama s invaliditetom. </w:t>
      </w:r>
    </w:p>
    <w:p w14:paraId="37AF7311" w14:textId="64AB61FF" w:rsidR="009F5CD9" w:rsidRPr="00F20109" w:rsidRDefault="009F5CD9" w:rsidP="00F4790E">
      <w:pPr>
        <w:spacing w:after="0" w:line="360" w:lineRule="auto"/>
        <w:jc w:val="both"/>
        <w:rPr>
          <w:rFonts w:ascii="Verdana" w:hAnsi="Verdana"/>
          <w:i/>
          <w:iCs/>
          <w:lang w:val="hr-HR"/>
        </w:rPr>
      </w:pPr>
      <w:r w:rsidRPr="00F20109">
        <w:rPr>
          <w:rFonts w:ascii="Verdana" w:hAnsi="Verdana"/>
          <w:i/>
          <w:iCs/>
          <w:lang w:val="hr-HR"/>
        </w:rPr>
        <w:t>Države stranke će osigurati i promicati ostvarenje prava na rad, uključujući pritom i one koji steknu invaliditet tijekom zaposlenja, poduzimanjem odgovarajućih koraka, uključujući i zakonodavstvo, s ciljem, među ostalim:</w:t>
      </w:r>
    </w:p>
    <w:p w14:paraId="60DE327C" w14:textId="77777777" w:rsidR="009F5CD9" w:rsidRPr="00F20109" w:rsidRDefault="009F5CD9" w:rsidP="00F4790E">
      <w:pPr>
        <w:spacing w:after="0" w:line="360" w:lineRule="auto"/>
        <w:jc w:val="both"/>
        <w:rPr>
          <w:rFonts w:ascii="Verdana" w:hAnsi="Verdana"/>
          <w:i/>
          <w:iCs/>
          <w:lang w:val="hr-HR"/>
        </w:rPr>
      </w:pPr>
      <w:r w:rsidRPr="00F20109">
        <w:rPr>
          <w:rFonts w:ascii="Verdana" w:hAnsi="Verdana"/>
          <w:i/>
          <w:iCs/>
          <w:lang w:val="hr-HR"/>
        </w:rPr>
        <w:t>(a) zabrane diskriminacije na temelju invaliditeta u odnosu na sva pitanja vezana uz sve oblike zapošljavanja, uključujući uvjete pronalaženja kandidata, primanja na posao i zapošljavanja, trajanja zaposlenja, karijernog napredovanja u službi i sigurnih uvjeta rada koji ne štete zdravlju,</w:t>
      </w:r>
    </w:p>
    <w:p w14:paraId="07920B09" w14:textId="1DDB51D3" w:rsidR="009F5CD9" w:rsidRPr="00F20109" w:rsidRDefault="009F5CD9" w:rsidP="00F4790E">
      <w:pPr>
        <w:spacing w:after="0" w:line="360" w:lineRule="auto"/>
        <w:jc w:val="both"/>
        <w:rPr>
          <w:rFonts w:ascii="Verdana" w:hAnsi="Verdana"/>
          <w:i/>
          <w:iCs/>
          <w:lang w:val="hr-HR"/>
        </w:rPr>
      </w:pPr>
      <w:r w:rsidRPr="00F20109">
        <w:rPr>
          <w:rFonts w:ascii="Verdana" w:hAnsi="Verdana"/>
          <w:i/>
          <w:iCs/>
          <w:lang w:val="hr-HR"/>
        </w:rPr>
        <w:t>(b) zaštite osoba s invaliditetom na ravnopravnoj osnovi s drugima glede pravednih i povoljnih uvjeta rada, uključujući jednake mogućnosti i jednaku plaću za rad iste vrijednosti, sigurne i zdrave uvjete rada, uz zaštitu od uznemiravanja i pravnu zaštitu u slučaju pritužbi,</w:t>
      </w:r>
    </w:p>
    <w:p w14:paraId="003114E8" w14:textId="70DC734B" w:rsidR="009F5CD9" w:rsidRPr="00F20109" w:rsidRDefault="009F5CD9" w:rsidP="00F4790E">
      <w:pPr>
        <w:spacing w:after="0" w:line="360" w:lineRule="auto"/>
        <w:jc w:val="both"/>
        <w:rPr>
          <w:rFonts w:ascii="Verdana" w:hAnsi="Verdana"/>
          <w:i/>
          <w:iCs/>
          <w:lang w:val="hr-HR"/>
        </w:rPr>
      </w:pPr>
      <w:r w:rsidRPr="00F20109">
        <w:rPr>
          <w:rFonts w:ascii="Verdana" w:hAnsi="Verdana"/>
          <w:i/>
          <w:iCs/>
          <w:lang w:val="hr-HR"/>
        </w:rPr>
        <w:t>(c) osiguravanja ostvarivanja radničkih i sindikalnih prava osobama s invaliditetom na ravnopravnoj osnovi s drugima,</w:t>
      </w:r>
    </w:p>
    <w:p w14:paraId="75FBA5E0" w14:textId="77777777" w:rsidR="009F5CD9" w:rsidRPr="00F20109" w:rsidRDefault="009F5CD9" w:rsidP="00F4790E">
      <w:pPr>
        <w:spacing w:after="0" w:line="360" w:lineRule="auto"/>
        <w:jc w:val="both"/>
        <w:rPr>
          <w:rFonts w:ascii="Verdana" w:hAnsi="Verdana"/>
          <w:i/>
          <w:iCs/>
          <w:lang w:val="hr-HR"/>
        </w:rPr>
      </w:pPr>
      <w:r w:rsidRPr="00F20109">
        <w:rPr>
          <w:rFonts w:ascii="Verdana" w:hAnsi="Verdana"/>
          <w:i/>
          <w:iCs/>
          <w:lang w:val="hr-HR"/>
        </w:rPr>
        <w:t>(d) omogućavanja djelotvornog pristupa osoba s invaliditetom općim tehničkim programima, kao i programima profesionalne orijentacije, službama zapošljavanja i profesionalnom i trajnom obrazovanju,</w:t>
      </w:r>
    </w:p>
    <w:p w14:paraId="69867881" w14:textId="01DECB7F" w:rsidR="009F5CD9" w:rsidRPr="00F20109" w:rsidRDefault="009F5CD9" w:rsidP="00F4790E">
      <w:pPr>
        <w:spacing w:after="0" w:line="360" w:lineRule="auto"/>
        <w:jc w:val="both"/>
        <w:rPr>
          <w:rFonts w:ascii="Verdana" w:hAnsi="Verdana"/>
          <w:i/>
          <w:iCs/>
          <w:lang w:val="hr-HR"/>
        </w:rPr>
      </w:pPr>
      <w:r w:rsidRPr="00F20109">
        <w:rPr>
          <w:rFonts w:ascii="Verdana" w:hAnsi="Verdana"/>
          <w:i/>
          <w:iCs/>
          <w:lang w:val="hr-HR"/>
        </w:rPr>
        <w:t>(e) promicanja mogućnosti zapošljavanja i karijernog napredovanja osoba s invaliditetom na tržištu rada, kao i pružanja pomoći u pronalaženju, dobivanju, zadržavanju posla i povratku na posao,</w:t>
      </w:r>
    </w:p>
    <w:p w14:paraId="69FD6957" w14:textId="5B317152" w:rsidR="009F5CD9" w:rsidRPr="00F20109" w:rsidRDefault="009F5CD9" w:rsidP="00F4790E">
      <w:pPr>
        <w:spacing w:after="0" w:line="360" w:lineRule="auto"/>
        <w:jc w:val="both"/>
        <w:rPr>
          <w:rFonts w:ascii="Verdana" w:hAnsi="Verdana"/>
          <w:i/>
          <w:iCs/>
          <w:lang w:val="hr-HR"/>
        </w:rPr>
      </w:pPr>
      <w:r w:rsidRPr="00F20109">
        <w:rPr>
          <w:rFonts w:ascii="Verdana" w:hAnsi="Verdana"/>
          <w:i/>
          <w:iCs/>
          <w:lang w:val="hr-HR"/>
        </w:rPr>
        <w:t>(f) promicanja mogućnosti samozapošljavanja, poduzetništva, razvoja zadrugarstva i pokretanja vlastitog posla,</w:t>
      </w:r>
    </w:p>
    <w:p w14:paraId="72B657EF" w14:textId="12D53AC0" w:rsidR="009F5CD9" w:rsidRPr="00F20109" w:rsidRDefault="009F5CD9" w:rsidP="00F4790E">
      <w:pPr>
        <w:spacing w:after="0" w:line="360" w:lineRule="auto"/>
        <w:jc w:val="both"/>
        <w:rPr>
          <w:rFonts w:ascii="Verdana" w:hAnsi="Verdana"/>
          <w:i/>
          <w:iCs/>
          <w:lang w:val="hr-HR"/>
        </w:rPr>
      </w:pPr>
      <w:r w:rsidRPr="00F20109">
        <w:rPr>
          <w:rFonts w:ascii="Verdana" w:hAnsi="Verdana"/>
          <w:i/>
          <w:iCs/>
          <w:lang w:val="hr-HR"/>
        </w:rPr>
        <w:t>(g) zapošljavanja osoba s invaliditetom u javnom sektoru,</w:t>
      </w:r>
    </w:p>
    <w:p w14:paraId="51D38A1F" w14:textId="193B87B5" w:rsidR="009F5CD9" w:rsidRPr="00F20109" w:rsidRDefault="009F5CD9" w:rsidP="00F4790E">
      <w:pPr>
        <w:spacing w:after="0" w:line="360" w:lineRule="auto"/>
        <w:jc w:val="both"/>
        <w:rPr>
          <w:rFonts w:ascii="Verdana" w:hAnsi="Verdana"/>
          <w:i/>
          <w:iCs/>
          <w:lang w:val="hr-HR"/>
        </w:rPr>
      </w:pPr>
      <w:r w:rsidRPr="00F20109">
        <w:rPr>
          <w:rFonts w:ascii="Verdana" w:hAnsi="Verdana"/>
          <w:i/>
          <w:iCs/>
          <w:lang w:val="hr-HR"/>
        </w:rPr>
        <w:lastRenderedPageBreak/>
        <w:t>(h) promicanja zapošljavanja osoba s invaliditetom u privatnom sektoru kroz odgovarajuće politike i mjere, koje mogu uključivati afirmativne akcijske programe, poticaje i druge mjere,</w:t>
      </w:r>
    </w:p>
    <w:p w14:paraId="6C6746CB" w14:textId="1BD1E7D3" w:rsidR="009F5CD9" w:rsidRPr="00F20109" w:rsidRDefault="009F5CD9" w:rsidP="00F4790E">
      <w:pPr>
        <w:spacing w:after="0" w:line="360" w:lineRule="auto"/>
        <w:jc w:val="both"/>
        <w:rPr>
          <w:rFonts w:ascii="Verdana" w:hAnsi="Verdana"/>
          <w:i/>
          <w:iCs/>
          <w:lang w:val="hr-HR"/>
        </w:rPr>
      </w:pPr>
      <w:r w:rsidRPr="00F20109">
        <w:rPr>
          <w:rFonts w:ascii="Verdana" w:hAnsi="Verdana"/>
          <w:i/>
          <w:iCs/>
          <w:lang w:val="hr-HR"/>
        </w:rPr>
        <w:t>(i) osiguranja prihvatljive prilagodbe okruženja na radnom mjestu za osobe s invaliditetom,</w:t>
      </w:r>
    </w:p>
    <w:p w14:paraId="012CF5FF" w14:textId="5EB73E8D" w:rsidR="009F5CD9" w:rsidRPr="00F20109" w:rsidRDefault="009F5CD9" w:rsidP="00F4790E">
      <w:pPr>
        <w:spacing w:after="0" w:line="360" w:lineRule="auto"/>
        <w:jc w:val="both"/>
        <w:rPr>
          <w:rFonts w:ascii="Verdana" w:hAnsi="Verdana"/>
          <w:i/>
          <w:iCs/>
          <w:lang w:val="hr-HR"/>
        </w:rPr>
      </w:pPr>
      <w:r w:rsidRPr="00F20109">
        <w:rPr>
          <w:rFonts w:ascii="Verdana" w:hAnsi="Verdana"/>
          <w:i/>
          <w:iCs/>
          <w:lang w:val="hr-HR"/>
        </w:rPr>
        <w:t>(j) promicanja stjecanja radnog iskustva osoba s invaliditetom na otvorenom tržištu rada,</w:t>
      </w:r>
    </w:p>
    <w:p w14:paraId="34E5F1EF" w14:textId="77777777" w:rsidR="009F5CD9" w:rsidRPr="00F20109" w:rsidRDefault="009F5CD9" w:rsidP="00F4790E">
      <w:pPr>
        <w:spacing w:after="0" w:line="360" w:lineRule="auto"/>
        <w:jc w:val="both"/>
        <w:rPr>
          <w:rFonts w:ascii="Verdana" w:hAnsi="Verdana"/>
          <w:i/>
          <w:iCs/>
          <w:lang w:val="hr-HR"/>
        </w:rPr>
      </w:pPr>
      <w:r w:rsidRPr="00F20109">
        <w:rPr>
          <w:rFonts w:ascii="Verdana" w:hAnsi="Verdana"/>
          <w:i/>
          <w:iCs/>
          <w:lang w:val="hr-HR"/>
        </w:rPr>
        <w:t>(k) promicanja programa strukovne i profesionalne rehabilitacije, zadržavanja posla i programa povratka na posao za osobe s invaliditetom.</w:t>
      </w:r>
    </w:p>
    <w:p w14:paraId="747F1D70" w14:textId="77777777" w:rsidR="009F5CD9" w:rsidRPr="00F20109" w:rsidRDefault="009F5CD9" w:rsidP="00F4790E">
      <w:pPr>
        <w:spacing w:after="0" w:line="360" w:lineRule="auto"/>
        <w:jc w:val="both"/>
        <w:rPr>
          <w:rFonts w:ascii="Verdana" w:hAnsi="Verdana"/>
          <w:i/>
          <w:iCs/>
          <w:lang w:val="hr-HR"/>
        </w:rPr>
      </w:pPr>
    </w:p>
    <w:p w14:paraId="4B993F32" w14:textId="478F3E60" w:rsidR="009F5CD9" w:rsidRPr="00F20109" w:rsidRDefault="009F5CD9" w:rsidP="00F4790E">
      <w:pPr>
        <w:spacing w:after="0" w:line="360" w:lineRule="auto"/>
        <w:jc w:val="both"/>
        <w:rPr>
          <w:rFonts w:ascii="Verdana" w:hAnsi="Verdana"/>
          <w:i/>
          <w:iCs/>
          <w:lang w:val="hr-HR"/>
        </w:rPr>
      </w:pPr>
      <w:r w:rsidRPr="00F20109">
        <w:rPr>
          <w:rFonts w:ascii="Verdana" w:hAnsi="Verdana"/>
          <w:i/>
          <w:iCs/>
          <w:lang w:val="hr-HR"/>
        </w:rPr>
        <w:t>2. Države stranke će osigurati da osobe s invaliditetom ne budu držane u ropskom ili podčinjenom odnosu i da budu, pod uvjetima ravnopravnim s drugima, zaštićene od prisilnog rada.</w:t>
      </w:r>
      <w:r w:rsidR="00932F01" w:rsidRPr="00F20109">
        <w:rPr>
          <w:rStyle w:val="Refdenotaalpie"/>
          <w:rFonts w:ascii="Verdana" w:hAnsi="Verdana"/>
          <w:i/>
          <w:iCs/>
          <w:lang w:val="hr-HR"/>
        </w:rPr>
        <w:footnoteReference w:id="1"/>
      </w:r>
    </w:p>
    <w:p w14:paraId="7628691A" w14:textId="77777777" w:rsidR="009F5CD9" w:rsidRPr="005E69AA" w:rsidRDefault="009F5CD9" w:rsidP="009F5CD9">
      <w:pPr>
        <w:spacing w:line="360" w:lineRule="auto"/>
        <w:jc w:val="both"/>
        <w:rPr>
          <w:rFonts w:ascii="Verdana" w:hAnsi="Verdana"/>
          <w:sz w:val="24"/>
          <w:szCs w:val="24"/>
          <w:lang w:val="hr-HR"/>
        </w:rPr>
      </w:pPr>
    </w:p>
    <w:p w14:paraId="6CAE6C5E" w14:textId="77777777" w:rsidR="00BE3019" w:rsidRDefault="00BE3019">
      <w:pPr>
        <w:rPr>
          <w:rFonts w:cstheme="minorHAnsi"/>
          <w:b/>
          <w:bCs/>
          <w:sz w:val="48"/>
          <w:szCs w:val="48"/>
          <w:lang w:val="hr-HR"/>
        </w:rPr>
      </w:pPr>
      <w:r>
        <w:rPr>
          <w:rFonts w:cstheme="minorHAnsi"/>
          <w:b/>
          <w:bCs/>
          <w:sz w:val="48"/>
          <w:szCs w:val="48"/>
          <w:lang w:val="hr-HR"/>
        </w:rPr>
        <w:br w:type="page"/>
      </w:r>
    </w:p>
    <w:p w14:paraId="330A9DC3" w14:textId="202BEE98" w:rsidR="008252CE" w:rsidRPr="00CD3995" w:rsidRDefault="00436B24" w:rsidP="007C7E7B">
      <w:pPr>
        <w:pStyle w:val="Ttulo1"/>
        <w:rPr>
          <w:lang w:val="hr-HR"/>
        </w:rPr>
      </w:pPr>
      <w:bookmarkStart w:id="2" w:name="_Toc174731157"/>
      <w:r>
        <w:rPr>
          <w:lang w:val="hr-HR"/>
        </w:rPr>
        <w:lastRenderedPageBreak/>
        <w:t>PRVO</w:t>
      </w:r>
      <w:r w:rsidR="008252CE" w:rsidRPr="00CD3995">
        <w:rPr>
          <w:lang w:val="hr-HR"/>
        </w:rPr>
        <w:t xml:space="preserve"> POGLAVLJE: ANALIZA STATISTIČKIH PODATAKA O ZAPOSLENOSTI OSOBA S OŠTEĆENJEM VIDA</w:t>
      </w:r>
      <w:bookmarkEnd w:id="2"/>
    </w:p>
    <w:p w14:paraId="12FD0D14" w14:textId="77777777" w:rsidR="00F4790E" w:rsidRDefault="00F4790E" w:rsidP="00565FBB">
      <w:pPr>
        <w:spacing w:after="0" w:line="360" w:lineRule="auto"/>
        <w:jc w:val="both"/>
        <w:rPr>
          <w:rFonts w:ascii="Verdana" w:hAnsi="Verdana"/>
          <w:lang w:val="hr-HR"/>
        </w:rPr>
      </w:pPr>
    </w:p>
    <w:p w14:paraId="3A344544" w14:textId="4E74B912" w:rsidR="00304942" w:rsidRPr="00517FE0" w:rsidRDefault="008252CE" w:rsidP="00565FBB">
      <w:pPr>
        <w:spacing w:after="0" w:line="360" w:lineRule="auto"/>
        <w:jc w:val="both"/>
        <w:rPr>
          <w:rFonts w:ascii="Verdana" w:hAnsi="Verdana"/>
          <w:lang w:val="hr-HR"/>
        </w:rPr>
      </w:pPr>
      <w:r w:rsidRPr="00517FE0">
        <w:rPr>
          <w:rFonts w:ascii="Verdana" w:hAnsi="Verdana"/>
          <w:lang w:val="hr-HR"/>
        </w:rPr>
        <w:t xml:space="preserve">Kada govorimo o društveno-angažiranoj situaciji osoba s invaliditetom iz statističke perspektive, to povlači za sobom prevladavanje raznih prepreka vezanih </w:t>
      </w:r>
      <w:r w:rsidR="005E351A">
        <w:rPr>
          <w:rFonts w:ascii="Verdana" w:hAnsi="Verdana"/>
          <w:lang w:val="hr-HR"/>
        </w:rPr>
        <w:t>uz</w:t>
      </w:r>
      <w:r w:rsidRPr="00517FE0">
        <w:rPr>
          <w:rFonts w:ascii="Verdana" w:hAnsi="Verdana"/>
          <w:lang w:val="hr-HR"/>
        </w:rPr>
        <w:t xml:space="preserve"> dostupn</w:t>
      </w:r>
      <w:r w:rsidR="005E351A">
        <w:rPr>
          <w:rFonts w:ascii="Verdana" w:hAnsi="Verdana"/>
          <w:lang w:val="hr-HR"/>
        </w:rPr>
        <w:t>e</w:t>
      </w:r>
      <w:r w:rsidRPr="00517FE0">
        <w:rPr>
          <w:rFonts w:ascii="Verdana" w:hAnsi="Verdana"/>
          <w:lang w:val="hr-HR"/>
        </w:rPr>
        <w:t xml:space="preserve"> izvor</w:t>
      </w:r>
      <w:r w:rsidR="005E351A">
        <w:rPr>
          <w:rFonts w:ascii="Verdana" w:hAnsi="Verdana"/>
          <w:lang w:val="hr-HR"/>
        </w:rPr>
        <w:t>e</w:t>
      </w:r>
      <w:r w:rsidRPr="00517FE0">
        <w:rPr>
          <w:rFonts w:ascii="Verdana" w:hAnsi="Verdana"/>
          <w:lang w:val="hr-HR"/>
        </w:rPr>
        <w:t xml:space="preserve"> podataka.</w:t>
      </w:r>
      <w:r w:rsidR="005E69AA" w:rsidRPr="00517FE0">
        <w:rPr>
          <w:rFonts w:ascii="Verdana" w:hAnsi="Verdana"/>
          <w:lang w:val="hr-HR"/>
        </w:rPr>
        <w:t xml:space="preserve"> </w:t>
      </w:r>
      <w:r w:rsidRPr="00517FE0">
        <w:rPr>
          <w:rFonts w:ascii="Verdana" w:hAnsi="Verdana"/>
          <w:lang w:val="hr-HR"/>
        </w:rPr>
        <w:t>Te prepreke uključuju:</w:t>
      </w:r>
    </w:p>
    <w:p w14:paraId="4528AA92" w14:textId="51CF3934" w:rsidR="008252CE" w:rsidRPr="00517FE0" w:rsidRDefault="00304942" w:rsidP="00565FBB">
      <w:pPr>
        <w:spacing w:after="0" w:line="360" w:lineRule="auto"/>
        <w:ind w:left="720"/>
        <w:jc w:val="both"/>
        <w:rPr>
          <w:rFonts w:ascii="Verdana" w:hAnsi="Verdana"/>
          <w:b/>
          <w:bCs/>
          <w:lang w:val="hr-HR"/>
        </w:rPr>
      </w:pPr>
      <w:r w:rsidRPr="00517FE0">
        <w:rPr>
          <w:rFonts w:ascii="Verdana" w:hAnsi="Verdana"/>
          <w:lang w:val="hr-HR"/>
        </w:rPr>
        <w:t>-</w:t>
      </w:r>
      <w:r w:rsidR="005E69AA" w:rsidRPr="00517FE0">
        <w:rPr>
          <w:rFonts w:ascii="Verdana" w:hAnsi="Verdana"/>
          <w:lang w:val="hr-HR"/>
        </w:rPr>
        <w:t xml:space="preserve"> </w:t>
      </w:r>
      <w:r w:rsidR="005E351A">
        <w:rPr>
          <w:rFonts w:ascii="Verdana" w:hAnsi="Verdana"/>
          <w:b/>
          <w:bCs/>
          <w:lang w:val="hr-HR"/>
        </w:rPr>
        <w:t>m</w:t>
      </w:r>
      <w:r w:rsidR="008252CE" w:rsidRPr="00517FE0">
        <w:rPr>
          <w:rFonts w:ascii="Verdana" w:hAnsi="Verdana"/>
          <w:b/>
          <w:bCs/>
          <w:lang w:val="hr-HR"/>
        </w:rPr>
        <w:t>anjak podataka vezanih uz invaliditet</w:t>
      </w:r>
      <w:r w:rsidR="005E351A">
        <w:rPr>
          <w:rFonts w:ascii="Verdana" w:hAnsi="Verdana"/>
          <w:b/>
          <w:bCs/>
          <w:lang w:val="hr-HR"/>
        </w:rPr>
        <w:t>;</w:t>
      </w:r>
    </w:p>
    <w:p w14:paraId="68D84C11" w14:textId="0F2298A0" w:rsidR="003215F0" w:rsidRPr="00517FE0" w:rsidRDefault="008252CE" w:rsidP="00565FBB">
      <w:pPr>
        <w:spacing w:after="0" w:line="360" w:lineRule="auto"/>
        <w:ind w:left="720"/>
        <w:jc w:val="both"/>
        <w:rPr>
          <w:rFonts w:ascii="Verdana" w:hAnsi="Verdana"/>
          <w:lang w:val="hr-HR"/>
        </w:rPr>
      </w:pPr>
      <w:r w:rsidRPr="00517FE0">
        <w:rPr>
          <w:rFonts w:ascii="Verdana" w:hAnsi="Verdana"/>
          <w:b/>
          <w:bCs/>
          <w:lang w:val="hr-HR"/>
        </w:rPr>
        <w:t>Ograničenost izvora podataka je očigledna</w:t>
      </w:r>
      <w:r w:rsidRPr="00517FE0">
        <w:rPr>
          <w:rFonts w:ascii="Verdana" w:hAnsi="Verdana"/>
          <w:lang w:val="hr-HR"/>
        </w:rPr>
        <w:t xml:space="preserve">. Svakako, u posljednje vrijeme, suradnja među </w:t>
      </w:r>
      <w:r w:rsidR="002E620D" w:rsidRPr="00517FE0">
        <w:rPr>
          <w:rFonts w:ascii="Verdana" w:hAnsi="Verdana"/>
          <w:lang w:val="hr-HR"/>
        </w:rPr>
        <w:t>nekoliko</w:t>
      </w:r>
      <w:r w:rsidRPr="00517FE0">
        <w:rPr>
          <w:rFonts w:ascii="Verdana" w:hAnsi="Verdana"/>
          <w:lang w:val="hr-HR"/>
        </w:rPr>
        <w:t xml:space="preserve"> udruga, </w:t>
      </w:r>
      <w:r w:rsidR="002E620D" w:rsidRPr="00517FE0">
        <w:rPr>
          <w:rFonts w:ascii="Verdana" w:hAnsi="Verdana"/>
          <w:lang w:val="hr-HR"/>
        </w:rPr>
        <w:t>subjektima društvenih poduzetnika</w:t>
      </w:r>
      <w:r w:rsidRPr="00517FE0">
        <w:rPr>
          <w:rFonts w:ascii="Verdana" w:hAnsi="Verdana"/>
          <w:lang w:val="hr-HR"/>
        </w:rPr>
        <w:t xml:space="preserve"> tercijarnog sektora i administracijom</w:t>
      </w:r>
      <w:r w:rsidR="005E351A">
        <w:rPr>
          <w:rFonts w:ascii="Verdana" w:hAnsi="Verdana"/>
          <w:lang w:val="hr-HR"/>
        </w:rPr>
        <w:t>,</w:t>
      </w:r>
      <w:r w:rsidRPr="00517FE0">
        <w:rPr>
          <w:rFonts w:ascii="Verdana" w:hAnsi="Verdana"/>
          <w:lang w:val="hr-HR"/>
        </w:rPr>
        <w:t xml:space="preserve"> potaknula je stvaranje novih statistika konkretno o invaliditetu, ublažavajući na taj način </w:t>
      </w:r>
      <w:r w:rsidR="005E351A">
        <w:rPr>
          <w:rFonts w:ascii="Verdana" w:hAnsi="Verdana"/>
          <w:lang w:val="hr-HR"/>
        </w:rPr>
        <w:t>spomenuti</w:t>
      </w:r>
      <w:r w:rsidRPr="00517FE0">
        <w:rPr>
          <w:rFonts w:ascii="Verdana" w:hAnsi="Verdana"/>
          <w:lang w:val="hr-HR"/>
        </w:rPr>
        <w:t xml:space="preserve"> nedostatak. Ipak, postoji potreba da se taj aspekt znatno poboljša i napreduje. </w:t>
      </w:r>
    </w:p>
    <w:p w14:paraId="111BC200" w14:textId="77777777" w:rsidR="00565FBB" w:rsidRPr="00517FE0" w:rsidRDefault="00565FBB" w:rsidP="00565FBB">
      <w:pPr>
        <w:spacing w:after="0" w:line="360" w:lineRule="auto"/>
        <w:ind w:left="720"/>
        <w:jc w:val="both"/>
        <w:rPr>
          <w:rFonts w:ascii="Verdana" w:hAnsi="Verdana"/>
          <w:lang w:val="hr-HR"/>
        </w:rPr>
      </w:pPr>
    </w:p>
    <w:p w14:paraId="574D7C52" w14:textId="318F70F0" w:rsidR="008252CE" w:rsidRPr="00517FE0" w:rsidRDefault="008252CE" w:rsidP="00565FBB">
      <w:pPr>
        <w:spacing w:after="0" w:line="360" w:lineRule="auto"/>
        <w:ind w:left="720"/>
        <w:jc w:val="both"/>
        <w:rPr>
          <w:rFonts w:ascii="Verdana" w:hAnsi="Verdana"/>
          <w:b/>
          <w:bCs/>
          <w:lang w:val="hr-HR"/>
        </w:rPr>
      </w:pPr>
      <w:r w:rsidRPr="00517FE0">
        <w:rPr>
          <w:rFonts w:ascii="Verdana" w:hAnsi="Verdana"/>
          <w:lang w:val="hr-HR"/>
        </w:rPr>
        <w:t xml:space="preserve">- </w:t>
      </w:r>
      <w:r w:rsidR="005E351A">
        <w:rPr>
          <w:rFonts w:ascii="Verdana" w:hAnsi="Verdana"/>
          <w:b/>
          <w:bCs/>
          <w:lang w:val="hr-HR"/>
        </w:rPr>
        <w:t>n</w:t>
      </w:r>
      <w:r w:rsidRPr="00517FE0">
        <w:rPr>
          <w:rFonts w:ascii="Verdana" w:hAnsi="Verdana"/>
          <w:b/>
          <w:bCs/>
          <w:lang w:val="hr-HR"/>
        </w:rPr>
        <w:t>edostatak skladnog europskog mehanizma za procjenu invaliditeta</w:t>
      </w:r>
      <w:r w:rsidR="005E351A">
        <w:rPr>
          <w:rFonts w:ascii="Verdana" w:hAnsi="Verdana"/>
          <w:b/>
          <w:bCs/>
          <w:lang w:val="hr-HR"/>
        </w:rPr>
        <w:t>;</w:t>
      </w:r>
    </w:p>
    <w:p w14:paraId="04B4C726" w14:textId="767C1511" w:rsidR="008252CE" w:rsidRPr="00517FE0" w:rsidRDefault="008252CE" w:rsidP="00565FBB">
      <w:pPr>
        <w:spacing w:after="0" w:line="360" w:lineRule="auto"/>
        <w:ind w:left="720"/>
        <w:jc w:val="both"/>
        <w:rPr>
          <w:rFonts w:ascii="Verdana" w:hAnsi="Verdana"/>
          <w:lang w:val="hr-HR"/>
        </w:rPr>
      </w:pPr>
      <w:r w:rsidRPr="00517FE0">
        <w:rPr>
          <w:rFonts w:ascii="Verdana" w:hAnsi="Verdana"/>
          <w:b/>
          <w:bCs/>
          <w:lang w:val="hr-HR"/>
        </w:rPr>
        <w:t>Metodološka odstupanja</w:t>
      </w:r>
      <w:r w:rsidRPr="00517FE0">
        <w:rPr>
          <w:rFonts w:ascii="Verdana" w:hAnsi="Verdana"/>
          <w:lang w:val="hr-HR"/>
        </w:rPr>
        <w:t xml:space="preserve"> u procjeni invaliditeta između različitih izvora informacija mo</w:t>
      </w:r>
      <w:r w:rsidR="00D817C4" w:rsidRPr="00517FE0">
        <w:rPr>
          <w:rFonts w:ascii="Verdana" w:hAnsi="Verdana"/>
          <w:lang w:val="hr-HR"/>
        </w:rPr>
        <w:t>gu</w:t>
      </w:r>
      <w:r w:rsidRPr="00517FE0">
        <w:rPr>
          <w:rFonts w:ascii="Verdana" w:hAnsi="Verdana"/>
          <w:lang w:val="hr-HR"/>
        </w:rPr>
        <w:t xml:space="preserve"> dovesti do komplikacija kada se isti uspoređuju. </w:t>
      </w:r>
    </w:p>
    <w:p w14:paraId="7BA9DA9E" w14:textId="77777777" w:rsidR="00565FBB" w:rsidRPr="00517FE0" w:rsidRDefault="00565FBB" w:rsidP="00565FBB">
      <w:pPr>
        <w:spacing w:after="0" w:line="360" w:lineRule="auto"/>
        <w:ind w:left="720"/>
        <w:jc w:val="both"/>
        <w:rPr>
          <w:rFonts w:ascii="Verdana" w:hAnsi="Verdana"/>
          <w:lang w:val="hr-HR"/>
        </w:rPr>
      </w:pPr>
    </w:p>
    <w:p w14:paraId="26489E4D" w14:textId="49F564FA" w:rsidR="008252CE" w:rsidRPr="00517FE0" w:rsidRDefault="008252CE" w:rsidP="00565FBB">
      <w:pPr>
        <w:spacing w:after="0" w:line="360" w:lineRule="auto"/>
        <w:ind w:left="720"/>
        <w:jc w:val="both"/>
        <w:rPr>
          <w:rFonts w:ascii="Verdana" w:hAnsi="Verdana"/>
          <w:b/>
          <w:bCs/>
          <w:lang w:val="hr-HR"/>
        </w:rPr>
      </w:pPr>
      <w:r w:rsidRPr="00517FE0">
        <w:rPr>
          <w:rFonts w:ascii="Verdana" w:hAnsi="Verdana"/>
          <w:lang w:val="hr-HR"/>
        </w:rPr>
        <w:t xml:space="preserve">- </w:t>
      </w:r>
      <w:r w:rsidR="005E351A">
        <w:rPr>
          <w:rFonts w:ascii="Verdana" w:hAnsi="Verdana"/>
          <w:b/>
          <w:bCs/>
          <w:lang w:val="hr-HR"/>
        </w:rPr>
        <w:t>n</w:t>
      </w:r>
      <w:r w:rsidRPr="00517FE0">
        <w:rPr>
          <w:rFonts w:ascii="Verdana" w:hAnsi="Verdana"/>
          <w:b/>
          <w:bCs/>
          <w:lang w:val="hr-HR"/>
        </w:rPr>
        <w:t>ekonzistentnost u ažuriranju informacija o invaliditetu diljem zemalja članica EU-a</w:t>
      </w:r>
      <w:r w:rsidR="005E351A">
        <w:rPr>
          <w:rFonts w:ascii="Verdana" w:hAnsi="Verdana"/>
          <w:b/>
          <w:bCs/>
          <w:lang w:val="hr-HR"/>
        </w:rPr>
        <w:t>;</w:t>
      </w:r>
    </w:p>
    <w:p w14:paraId="1AC0D7A6" w14:textId="21508ABD" w:rsidR="003215F0" w:rsidRPr="00517FE0" w:rsidRDefault="008252CE" w:rsidP="00565FBB">
      <w:pPr>
        <w:spacing w:after="0" w:line="360" w:lineRule="auto"/>
        <w:ind w:left="720"/>
        <w:jc w:val="both"/>
        <w:rPr>
          <w:rFonts w:ascii="Verdana" w:hAnsi="Verdana"/>
          <w:lang w:val="hr-HR"/>
        </w:rPr>
      </w:pPr>
      <w:r w:rsidRPr="00517FE0">
        <w:rPr>
          <w:rFonts w:ascii="Verdana" w:hAnsi="Verdana"/>
          <w:b/>
          <w:bCs/>
          <w:lang w:val="hr-HR"/>
        </w:rPr>
        <w:t>Nejednaka učestalost ažuriranja podataka</w:t>
      </w:r>
      <w:r w:rsidRPr="00517FE0">
        <w:rPr>
          <w:rFonts w:ascii="Verdana" w:hAnsi="Verdana"/>
          <w:lang w:val="hr-HR"/>
        </w:rPr>
        <w:t xml:space="preserve"> predstavlja izazov. </w:t>
      </w:r>
      <w:r w:rsidR="005E351A">
        <w:rPr>
          <w:rFonts w:ascii="Verdana" w:hAnsi="Verdana"/>
          <w:lang w:val="hr-HR"/>
        </w:rPr>
        <w:t>Neusklađeno</w:t>
      </w:r>
      <w:r w:rsidRPr="00517FE0">
        <w:rPr>
          <w:rFonts w:ascii="Verdana" w:hAnsi="Verdana"/>
          <w:lang w:val="hr-HR"/>
        </w:rPr>
        <w:t xml:space="preserve"> vrijeme ažuriranja izvora informacija narušava i vremenske rokove i usporedivost podataka. </w:t>
      </w:r>
    </w:p>
    <w:p w14:paraId="64CE5DB3" w14:textId="77777777" w:rsidR="003215F0" w:rsidRPr="00517FE0" w:rsidRDefault="003215F0">
      <w:pPr>
        <w:rPr>
          <w:rFonts w:ascii="Verdana" w:hAnsi="Verdana"/>
          <w:lang w:val="hr-HR"/>
        </w:rPr>
      </w:pPr>
      <w:r w:rsidRPr="00517FE0">
        <w:rPr>
          <w:rFonts w:ascii="Verdana" w:hAnsi="Verdana"/>
          <w:lang w:val="hr-HR"/>
        </w:rPr>
        <w:br w:type="page"/>
      </w:r>
    </w:p>
    <w:p w14:paraId="731DBC57" w14:textId="52737446" w:rsidR="008252CE" w:rsidRPr="00517FE0" w:rsidRDefault="008252CE" w:rsidP="00565FBB">
      <w:pPr>
        <w:spacing w:after="0" w:line="360" w:lineRule="auto"/>
        <w:ind w:left="720"/>
        <w:jc w:val="both"/>
        <w:rPr>
          <w:rFonts w:ascii="Verdana" w:hAnsi="Verdana"/>
          <w:b/>
          <w:bCs/>
          <w:lang w:val="hr-HR"/>
        </w:rPr>
      </w:pPr>
      <w:r w:rsidRPr="00517FE0">
        <w:rPr>
          <w:rFonts w:ascii="Verdana" w:hAnsi="Verdana"/>
          <w:lang w:val="hr-HR"/>
        </w:rPr>
        <w:lastRenderedPageBreak/>
        <w:t xml:space="preserve">- </w:t>
      </w:r>
      <w:r w:rsidR="00054F49">
        <w:rPr>
          <w:rFonts w:ascii="Verdana" w:hAnsi="Verdana"/>
          <w:b/>
          <w:bCs/>
          <w:lang w:val="hr-HR"/>
        </w:rPr>
        <w:t>t</w:t>
      </w:r>
      <w:r w:rsidRPr="00517FE0">
        <w:rPr>
          <w:rFonts w:ascii="Verdana" w:hAnsi="Verdana"/>
          <w:b/>
          <w:bCs/>
          <w:lang w:val="hr-HR"/>
        </w:rPr>
        <w:t xml:space="preserve">eritorijalna </w:t>
      </w:r>
      <w:r w:rsidR="003215F0" w:rsidRPr="00517FE0">
        <w:rPr>
          <w:rFonts w:ascii="Verdana" w:hAnsi="Verdana"/>
          <w:b/>
          <w:bCs/>
          <w:lang w:val="hr-HR"/>
        </w:rPr>
        <w:t>raspodjela</w:t>
      </w:r>
      <w:r w:rsidR="00054F49">
        <w:rPr>
          <w:rFonts w:ascii="Verdana" w:hAnsi="Verdana"/>
          <w:b/>
          <w:bCs/>
          <w:lang w:val="hr-HR"/>
        </w:rPr>
        <w:t>.</w:t>
      </w:r>
    </w:p>
    <w:p w14:paraId="0A1D7A15" w14:textId="08DC09DC" w:rsidR="008252CE" w:rsidRPr="00517FE0" w:rsidRDefault="008252CE" w:rsidP="00565FBB">
      <w:pPr>
        <w:spacing w:after="0" w:line="360" w:lineRule="auto"/>
        <w:ind w:left="720"/>
        <w:jc w:val="both"/>
        <w:rPr>
          <w:rFonts w:ascii="Verdana" w:hAnsi="Verdana"/>
          <w:lang w:val="hr-HR"/>
        </w:rPr>
      </w:pPr>
      <w:r w:rsidRPr="00517FE0">
        <w:rPr>
          <w:rFonts w:ascii="Verdana" w:hAnsi="Verdana"/>
          <w:lang w:val="hr-HR"/>
        </w:rPr>
        <w:t xml:space="preserve">U najboljem scenariju, informacije se mogu analizirati na razini autonomnih jedinica poput županija, ali stvari se kompliciraju kada govorimo o analizi na nižim, npr. općinskim razinama. </w:t>
      </w:r>
    </w:p>
    <w:p w14:paraId="30FC5598" w14:textId="77777777" w:rsidR="00565FBB" w:rsidRPr="00517FE0" w:rsidRDefault="00565FBB" w:rsidP="00565FBB">
      <w:pPr>
        <w:spacing w:after="0" w:line="360" w:lineRule="auto"/>
        <w:ind w:left="720"/>
        <w:jc w:val="both"/>
        <w:rPr>
          <w:rFonts w:ascii="Verdana" w:hAnsi="Verdana"/>
          <w:lang w:val="hr-HR"/>
        </w:rPr>
      </w:pPr>
    </w:p>
    <w:p w14:paraId="03BB426F" w14:textId="57FD3B38" w:rsidR="008252CE" w:rsidRPr="00517FE0" w:rsidRDefault="008252CE" w:rsidP="00565FBB">
      <w:pPr>
        <w:spacing w:after="0" w:line="360" w:lineRule="auto"/>
        <w:jc w:val="both"/>
        <w:rPr>
          <w:rFonts w:ascii="Verdana" w:hAnsi="Verdana"/>
          <w:lang w:val="hr-HR"/>
        </w:rPr>
      </w:pPr>
      <w:r w:rsidRPr="00517FE0">
        <w:rPr>
          <w:rFonts w:ascii="Verdana" w:hAnsi="Verdana"/>
          <w:lang w:val="hr-HR"/>
        </w:rPr>
        <w:t xml:space="preserve">Unatoč navedenim nedostacima, može se doći do nekih podataka od strane Nacionalnog plana borbe protiv siromaštva i socijalne isključenosti u Republici Hrvatskoj za razdoblje od 2021. do 2027. godine, koji pomažu </w:t>
      </w:r>
      <w:r w:rsidR="00465CB0">
        <w:rPr>
          <w:rFonts w:ascii="Verdana" w:hAnsi="Verdana"/>
          <w:lang w:val="hr-HR"/>
        </w:rPr>
        <w:t>u razumijevanju</w:t>
      </w:r>
      <w:r w:rsidRPr="00517FE0">
        <w:rPr>
          <w:rFonts w:ascii="Verdana" w:hAnsi="Verdana"/>
          <w:lang w:val="hr-HR"/>
        </w:rPr>
        <w:t xml:space="preserve"> trenutno</w:t>
      </w:r>
      <w:r w:rsidR="00465CB0">
        <w:rPr>
          <w:rFonts w:ascii="Verdana" w:hAnsi="Verdana"/>
          <w:lang w:val="hr-HR"/>
        </w:rPr>
        <w:t>g</w:t>
      </w:r>
      <w:r w:rsidRPr="00517FE0">
        <w:rPr>
          <w:rFonts w:ascii="Verdana" w:hAnsi="Verdana"/>
          <w:lang w:val="hr-HR"/>
        </w:rPr>
        <w:t xml:space="preserve"> stanj</w:t>
      </w:r>
      <w:r w:rsidR="00465CB0">
        <w:rPr>
          <w:rFonts w:ascii="Verdana" w:hAnsi="Verdana"/>
          <w:lang w:val="hr-HR"/>
        </w:rPr>
        <w:t>a</w:t>
      </w:r>
      <w:r w:rsidRPr="00517FE0">
        <w:rPr>
          <w:rFonts w:ascii="Verdana" w:hAnsi="Verdana"/>
          <w:lang w:val="hr-HR"/>
        </w:rPr>
        <w:t xml:space="preserve"> glede zaposlenosti osoba s invaliditetom u Europi, </w:t>
      </w:r>
      <w:r w:rsidR="00465CB0">
        <w:rPr>
          <w:rFonts w:ascii="Verdana" w:hAnsi="Verdana"/>
          <w:lang w:val="hr-HR"/>
        </w:rPr>
        <w:t>a</w:t>
      </w:r>
      <w:r w:rsidRPr="00517FE0">
        <w:rPr>
          <w:rFonts w:ascii="Verdana" w:hAnsi="Verdana"/>
          <w:lang w:val="hr-HR"/>
        </w:rPr>
        <w:t xml:space="preserve"> prema </w:t>
      </w:r>
      <w:r w:rsidR="00465CB0">
        <w:rPr>
          <w:rFonts w:ascii="Verdana" w:hAnsi="Verdana"/>
          <w:lang w:val="hr-HR"/>
        </w:rPr>
        <w:t>tim podacima</w:t>
      </w:r>
      <w:r w:rsidRPr="00517FE0">
        <w:rPr>
          <w:rFonts w:ascii="Verdana" w:hAnsi="Verdana"/>
          <w:lang w:val="hr-HR"/>
        </w:rPr>
        <w:t xml:space="preserve"> nezaposlene osobe i osobe s invaliditetom </w:t>
      </w:r>
      <w:r w:rsidR="00465CB0" w:rsidRPr="00517FE0">
        <w:rPr>
          <w:rFonts w:ascii="Verdana" w:hAnsi="Verdana"/>
          <w:lang w:val="hr-HR"/>
        </w:rPr>
        <w:t xml:space="preserve">su </w:t>
      </w:r>
      <w:r w:rsidRPr="00517FE0">
        <w:rPr>
          <w:rFonts w:ascii="Verdana" w:hAnsi="Verdana"/>
          <w:lang w:val="hr-HR"/>
        </w:rPr>
        <w:t>najranjivije populacijske skupine, prvi pogođeni ekonomskom isključenošću, a potonji na temelju svog invaliditeta. Prema zadnjim dostupnim podacima (Hrvatski zavod za javno zdravstvo, 04. rujna 2023.) u Republici Hrvatskoj je registrirano 657</w:t>
      </w:r>
      <w:r w:rsidR="00555F83" w:rsidRPr="00517FE0">
        <w:rPr>
          <w:rFonts w:ascii="Verdana" w:hAnsi="Verdana"/>
          <w:lang w:val="hr-HR"/>
        </w:rPr>
        <w:t xml:space="preserve"> </w:t>
      </w:r>
      <w:r w:rsidRPr="00517FE0">
        <w:rPr>
          <w:rFonts w:ascii="Verdana" w:hAnsi="Verdana"/>
          <w:lang w:val="hr-HR"/>
        </w:rPr>
        <w:t>791 osoba s invaliditetom. Od cjelokupnog broja osoba s invaliditetom, 21</w:t>
      </w:r>
      <w:r w:rsidR="00555F83" w:rsidRPr="00517FE0">
        <w:rPr>
          <w:rFonts w:ascii="Verdana" w:hAnsi="Verdana"/>
          <w:lang w:val="hr-HR"/>
        </w:rPr>
        <w:t xml:space="preserve"> </w:t>
      </w:r>
      <w:r w:rsidRPr="00517FE0">
        <w:rPr>
          <w:rFonts w:ascii="Verdana" w:hAnsi="Verdana"/>
          <w:lang w:val="hr-HR"/>
        </w:rPr>
        <w:t>728 osoba je s oštećenjem vida, što čini 3.3% cjelokupnog broja. Više od dvije trećine (17</w:t>
      </w:r>
      <w:r w:rsidR="00DB1D24">
        <w:rPr>
          <w:rFonts w:ascii="Verdana" w:hAnsi="Verdana"/>
          <w:lang w:val="hr-HR"/>
        </w:rPr>
        <w:t xml:space="preserve"> </w:t>
      </w:r>
      <w:r w:rsidRPr="00517FE0">
        <w:rPr>
          <w:rFonts w:ascii="Verdana" w:hAnsi="Verdana"/>
          <w:lang w:val="hr-HR"/>
        </w:rPr>
        <w:t>058) registriranih osoba s oštećenjem vida ima dijagnozu „slabovidnost i sljepoća“. Usporedbe radi, u Španjolskoj je 2021. godine bilo 92</w:t>
      </w:r>
      <w:r w:rsidR="00555F83" w:rsidRPr="00517FE0">
        <w:rPr>
          <w:rFonts w:ascii="Verdana" w:hAnsi="Verdana"/>
          <w:lang w:val="hr-HR"/>
        </w:rPr>
        <w:t xml:space="preserve"> </w:t>
      </w:r>
      <w:r w:rsidRPr="00517FE0">
        <w:rPr>
          <w:rFonts w:ascii="Verdana" w:hAnsi="Verdana"/>
          <w:lang w:val="hr-HR"/>
        </w:rPr>
        <w:t>100 (4.8%) odraslih osoba s oštećenjem vida starosti od 18 do 60 godina. Uzimajući u obzir teritorijalnu raspršenost navedene populacije, važno je naglasiti da 3 od 5 OSI (58%) žive u četiri autonomne zajednice: Andaluziji (20%), Kataloniji (15%), Madridu (13%) i u Valenciji (10%). U urbanim sredinama s više od 10</w:t>
      </w:r>
      <w:r w:rsidR="00DB1D24">
        <w:rPr>
          <w:rFonts w:ascii="Verdana" w:hAnsi="Verdana"/>
          <w:lang w:val="hr-HR"/>
        </w:rPr>
        <w:t xml:space="preserve"> </w:t>
      </w:r>
      <w:r w:rsidRPr="00517FE0">
        <w:rPr>
          <w:rFonts w:ascii="Verdana" w:hAnsi="Verdana"/>
          <w:lang w:val="hr-HR"/>
        </w:rPr>
        <w:t>000 stanovnika</w:t>
      </w:r>
      <w:r w:rsidR="00DB1D24">
        <w:rPr>
          <w:rFonts w:ascii="Verdana" w:hAnsi="Verdana"/>
          <w:lang w:val="hr-HR"/>
        </w:rPr>
        <w:t xml:space="preserve"> živi</w:t>
      </w:r>
      <w:r w:rsidRPr="00517FE0">
        <w:rPr>
          <w:rFonts w:ascii="Verdana" w:hAnsi="Verdana"/>
          <w:lang w:val="hr-HR"/>
        </w:rPr>
        <w:t xml:space="preserve"> 67% </w:t>
      </w:r>
      <w:r w:rsidR="00DB1D24">
        <w:rPr>
          <w:rFonts w:ascii="Verdana" w:hAnsi="Verdana"/>
          <w:lang w:val="hr-HR"/>
        </w:rPr>
        <w:t>od sveukupnog broja</w:t>
      </w:r>
      <w:r w:rsidRPr="00517FE0">
        <w:rPr>
          <w:rFonts w:ascii="Verdana" w:hAnsi="Verdana"/>
          <w:lang w:val="hr-HR"/>
        </w:rPr>
        <w:t xml:space="preserve"> OSI; 16% OSI živi u srednje razvijenim urbanim sredinama, dok 17% OSI živi u ruralnim sredinama s manje od sveukupno 2</w:t>
      </w:r>
      <w:r w:rsidR="00DB1D24">
        <w:rPr>
          <w:rFonts w:ascii="Verdana" w:hAnsi="Verdana"/>
          <w:lang w:val="hr-HR"/>
        </w:rPr>
        <w:t xml:space="preserve"> </w:t>
      </w:r>
      <w:r w:rsidRPr="00517FE0">
        <w:rPr>
          <w:rFonts w:ascii="Verdana" w:hAnsi="Verdana"/>
          <w:lang w:val="hr-HR"/>
        </w:rPr>
        <w:t xml:space="preserve">000 stanovnika. </w:t>
      </w:r>
    </w:p>
    <w:p w14:paraId="499A6096" w14:textId="52767634" w:rsidR="00862F8E" w:rsidRPr="00517FE0" w:rsidRDefault="008252CE" w:rsidP="00565FBB">
      <w:pPr>
        <w:spacing w:after="0" w:line="360" w:lineRule="auto"/>
        <w:jc w:val="both"/>
        <w:rPr>
          <w:rFonts w:ascii="Verdana" w:hAnsi="Verdana"/>
          <w:lang w:val="hr-HR"/>
        </w:rPr>
      </w:pPr>
      <w:r w:rsidRPr="00517FE0">
        <w:rPr>
          <w:rFonts w:ascii="Verdana" w:hAnsi="Verdana"/>
          <w:lang w:val="hr-HR"/>
        </w:rPr>
        <w:t xml:space="preserve">Slovenija ima 2.1 milijun stanovnika, a od toga je udio osoba s invaliditetom 12-13%. Nažalost, </w:t>
      </w:r>
      <w:r w:rsidRPr="00517FE0">
        <w:rPr>
          <w:rFonts w:ascii="Verdana" w:hAnsi="Verdana"/>
          <w:b/>
          <w:bCs/>
          <w:lang w:val="hr-HR"/>
        </w:rPr>
        <w:t>ne postoje ažurni statistički podaci vezani uz Sloveniju</w:t>
      </w:r>
      <w:r w:rsidRPr="00517FE0">
        <w:rPr>
          <w:rFonts w:ascii="Verdana" w:hAnsi="Verdana"/>
          <w:lang w:val="hr-HR"/>
        </w:rPr>
        <w:t>. Naposljetku, prema podacima Eurostata za 2021., 29</w:t>
      </w:r>
      <w:r w:rsidR="002B03E1">
        <w:rPr>
          <w:rFonts w:ascii="Verdana" w:hAnsi="Verdana"/>
          <w:lang w:val="hr-HR"/>
        </w:rPr>
        <w:t>.7</w:t>
      </w:r>
      <w:r w:rsidRPr="00517FE0">
        <w:rPr>
          <w:rFonts w:ascii="Verdana" w:hAnsi="Verdana"/>
          <w:lang w:val="hr-HR"/>
        </w:rPr>
        <w:t>% stanovn</w:t>
      </w:r>
      <w:r w:rsidR="002B03E1">
        <w:rPr>
          <w:rFonts w:ascii="Verdana" w:hAnsi="Verdana"/>
          <w:lang w:val="hr-HR"/>
        </w:rPr>
        <w:t>ik</w:t>
      </w:r>
      <w:r w:rsidRPr="00517FE0">
        <w:rPr>
          <w:rFonts w:ascii="Verdana" w:hAnsi="Verdana"/>
          <w:lang w:val="hr-HR"/>
        </w:rPr>
        <w:t>a EU-a s invaliditetom su na rubu siromaštva i socijalne isključenosti.</w:t>
      </w:r>
    </w:p>
    <w:p w14:paraId="034AF879" w14:textId="77777777" w:rsidR="00517FE0" w:rsidRDefault="00517FE0">
      <w:pPr>
        <w:rPr>
          <w:rFonts w:ascii="Verdana" w:eastAsia="Verdana" w:hAnsi="Verdana" w:cs="Verdana"/>
          <w:b/>
          <w:i/>
          <w:color w:val="000000"/>
          <w:kern w:val="0"/>
          <w:sz w:val="28"/>
          <w:szCs w:val="28"/>
          <w:u w:val="single"/>
          <w:lang w:val="hr-HR" w:eastAsia="es-ES"/>
          <w14:ligatures w14:val="none"/>
        </w:rPr>
      </w:pPr>
      <w:r>
        <w:rPr>
          <w:rFonts w:ascii="Verdana" w:eastAsia="Verdana" w:hAnsi="Verdana" w:cs="Verdana"/>
          <w:b/>
          <w:i/>
          <w:color w:val="000000"/>
          <w:kern w:val="0"/>
          <w:sz w:val="28"/>
          <w:szCs w:val="28"/>
          <w:u w:val="single"/>
          <w:lang w:val="hr-HR" w:eastAsia="es-ES"/>
          <w14:ligatures w14:val="none"/>
        </w:rPr>
        <w:br w:type="page"/>
      </w:r>
    </w:p>
    <w:p w14:paraId="106F29A6" w14:textId="5AB59611" w:rsidR="00EA0A8B" w:rsidRPr="005E69AA" w:rsidRDefault="00EA0A8B">
      <w:pPr>
        <w:numPr>
          <w:ilvl w:val="0"/>
          <w:numId w:val="1"/>
        </w:numPr>
        <w:pBdr>
          <w:top w:val="nil"/>
          <w:left w:val="nil"/>
          <w:bottom w:val="nil"/>
          <w:right w:val="nil"/>
          <w:between w:val="nil"/>
        </w:pBdr>
        <w:spacing w:after="0" w:line="360" w:lineRule="auto"/>
        <w:jc w:val="both"/>
        <w:rPr>
          <w:rFonts w:ascii="Verdana" w:eastAsia="Verdana" w:hAnsi="Verdana" w:cs="Verdana"/>
          <w:b/>
          <w:i/>
          <w:color w:val="000000"/>
          <w:kern w:val="0"/>
          <w:sz w:val="28"/>
          <w:szCs w:val="28"/>
          <w:u w:val="single"/>
          <w:lang w:val="hr-HR" w:eastAsia="es-ES"/>
          <w14:ligatures w14:val="none"/>
        </w:rPr>
      </w:pPr>
      <w:r w:rsidRPr="005E69AA">
        <w:rPr>
          <w:rFonts w:ascii="Verdana" w:eastAsia="Verdana" w:hAnsi="Verdana" w:cs="Verdana"/>
          <w:b/>
          <w:i/>
          <w:color w:val="000000"/>
          <w:kern w:val="0"/>
          <w:sz w:val="28"/>
          <w:szCs w:val="28"/>
          <w:u w:val="single"/>
          <w:lang w:val="hr-HR" w:eastAsia="es-ES"/>
          <w14:ligatures w14:val="none"/>
        </w:rPr>
        <w:lastRenderedPageBreak/>
        <w:t>PODACI IZ HRVATSKE</w:t>
      </w:r>
      <w:r w:rsidRPr="005E69AA">
        <w:rPr>
          <w:rFonts w:ascii="Verdana" w:eastAsia="Verdana" w:hAnsi="Verdana" w:cs="Verdana"/>
          <w:b/>
          <w:i/>
          <w:color w:val="000000"/>
          <w:kern w:val="0"/>
          <w:sz w:val="28"/>
          <w:szCs w:val="28"/>
          <w:u w:val="single"/>
          <w:vertAlign w:val="superscript"/>
          <w:lang w:val="hr-HR" w:eastAsia="es-ES"/>
          <w14:ligatures w14:val="none"/>
        </w:rPr>
        <w:footnoteReference w:id="2"/>
      </w:r>
    </w:p>
    <w:p w14:paraId="139D88AB" w14:textId="77777777" w:rsidR="00EA0A8B" w:rsidRPr="005E69AA" w:rsidRDefault="00EA0A8B" w:rsidP="00565FBB">
      <w:pPr>
        <w:spacing w:after="0" w:line="360" w:lineRule="auto"/>
        <w:jc w:val="both"/>
        <w:rPr>
          <w:rFonts w:ascii="Verdana" w:eastAsia="Verdana" w:hAnsi="Verdana" w:cs="Verdana"/>
          <w:b/>
          <w:i/>
          <w:kern w:val="0"/>
          <w:u w:val="single"/>
          <w:lang w:val="hr-HR" w:eastAsia="es-ES"/>
          <w14:ligatures w14:val="none"/>
        </w:rPr>
      </w:pPr>
    </w:p>
    <w:tbl>
      <w:tblPr>
        <w:tblW w:w="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6"/>
        <w:gridCol w:w="941"/>
        <w:gridCol w:w="670"/>
        <w:gridCol w:w="1958"/>
        <w:gridCol w:w="419"/>
        <w:gridCol w:w="1390"/>
        <w:gridCol w:w="1586"/>
      </w:tblGrid>
      <w:tr w:rsidR="00EA0A8B" w:rsidRPr="005E69AA" w14:paraId="562BBABA" w14:textId="77777777" w:rsidTr="00A905CA">
        <w:tc>
          <w:tcPr>
            <w:tcW w:w="8720" w:type="dxa"/>
            <w:gridSpan w:val="7"/>
            <w:shd w:val="clear" w:color="auto" w:fill="CCC1D9"/>
          </w:tcPr>
          <w:p w14:paraId="1D90C6EA" w14:textId="719284AE" w:rsidR="00EA0A8B" w:rsidRPr="005E69AA" w:rsidRDefault="00EA0A8B" w:rsidP="00A905CA">
            <w:pPr>
              <w:tabs>
                <w:tab w:val="left" w:pos="945"/>
              </w:tabs>
              <w:spacing w:after="0" w:line="360" w:lineRule="auto"/>
              <w:jc w:val="both"/>
              <w:rPr>
                <w:rFonts w:ascii="Verdana" w:eastAsia="Verdana" w:hAnsi="Verdana" w:cs="Verdana"/>
                <w:b/>
                <w:kern w:val="0"/>
                <w:sz w:val="20"/>
                <w:szCs w:val="20"/>
                <w:lang w:val="hr-HR" w:eastAsia="es-ES"/>
                <w14:ligatures w14:val="none"/>
              </w:rPr>
            </w:pPr>
            <w:r w:rsidRPr="005E69AA">
              <w:rPr>
                <w:rFonts w:ascii="Verdana" w:eastAsia="Verdana" w:hAnsi="Verdana" w:cs="Verdana"/>
                <w:b/>
                <w:kern w:val="0"/>
                <w:sz w:val="20"/>
                <w:szCs w:val="20"/>
                <w:lang w:val="hr-HR" w:eastAsia="es-ES"/>
                <w14:ligatures w14:val="none"/>
              </w:rPr>
              <w:t>657 791 OSOBA S INVALIDITETOM</w:t>
            </w:r>
            <w:r w:rsidR="00745E33">
              <w:rPr>
                <w:rFonts w:ascii="Verdana" w:eastAsia="Verdana" w:hAnsi="Verdana" w:cs="Verdana"/>
                <w:b/>
                <w:kern w:val="0"/>
                <w:sz w:val="20"/>
                <w:szCs w:val="20"/>
                <w:lang w:val="hr-HR" w:eastAsia="es-ES"/>
                <w14:ligatures w14:val="none"/>
              </w:rPr>
              <w:t>,</w:t>
            </w:r>
            <w:r w:rsidRPr="005E69AA">
              <w:rPr>
                <w:rFonts w:ascii="Verdana" w:eastAsia="Verdana" w:hAnsi="Verdana" w:cs="Verdana"/>
                <w:b/>
                <w:kern w:val="0"/>
                <w:sz w:val="20"/>
                <w:szCs w:val="20"/>
                <w:lang w:val="hr-HR" w:eastAsia="es-ES"/>
                <w14:ligatures w14:val="none"/>
              </w:rPr>
              <w:t xml:space="preserve"> PODACI IZ 2023. GODINE</w:t>
            </w:r>
          </w:p>
        </w:tc>
      </w:tr>
      <w:tr w:rsidR="00EA0A8B" w:rsidRPr="005E69AA" w14:paraId="62AADF33" w14:textId="77777777" w:rsidTr="00A905CA">
        <w:tc>
          <w:tcPr>
            <w:tcW w:w="2697" w:type="dxa"/>
            <w:gridSpan w:val="2"/>
            <w:tcBorders>
              <w:right w:val="single" w:sz="4" w:space="0" w:color="000000"/>
            </w:tcBorders>
            <w:shd w:val="clear" w:color="auto" w:fill="F2DCDB"/>
          </w:tcPr>
          <w:p w14:paraId="66A7427E" w14:textId="77777777" w:rsidR="00EA0A8B" w:rsidRPr="005E69AA" w:rsidRDefault="00EA0A8B" w:rsidP="00A905CA">
            <w:pPr>
              <w:tabs>
                <w:tab w:val="left" w:pos="945"/>
              </w:tabs>
              <w:spacing w:after="0" w:line="360" w:lineRule="auto"/>
              <w:jc w:val="both"/>
              <w:rPr>
                <w:rFonts w:ascii="Verdana" w:eastAsia="Verdana" w:hAnsi="Verdana" w:cs="Verdana"/>
                <w:b/>
                <w:kern w:val="0"/>
                <w:sz w:val="20"/>
                <w:szCs w:val="20"/>
                <w:lang w:val="hr-HR" w:eastAsia="es-ES"/>
                <w14:ligatures w14:val="none"/>
              </w:rPr>
            </w:pPr>
            <w:r w:rsidRPr="005E69AA">
              <w:rPr>
                <w:rFonts w:ascii="Verdana" w:eastAsia="Verdana" w:hAnsi="Verdana" w:cs="Verdana"/>
                <w:b/>
                <w:kern w:val="0"/>
                <w:sz w:val="20"/>
                <w:szCs w:val="20"/>
                <w:lang w:val="hr-HR" w:eastAsia="es-ES"/>
                <w14:ligatures w14:val="none"/>
              </w:rPr>
              <w:t>Spol</w:t>
            </w:r>
          </w:p>
          <w:p w14:paraId="39AEBC35" w14:textId="77777777" w:rsidR="00EA0A8B" w:rsidRPr="005E69AA" w:rsidRDefault="00EA0A8B" w:rsidP="00A905CA">
            <w:pPr>
              <w:spacing w:after="0" w:line="360" w:lineRule="auto"/>
              <w:rPr>
                <w:rFonts w:ascii="Verdana" w:eastAsia="Verdana" w:hAnsi="Verdana" w:cs="Verdana"/>
                <w:kern w:val="0"/>
                <w:sz w:val="20"/>
                <w:szCs w:val="20"/>
                <w:lang w:val="hr-HR" w:eastAsia="es-ES"/>
                <w14:ligatures w14:val="none"/>
              </w:rPr>
            </w:pPr>
            <w:r w:rsidRPr="005E69AA">
              <w:rPr>
                <w:rFonts w:ascii="Verdana" w:eastAsia="Verdana" w:hAnsi="Verdana" w:cs="Verdana"/>
                <w:kern w:val="0"/>
                <w:sz w:val="20"/>
                <w:szCs w:val="20"/>
                <w:lang w:val="hr-HR" w:eastAsia="es-ES"/>
                <w14:ligatures w14:val="none"/>
              </w:rPr>
              <w:t>Muškarci: 369 242 (56.1%)</w:t>
            </w:r>
          </w:p>
          <w:p w14:paraId="7F770E53" w14:textId="17F1C704" w:rsidR="00EA0A8B" w:rsidRPr="005E69AA" w:rsidRDefault="00EA0A8B" w:rsidP="00A905CA">
            <w:pPr>
              <w:spacing w:after="0" w:line="360" w:lineRule="auto"/>
              <w:jc w:val="both"/>
              <w:rPr>
                <w:rFonts w:ascii="Verdana" w:eastAsia="Verdana" w:hAnsi="Verdana" w:cs="Verdana"/>
                <w:kern w:val="0"/>
                <w:sz w:val="20"/>
                <w:szCs w:val="20"/>
                <w:lang w:val="hr-HR" w:eastAsia="es-ES"/>
                <w14:ligatures w14:val="none"/>
              </w:rPr>
            </w:pPr>
            <w:r w:rsidRPr="005E69AA">
              <w:rPr>
                <w:rFonts w:ascii="Verdana" w:eastAsia="Verdana" w:hAnsi="Verdana" w:cs="Verdana"/>
                <w:kern w:val="0"/>
                <w:sz w:val="20"/>
                <w:szCs w:val="20"/>
                <w:lang w:val="hr-HR" w:eastAsia="es-ES"/>
                <w14:ligatures w14:val="none"/>
              </w:rPr>
              <w:t>Žene: 288</w:t>
            </w:r>
            <w:r w:rsidR="00745E33">
              <w:rPr>
                <w:rFonts w:ascii="Verdana" w:eastAsia="Verdana" w:hAnsi="Verdana" w:cs="Verdana"/>
                <w:kern w:val="0"/>
                <w:sz w:val="20"/>
                <w:szCs w:val="20"/>
                <w:lang w:val="hr-HR" w:eastAsia="es-ES"/>
                <w14:ligatures w14:val="none"/>
              </w:rPr>
              <w:t xml:space="preserve"> </w:t>
            </w:r>
            <w:r w:rsidRPr="005E69AA">
              <w:rPr>
                <w:rFonts w:ascii="Verdana" w:eastAsia="Verdana" w:hAnsi="Verdana" w:cs="Verdana"/>
                <w:kern w:val="0"/>
                <w:sz w:val="20"/>
                <w:szCs w:val="20"/>
                <w:lang w:val="hr-HR" w:eastAsia="es-ES"/>
                <w14:ligatures w14:val="none"/>
              </w:rPr>
              <w:t>549 (43.9%)</w:t>
            </w:r>
          </w:p>
          <w:p w14:paraId="156D7486" w14:textId="77777777" w:rsidR="00EA0A8B" w:rsidRPr="005E69AA" w:rsidRDefault="00EA0A8B" w:rsidP="00A905CA">
            <w:pPr>
              <w:tabs>
                <w:tab w:val="left" w:pos="945"/>
              </w:tabs>
              <w:spacing w:after="0" w:line="360" w:lineRule="auto"/>
              <w:jc w:val="both"/>
              <w:rPr>
                <w:rFonts w:ascii="Verdana" w:eastAsia="Verdana" w:hAnsi="Verdana" w:cs="Verdana"/>
                <w:kern w:val="0"/>
                <w:sz w:val="20"/>
                <w:szCs w:val="20"/>
                <w:lang w:val="hr-HR" w:eastAsia="es-ES"/>
                <w14:ligatures w14:val="none"/>
              </w:rPr>
            </w:pPr>
          </w:p>
        </w:tc>
        <w:tc>
          <w:tcPr>
            <w:tcW w:w="3047" w:type="dxa"/>
            <w:gridSpan w:val="3"/>
            <w:tcBorders>
              <w:left w:val="single" w:sz="4" w:space="0" w:color="000000"/>
              <w:right w:val="single" w:sz="4" w:space="0" w:color="000000"/>
            </w:tcBorders>
            <w:shd w:val="clear" w:color="auto" w:fill="F2DCDB"/>
          </w:tcPr>
          <w:p w14:paraId="231C0196" w14:textId="77777777" w:rsidR="00EA0A8B" w:rsidRPr="005E69AA" w:rsidRDefault="00EA0A8B" w:rsidP="00A905CA">
            <w:pPr>
              <w:tabs>
                <w:tab w:val="left" w:pos="945"/>
              </w:tabs>
              <w:spacing w:after="0" w:line="360" w:lineRule="auto"/>
              <w:jc w:val="both"/>
              <w:rPr>
                <w:rFonts w:ascii="Verdana" w:eastAsia="Verdana" w:hAnsi="Verdana" w:cs="Verdana"/>
                <w:b/>
                <w:kern w:val="0"/>
                <w:sz w:val="20"/>
                <w:szCs w:val="20"/>
                <w:lang w:val="hr-HR" w:eastAsia="es-ES"/>
                <w14:ligatures w14:val="none"/>
              </w:rPr>
            </w:pPr>
            <w:r w:rsidRPr="005E69AA">
              <w:rPr>
                <w:rFonts w:ascii="Verdana" w:eastAsia="Verdana" w:hAnsi="Verdana" w:cs="Verdana"/>
                <w:b/>
                <w:kern w:val="0"/>
                <w:sz w:val="20"/>
                <w:szCs w:val="20"/>
                <w:lang w:val="hr-HR" w:eastAsia="es-ES"/>
                <w14:ligatures w14:val="none"/>
              </w:rPr>
              <w:t>Dob</w:t>
            </w:r>
          </w:p>
          <w:p w14:paraId="0475A738" w14:textId="77777777" w:rsidR="00EA0A8B" w:rsidRPr="005E69AA" w:rsidRDefault="00EA0A8B" w:rsidP="00A905CA">
            <w:pPr>
              <w:spacing w:after="0" w:line="360" w:lineRule="auto"/>
              <w:rPr>
                <w:rFonts w:ascii="Verdana" w:eastAsia="Verdana" w:hAnsi="Verdana" w:cs="Verdana"/>
                <w:kern w:val="0"/>
                <w:sz w:val="20"/>
                <w:szCs w:val="20"/>
                <w:lang w:val="hr-HR" w:eastAsia="es-ES"/>
                <w14:ligatures w14:val="none"/>
              </w:rPr>
            </w:pPr>
            <w:r w:rsidRPr="005E69AA">
              <w:rPr>
                <w:rFonts w:ascii="Verdana" w:eastAsia="Verdana" w:hAnsi="Verdana" w:cs="Verdana"/>
                <w:kern w:val="0"/>
                <w:sz w:val="20"/>
                <w:szCs w:val="20"/>
                <w:lang w:val="hr-HR" w:eastAsia="es-ES"/>
                <w14:ligatures w14:val="none"/>
              </w:rPr>
              <w:t>0-19: 73 260 (11.20%)</w:t>
            </w:r>
          </w:p>
          <w:p w14:paraId="309CCD03" w14:textId="77777777" w:rsidR="00EA0A8B" w:rsidRPr="005E69AA" w:rsidRDefault="00EA0A8B" w:rsidP="00A905CA">
            <w:pPr>
              <w:spacing w:after="0" w:line="360" w:lineRule="auto"/>
              <w:rPr>
                <w:rFonts w:ascii="Verdana" w:eastAsia="Verdana" w:hAnsi="Verdana" w:cs="Verdana"/>
                <w:kern w:val="0"/>
                <w:sz w:val="20"/>
                <w:szCs w:val="20"/>
                <w:lang w:val="hr-HR" w:eastAsia="es-ES"/>
                <w14:ligatures w14:val="none"/>
              </w:rPr>
            </w:pPr>
            <w:r w:rsidRPr="005E69AA">
              <w:rPr>
                <w:rFonts w:ascii="Verdana" w:eastAsia="Verdana" w:hAnsi="Verdana" w:cs="Verdana"/>
                <w:kern w:val="0"/>
                <w:sz w:val="20"/>
                <w:szCs w:val="20"/>
                <w:lang w:val="hr-HR" w:eastAsia="es-ES"/>
                <w14:ligatures w14:val="none"/>
              </w:rPr>
              <w:t>20-64: 271 334 (41.2%)</w:t>
            </w:r>
          </w:p>
          <w:p w14:paraId="0A71B260" w14:textId="77777777" w:rsidR="00EA0A8B" w:rsidRPr="005E69AA" w:rsidRDefault="00EA0A8B" w:rsidP="00A905CA">
            <w:pPr>
              <w:spacing w:after="0" w:line="360" w:lineRule="auto"/>
              <w:rPr>
                <w:rFonts w:ascii="Verdana" w:eastAsia="Verdana" w:hAnsi="Verdana" w:cs="Verdana"/>
                <w:kern w:val="0"/>
                <w:sz w:val="20"/>
                <w:szCs w:val="20"/>
                <w:lang w:val="hr-HR" w:eastAsia="es-ES"/>
                <w14:ligatures w14:val="none"/>
              </w:rPr>
            </w:pPr>
            <w:r w:rsidRPr="005E69AA">
              <w:rPr>
                <w:rFonts w:ascii="Verdana" w:eastAsia="Verdana" w:hAnsi="Verdana" w:cs="Verdana"/>
                <w:kern w:val="0"/>
                <w:sz w:val="20"/>
                <w:szCs w:val="20"/>
                <w:lang w:val="hr-HR" w:eastAsia="es-ES"/>
                <w14:ligatures w14:val="none"/>
              </w:rPr>
              <w:t xml:space="preserve">65+: 313 197 (47.6%) </w:t>
            </w:r>
          </w:p>
          <w:p w14:paraId="46D4CEE3" w14:textId="77777777" w:rsidR="00EA0A8B" w:rsidRPr="005E69AA" w:rsidRDefault="00EA0A8B" w:rsidP="00A905CA">
            <w:pPr>
              <w:tabs>
                <w:tab w:val="left" w:pos="945"/>
              </w:tabs>
              <w:spacing w:after="0" w:line="360" w:lineRule="auto"/>
              <w:jc w:val="both"/>
              <w:rPr>
                <w:rFonts w:ascii="Verdana" w:eastAsia="Verdana" w:hAnsi="Verdana" w:cs="Verdana"/>
                <w:kern w:val="0"/>
                <w:sz w:val="20"/>
                <w:szCs w:val="20"/>
                <w:lang w:val="hr-HR" w:eastAsia="es-ES"/>
                <w14:ligatures w14:val="none"/>
              </w:rPr>
            </w:pPr>
          </w:p>
        </w:tc>
        <w:tc>
          <w:tcPr>
            <w:tcW w:w="2976" w:type="dxa"/>
            <w:gridSpan w:val="2"/>
            <w:tcBorders>
              <w:left w:val="single" w:sz="4" w:space="0" w:color="000000"/>
            </w:tcBorders>
            <w:shd w:val="clear" w:color="auto" w:fill="F2DCDB"/>
          </w:tcPr>
          <w:p w14:paraId="6D11B547" w14:textId="77777777" w:rsidR="00EA0A8B" w:rsidRPr="005E69AA" w:rsidRDefault="00EA0A8B" w:rsidP="00A905CA">
            <w:pPr>
              <w:spacing w:after="0" w:line="360" w:lineRule="auto"/>
              <w:jc w:val="both"/>
              <w:rPr>
                <w:rFonts w:ascii="Verdana" w:eastAsia="Verdana" w:hAnsi="Verdana" w:cs="Verdana"/>
                <w:kern w:val="0"/>
                <w:sz w:val="20"/>
                <w:szCs w:val="20"/>
                <w:lang w:val="hr-HR" w:eastAsia="es-ES"/>
                <w14:ligatures w14:val="none"/>
              </w:rPr>
            </w:pPr>
            <w:r w:rsidRPr="005E69AA">
              <w:rPr>
                <w:rFonts w:ascii="Verdana" w:eastAsia="Verdana" w:hAnsi="Verdana" w:cs="Verdana"/>
                <w:kern w:val="0"/>
                <w:sz w:val="20"/>
                <w:szCs w:val="20"/>
                <w:lang w:val="hr-HR" w:eastAsia="es-ES"/>
                <w14:ligatures w14:val="none"/>
              </w:rPr>
              <w:t>Dob osoba s invaliditetom:</w:t>
            </w:r>
          </w:p>
          <w:p w14:paraId="5B644453" w14:textId="77777777" w:rsidR="00EA0A8B" w:rsidRPr="005E69AA" w:rsidRDefault="00EA0A8B" w:rsidP="00A905CA">
            <w:pPr>
              <w:spacing w:after="0" w:line="360" w:lineRule="auto"/>
              <w:rPr>
                <w:rFonts w:ascii="Verdana" w:eastAsia="Verdana" w:hAnsi="Verdana" w:cs="Verdana"/>
                <w:kern w:val="0"/>
                <w:sz w:val="20"/>
                <w:szCs w:val="20"/>
                <w:lang w:val="hr-HR" w:eastAsia="es-ES"/>
                <w14:ligatures w14:val="none"/>
              </w:rPr>
            </w:pPr>
            <w:r w:rsidRPr="005E69AA">
              <w:rPr>
                <w:rFonts w:ascii="Verdana" w:eastAsia="Verdana" w:hAnsi="Verdana" w:cs="Verdana"/>
                <w:kern w:val="0"/>
                <w:sz w:val="20"/>
                <w:szCs w:val="20"/>
                <w:lang w:val="hr-HR" w:eastAsia="es-ES"/>
                <w14:ligatures w14:val="none"/>
              </w:rPr>
              <w:t>0-19: 1 247</w:t>
            </w:r>
          </w:p>
          <w:p w14:paraId="309E14C5" w14:textId="77777777" w:rsidR="00EA0A8B" w:rsidRPr="005E69AA" w:rsidRDefault="00EA0A8B" w:rsidP="00A905CA">
            <w:pPr>
              <w:spacing w:after="0" w:line="360" w:lineRule="auto"/>
              <w:rPr>
                <w:rFonts w:ascii="Verdana" w:eastAsia="Verdana" w:hAnsi="Verdana" w:cs="Verdana"/>
                <w:kern w:val="0"/>
                <w:sz w:val="20"/>
                <w:szCs w:val="20"/>
                <w:lang w:val="hr-HR" w:eastAsia="es-ES"/>
                <w14:ligatures w14:val="none"/>
              </w:rPr>
            </w:pPr>
            <w:r w:rsidRPr="005E69AA">
              <w:rPr>
                <w:rFonts w:ascii="Verdana" w:eastAsia="Verdana" w:hAnsi="Verdana" w:cs="Verdana"/>
                <w:kern w:val="0"/>
                <w:sz w:val="20"/>
                <w:szCs w:val="20"/>
                <w:lang w:val="hr-HR" w:eastAsia="es-ES"/>
                <w14:ligatures w14:val="none"/>
              </w:rPr>
              <w:t>20-64: 6 777</w:t>
            </w:r>
          </w:p>
          <w:p w14:paraId="3B8FA3A1" w14:textId="77777777" w:rsidR="00EA0A8B" w:rsidRPr="005E69AA" w:rsidRDefault="00EA0A8B" w:rsidP="00A905CA">
            <w:pPr>
              <w:spacing w:after="0" w:line="360" w:lineRule="auto"/>
              <w:rPr>
                <w:rFonts w:ascii="Verdana" w:eastAsia="Verdana" w:hAnsi="Verdana" w:cs="Verdana"/>
                <w:kern w:val="0"/>
                <w:sz w:val="20"/>
                <w:szCs w:val="20"/>
                <w:lang w:val="hr-HR" w:eastAsia="es-ES"/>
                <w14:ligatures w14:val="none"/>
              </w:rPr>
            </w:pPr>
            <w:r w:rsidRPr="005E69AA">
              <w:rPr>
                <w:rFonts w:ascii="Verdana" w:eastAsia="Verdana" w:hAnsi="Verdana" w:cs="Verdana"/>
                <w:kern w:val="0"/>
                <w:sz w:val="20"/>
                <w:szCs w:val="20"/>
                <w:lang w:val="hr-HR" w:eastAsia="es-ES"/>
                <w14:ligatures w14:val="none"/>
              </w:rPr>
              <w:t>65+: 10 272</w:t>
            </w:r>
          </w:p>
          <w:p w14:paraId="10853E11" w14:textId="77777777" w:rsidR="00EA0A8B" w:rsidRPr="005E69AA" w:rsidRDefault="00EA0A8B" w:rsidP="00A905CA">
            <w:pPr>
              <w:tabs>
                <w:tab w:val="left" w:pos="945"/>
              </w:tabs>
              <w:spacing w:after="0" w:line="360" w:lineRule="auto"/>
              <w:jc w:val="both"/>
              <w:rPr>
                <w:rFonts w:ascii="Verdana" w:eastAsia="Verdana" w:hAnsi="Verdana" w:cs="Verdana"/>
                <w:kern w:val="0"/>
                <w:sz w:val="20"/>
                <w:szCs w:val="20"/>
                <w:lang w:val="hr-HR" w:eastAsia="es-ES"/>
                <w14:ligatures w14:val="none"/>
              </w:rPr>
            </w:pPr>
          </w:p>
        </w:tc>
      </w:tr>
      <w:tr w:rsidR="00EA0A8B" w:rsidRPr="005E69AA" w14:paraId="3CE449DA" w14:textId="77777777" w:rsidTr="00A905CA">
        <w:tc>
          <w:tcPr>
            <w:tcW w:w="1756" w:type="dxa"/>
            <w:tcBorders>
              <w:right w:val="single" w:sz="4" w:space="0" w:color="000000"/>
            </w:tcBorders>
            <w:shd w:val="clear" w:color="auto" w:fill="EBF1DD"/>
          </w:tcPr>
          <w:p w14:paraId="50419D3D" w14:textId="4B7E1D75" w:rsidR="00EA0A8B" w:rsidRPr="005E69AA" w:rsidRDefault="006F48CF" w:rsidP="00A905CA">
            <w:pPr>
              <w:tabs>
                <w:tab w:val="left" w:pos="945"/>
              </w:tabs>
              <w:spacing w:after="0" w:line="360" w:lineRule="auto"/>
              <w:jc w:val="both"/>
              <w:rPr>
                <w:rFonts w:ascii="Verdana" w:eastAsia="Verdana" w:hAnsi="Verdana" w:cs="Verdana"/>
                <w:b/>
                <w:kern w:val="0"/>
                <w:sz w:val="20"/>
                <w:szCs w:val="20"/>
                <w:lang w:val="hr-HR" w:eastAsia="es-ES"/>
                <w14:ligatures w14:val="none"/>
              </w:rPr>
            </w:pPr>
            <w:r w:rsidRPr="005E69AA">
              <w:rPr>
                <w:rFonts w:ascii="Verdana" w:eastAsia="Verdana" w:hAnsi="Verdana" w:cs="Verdana"/>
                <w:b/>
                <w:kern w:val="0"/>
                <w:sz w:val="20"/>
                <w:szCs w:val="20"/>
                <w:lang w:val="hr-HR" w:eastAsia="es-ES"/>
                <w14:ligatures w14:val="none"/>
              </w:rPr>
              <w:t>Tjelesno oštećenje</w:t>
            </w:r>
          </w:p>
          <w:p w14:paraId="003A14B7" w14:textId="77777777" w:rsidR="00EA0A8B" w:rsidRPr="005E69AA" w:rsidRDefault="00EA0A8B" w:rsidP="00A905CA">
            <w:pPr>
              <w:spacing w:after="0" w:line="360" w:lineRule="auto"/>
              <w:rPr>
                <w:rFonts w:ascii="Verdana" w:eastAsia="Verdana" w:hAnsi="Verdana" w:cs="Verdana"/>
                <w:kern w:val="0"/>
                <w:sz w:val="20"/>
                <w:szCs w:val="20"/>
                <w:lang w:val="hr-HR" w:eastAsia="es-ES"/>
                <w14:ligatures w14:val="none"/>
              </w:rPr>
            </w:pPr>
            <w:r w:rsidRPr="005E69AA">
              <w:rPr>
                <w:rFonts w:ascii="Verdana" w:eastAsia="Verdana" w:hAnsi="Verdana" w:cs="Verdana"/>
                <w:kern w:val="0"/>
                <w:sz w:val="20"/>
                <w:szCs w:val="20"/>
                <w:lang w:val="hr-HR" w:eastAsia="es-ES"/>
                <w14:ligatures w14:val="none"/>
              </w:rPr>
              <w:t>188 623 (28.7%)</w:t>
            </w:r>
          </w:p>
          <w:p w14:paraId="4F396501" w14:textId="77777777" w:rsidR="00EA0A8B" w:rsidRPr="005E69AA" w:rsidRDefault="00EA0A8B" w:rsidP="00A905CA">
            <w:pPr>
              <w:tabs>
                <w:tab w:val="left" w:pos="945"/>
              </w:tabs>
              <w:spacing w:after="0" w:line="360" w:lineRule="auto"/>
              <w:jc w:val="both"/>
              <w:rPr>
                <w:rFonts w:ascii="Verdana" w:eastAsia="Verdana" w:hAnsi="Verdana" w:cs="Verdana"/>
                <w:kern w:val="0"/>
                <w:sz w:val="20"/>
                <w:szCs w:val="20"/>
                <w:lang w:val="hr-HR" w:eastAsia="es-ES"/>
                <w14:ligatures w14:val="none"/>
              </w:rPr>
            </w:pPr>
          </w:p>
        </w:tc>
        <w:tc>
          <w:tcPr>
            <w:tcW w:w="1611" w:type="dxa"/>
            <w:gridSpan w:val="2"/>
            <w:tcBorders>
              <w:left w:val="single" w:sz="4" w:space="0" w:color="000000"/>
              <w:right w:val="single" w:sz="4" w:space="0" w:color="000000"/>
            </w:tcBorders>
            <w:shd w:val="clear" w:color="auto" w:fill="EBF1DD"/>
          </w:tcPr>
          <w:p w14:paraId="67E4BDDD" w14:textId="488C5AB8" w:rsidR="00EA0A8B" w:rsidRPr="005E69AA" w:rsidRDefault="006F48CF" w:rsidP="00A905CA">
            <w:pPr>
              <w:tabs>
                <w:tab w:val="left" w:pos="945"/>
              </w:tabs>
              <w:spacing w:after="0" w:line="360" w:lineRule="auto"/>
              <w:jc w:val="both"/>
              <w:rPr>
                <w:rFonts w:ascii="Verdana" w:eastAsia="Verdana" w:hAnsi="Verdana" w:cs="Verdana"/>
                <w:b/>
                <w:kern w:val="0"/>
                <w:sz w:val="20"/>
                <w:szCs w:val="20"/>
                <w:lang w:val="hr-HR" w:eastAsia="es-ES"/>
                <w14:ligatures w14:val="none"/>
              </w:rPr>
            </w:pPr>
            <w:r w:rsidRPr="005E69AA">
              <w:rPr>
                <w:rFonts w:ascii="Verdana" w:eastAsia="Verdana" w:hAnsi="Verdana" w:cs="Verdana"/>
                <w:b/>
                <w:kern w:val="0"/>
                <w:sz w:val="20"/>
                <w:szCs w:val="20"/>
                <w:lang w:val="hr-HR" w:eastAsia="es-ES"/>
                <w14:ligatures w14:val="none"/>
              </w:rPr>
              <w:t>Oštećenje vida</w:t>
            </w:r>
          </w:p>
          <w:p w14:paraId="4D54C218" w14:textId="77777777" w:rsidR="00EA0A8B" w:rsidRPr="005E69AA" w:rsidRDefault="00EA0A8B" w:rsidP="00A905CA">
            <w:pPr>
              <w:spacing w:after="0" w:line="360" w:lineRule="auto"/>
              <w:rPr>
                <w:rFonts w:ascii="Verdana" w:eastAsia="Verdana" w:hAnsi="Verdana" w:cs="Verdana"/>
                <w:kern w:val="0"/>
                <w:sz w:val="20"/>
                <w:szCs w:val="20"/>
                <w:lang w:val="hr-HR" w:eastAsia="es-ES"/>
                <w14:ligatures w14:val="none"/>
              </w:rPr>
            </w:pPr>
            <w:r w:rsidRPr="005E69AA">
              <w:rPr>
                <w:rFonts w:ascii="Verdana" w:eastAsia="Verdana" w:hAnsi="Verdana" w:cs="Verdana"/>
                <w:kern w:val="0"/>
                <w:sz w:val="20"/>
                <w:szCs w:val="20"/>
                <w:lang w:val="hr-HR" w:eastAsia="es-ES"/>
                <w14:ligatures w14:val="none"/>
              </w:rPr>
              <w:t>21 728 (3.3%)</w:t>
            </w:r>
          </w:p>
          <w:p w14:paraId="47A6E165" w14:textId="77777777" w:rsidR="00EA0A8B" w:rsidRPr="005E69AA" w:rsidRDefault="00EA0A8B" w:rsidP="00A905CA">
            <w:pPr>
              <w:tabs>
                <w:tab w:val="left" w:pos="945"/>
              </w:tabs>
              <w:spacing w:after="0" w:line="360" w:lineRule="auto"/>
              <w:jc w:val="both"/>
              <w:rPr>
                <w:rFonts w:ascii="Verdana" w:eastAsia="Verdana" w:hAnsi="Verdana" w:cs="Verdana"/>
                <w:kern w:val="0"/>
                <w:sz w:val="20"/>
                <w:szCs w:val="20"/>
                <w:lang w:val="hr-HR" w:eastAsia="es-ES"/>
                <w14:ligatures w14:val="none"/>
              </w:rPr>
            </w:pPr>
          </w:p>
        </w:tc>
        <w:tc>
          <w:tcPr>
            <w:tcW w:w="1958" w:type="dxa"/>
            <w:tcBorders>
              <w:left w:val="single" w:sz="4" w:space="0" w:color="000000"/>
              <w:right w:val="single" w:sz="4" w:space="0" w:color="000000"/>
            </w:tcBorders>
            <w:shd w:val="clear" w:color="auto" w:fill="EBF1DD"/>
          </w:tcPr>
          <w:p w14:paraId="6821AEE3" w14:textId="30490BE8" w:rsidR="00EA0A8B" w:rsidRPr="005E69AA" w:rsidRDefault="006F48CF" w:rsidP="00A905CA">
            <w:pPr>
              <w:tabs>
                <w:tab w:val="left" w:pos="945"/>
              </w:tabs>
              <w:spacing w:after="0" w:line="360" w:lineRule="auto"/>
              <w:jc w:val="both"/>
              <w:rPr>
                <w:rFonts w:ascii="Verdana" w:eastAsia="Verdana" w:hAnsi="Verdana" w:cs="Verdana"/>
                <w:b/>
                <w:kern w:val="0"/>
                <w:sz w:val="20"/>
                <w:szCs w:val="20"/>
                <w:lang w:val="hr-HR" w:eastAsia="es-ES"/>
                <w14:ligatures w14:val="none"/>
              </w:rPr>
            </w:pPr>
            <w:r w:rsidRPr="005E69AA">
              <w:rPr>
                <w:rFonts w:ascii="Verdana" w:eastAsia="Verdana" w:hAnsi="Verdana" w:cs="Verdana"/>
                <w:b/>
                <w:kern w:val="0"/>
                <w:sz w:val="20"/>
                <w:szCs w:val="20"/>
                <w:lang w:val="hr-HR" w:eastAsia="es-ES"/>
                <w14:ligatures w14:val="none"/>
              </w:rPr>
              <w:t>Oštećenje sluha</w:t>
            </w:r>
          </w:p>
          <w:p w14:paraId="6F3F3A71" w14:textId="77777777" w:rsidR="00EA0A8B" w:rsidRPr="005E69AA" w:rsidRDefault="00EA0A8B" w:rsidP="00A905CA">
            <w:pPr>
              <w:spacing w:after="0" w:line="360" w:lineRule="auto"/>
              <w:rPr>
                <w:rFonts w:ascii="Verdana" w:eastAsia="Verdana" w:hAnsi="Verdana" w:cs="Verdana"/>
                <w:kern w:val="0"/>
                <w:sz w:val="20"/>
                <w:szCs w:val="20"/>
                <w:lang w:val="hr-HR" w:eastAsia="es-ES"/>
                <w14:ligatures w14:val="none"/>
              </w:rPr>
            </w:pPr>
            <w:r w:rsidRPr="005E69AA">
              <w:rPr>
                <w:rFonts w:ascii="Verdana" w:eastAsia="Verdana" w:hAnsi="Verdana" w:cs="Verdana"/>
                <w:kern w:val="0"/>
                <w:sz w:val="20"/>
                <w:szCs w:val="20"/>
                <w:lang w:val="hr-HR" w:eastAsia="es-ES"/>
                <w14:ligatures w14:val="none"/>
              </w:rPr>
              <w:t>118 319 (18%)</w:t>
            </w:r>
          </w:p>
          <w:p w14:paraId="67B1E42E" w14:textId="77777777" w:rsidR="00EA0A8B" w:rsidRPr="005E69AA" w:rsidRDefault="00EA0A8B" w:rsidP="00A905CA">
            <w:pPr>
              <w:tabs>
                <w:tab w:val="left" w:pos="945"/>
              </w:tabs>
              <w:spacing w:after="0" w:line="360" w:lineRule="auto"/>
              <w:jc w:val="both"/>
              <w:rPr>
                <w:rFonts w:ascii="Verdana" w:eastAsia="Verdana" w:hAnsi="Verdana" w:cs="Verdana"/>
                <w:kern w:val="0"/>
                <w:sz w:val="20"/>
                <w:szCs w:val="20"/>
                <w:lang w:val="hr-HR" w:eastAsia="es-ES"/>
                <w14:ligatures w14:val="none"/>
              </w:rPr>
            </w:pPr>
          </w:p>
        </w:tc>
        <w:tc>
          <w:tcPr>
            <w:tcW w:w="1809" w:type="dxa"/>
            <w:gridSpan w:val="2"/>
            <w:tcBorders>
              <w:left w:val="single" w:sz="4" w:space="0" w:color="000000"/>
              <w:right w:val="single" w:sz="4" w:space="0" w:color="000000"/>
            </w:tcBorders>
            <w:shd w:val="clear" w:color="auto" w:fill="EBF1DD"/>
          </w:tcPr>
          <w:p w14:paraId="2E8B9E8A" w14:textId="12CE1019" w:rsidR="00EA0A8B" w:rsidRPr="005E69AA" w:rsidRDefault="00EA0A8B" w:rsidP="00A905CA">
            <w:pPr>
              <w:tabs>
                <w:tab w:val="left" w:pos="945"/>
              </w:tabs>
              <w:spacing w:after="0" w:line="360" w:lineRule="auto"/>
              <w:jc w:val="both"/>
              <w:rPr>
                <w:rFonts w:ascii="Verdana" w:eastAsia="Verdana" w:hAnsi="Verdana" w:cs="Verdana"/>
                <w:b/>
                <w:kern w:val="0"/>
                <w:sz w:val="20"/>
                <w:szCs w:val="20"/>
                <w:lang w:val="hr-HR" w:eastAsia="es-ES"/>
                <w14:ligatures w14:val="none"/>
              </w:rPr>
            </w:pPr>
            <w:r w:rsidRPr="005E69AA">
              <w:rPr>
                <w:rFonts w:ascii="Verdana" w:eastAsia="Verdana" w:hAnsi="Verdana" w:cs="Verdana"/>
                <w:b/>
                <w:kern w:val="0"/>
                <w:sz w:val="20"/>
                <w:szCs w:val="20"/>
                <w:lang w:val="hr-HR" w:eastAsia="es-ES"/>
                <w14:ligatures w14:val="none"/>
              </w:rPr>
              <w:t>Intelektualn</w:t>
            </w:r>
            <w:r w:rsidR="006F48CF" w:rsidRPr="005E69AA">
              <w:rPr>
                <w:rFonts w:ascii="Verdana" w:eastAsia="Verdana" w:hAnsi="Verdana" w:cs="Verdana"/>
                <w:b/>
                <w:kern w:val="0"/>
                <w:sz w:val="20"/>
                <w:szCs w:val="20"/>
                <w:lang w:val="hr-HR" w:eastAsia="es-ES"/>
                <w14:ligatures w14:val="none"/>
              </w:rPr>
              <w:t>a oštećenja</w:t>
            </w:r>
          </w:p>
          <w:p w14:paraId="3D4DE834" w14:textId="77777777" w:rsidR="00EA0A8B" w:rsidRPr="005E69AA" w:rsidRDefault="00EA0A8B" w:rsidP="00A905CA">
            <w:pPr>
              <w:tabs>
                <w:tab w:val="left" w:pos="945"/>
              </w:tabs>
              <w:spacing w:after="0" w:line="360" w:lineRule="auto"/>
              <w:rPr>
                <w:rFonts w:ascii="Verdana" w:eastAsia="Verdana" w:hAnsi="Verdana" w:cs="Verdana"/>
                <w:kern w:val="0"/>
                <w:sz w:val="20"/>
                <w:szCs w:val="20"/>
                <w:lang w:val="hr-HR" w:eastAsia="es-ES"/>
                <w14:ligatures w14:val="none"/>
              </w:rPr>
            </w:pPr>
            <w:r w:rsidRPr="005E69AA">
              <w:rPr>
                <w:rFonts w:ascii="Verdana" w:eastAsia="Verdana" w:hAnsi="Verdana" w:cs="Verdana"/>
                <w:kern w:val="0"/>
                <w:sz w:val="20"/>
                <w:szCs w:val="20"/>
                <w:lang w:val="hr-HR" w:eastAsia="es-ES"/>
                <w14:ligatures w14:val="none"/>
              </w:rPr>
              <w:t>32 522 (4.9%)</w:t>
            </w:r>
          </w:p>
        </w:tc>
        <w:tc>
          <w:tcPr>
            <w:tcW w:w="1586" w:type="dxa"/>
            <w:tcBorders>
              <w:left w:val="single" w:sz="4" w:space="0" w:color="000000"/>
            </w:tcBorders>
            <w:shd w:val="clear" w:color="auto" w:fill="EBF1DD"/>
          </w:tcPr>
          <w:p w14:paraId="70D1E516" w14:textId="0B12071A" w:rsidR="00EA0A8B" w:rsidRPr="005E69AA" w:rsidRDefault="00EA0A8B" w:rsidP="00A905CA">
            <w:pPr>
              <w:tabs>
                <w:tab w:val="left" w:pos="945"/>
              </w:tabs>
              <w:spacing w:after="0" w:line="360" w:lineRule="auto"/>
              <w:jc w:val="both"/>
              <w:rPr>
                <w:rFonts w:ascii="Verdana" w:eastAsia="Verdana" w:hAnsi="Verdana" w:cs="Verdana"/>
                <w:b/>
                <w:kern w:val="0"/>
                <w:sz w:val="20"/>
                <w:szCs w:val="20"/>
                <w:lang w:val="hr-HR" w:eastAsia="es-ES"/>
                <w14:ligatures w14:val="none"/>
              </w:rPr>
            </w:pPr>
            <w:r w:rsidRPr="005E69AA">
              <w:rPr>
                <w:rFonts w:ascii="Verdana" w:eastAsia="Verdana" w:hAnsi="Verdana" w:cs="Verdana"/>
                <w:b/>
                <w:kern w:val="0"/>
                <w:sz w:val="20"/>
                <w:szCs w:val="20"/>
                <w:lang w:val="hr-HR" w:eastAsia="es-ES"/>
                <w14:ligatures w14:val="none"/>
              </w:rPr>
              <w:t>Mentaln</w:t>
            </w:r>
            <w:r w:rsidR="006F48CF" w:rsidRPr="005E69AA">
              <w:rPr>
                <w:rFonts w:ascii="Verdana" w:eastAsia="Verdana" w:hAnsi="Verdana" w:cs="Verdana"/>
                <w:b/>
                <w:kern w:val="0"/>
                <w:sz w:val="20"/>
                <w:szCs w:val="20"/>
                <w:lang w:val="hr-HR" w:eastAsia="es-ES"/>
                <w14:ligatures w14:val="none"/>
              </w:rPr>
              <w:t>a oštećenja</w:t>
            </w:r>
          </w:p>
          <w:p w14:paraId="3F4E60CC" w14:textId="77777777" w:rsidR="00EA0A8B" w:rsidRPr="005E69AA" w:rsidRDefault="00EA0A8B" w:rsidP="00A905CA">
            <w:pPr>
              <w:tabs>
                <w:tab w:val="left" w:pos="945"/>
              </w:tabs>
              <w:spacing w:after="0" w:line="360" w:lineRule="auto"/>
              <w:rPr>
                <w:rFonts w:ascii="Verdana" w:eastAsia="Verdana" w:hAnsi="Verdana" w:cs="Verdana"/>
                <w:kern w:val="0"/>
                <w:sz w:val="20"/>
                <w:szCs w:val="20"/>
                <w:lang w:val="hr-HR" w:eastAsia="es-ES"/>
                <w14:ligatures w14:val="none"/>
              </w:rPr>
            </w:pPr>
            <w:r w:rsidRPr="005E69AA">
              <w:rPr>
                <w:rFonts w:ascii="Verdana" w:eastAsia="Verdana" w:hAnsi="Verdana" w:cs="Verdana"/>
                <w:kern w:val="0"/>
                <w:sz w:val="20"/>
                <w:szCs w:val="20"/>
                <w:lang w:val="hr-HR" w:eastAsia="es-ES"/>
                <w14:ligatures w14:val="none"/>
              </w:rPr>
              <w:t>160 165 (24.4%)</w:t>
            </w:r>
          </w:p>
        </w:tc>
      </w:tr>
      <w:tr w:rsidR="00EA0A8B" w:rsidRPr="005E69AA" w14:paraId="02E8C9AC" w14:textId="77777777" w:rsidTr="00A905CA">
        <w:tc>
          <w:tcPr>
            <w:tcW w:w="8720" w:type="dxa"/>
            <w:gridSpan w:val="7"/>
            <w:shd w:val="clear" w:color="auto" w:fill="EBF1DD"/>
          </w:tcPr>
          <w:p w14:paraId="1CF1FE93" w14:textId="77777777" w:rsidR="00EA0A8B" w:rsidRPr="005E69AA" w:rsidRDefault="00EA0A8B" w:rsidP="00A905CA">
            <w:pPr>
              <w:spacing w:after="0" w:line="360" w:lineRule="auto"/>
              <w:jc w:val="both"/>
              <w:rPr>
                <w:rFonts w:ascii="Verdana" w:eastAsia="Verdana" w:hAnsi="Verdana" w:cs="Verdana"/>
                <w:kern w:val="0"/>
                <w:lang w:val="hr-HR" w:eastAsia="es-ES"/>
                <w14:ligatures w14:val="none"/>
              </w:rPr>
            </w:pPr>
            <w:r w:rsidRPr="005E69AA">
              <w:rPr>
                <w:rFonts w:ascii="Verdana" w:eastAsia="Verdana" w:hAnsi="Verdana" w:cs="Verdana"/>
                <w:b/>
                <w:kern w:val="0"/>
                <w:sz w:val="20"/>
                <w:szCs w:val="20"/>
                <w:lang w:val="hr-HR" w:eastAsia="es-ES"/>
                <w14:ligatures w14:val="none"/>
              </w:rPr>
              <w:t>Osobe sa stečenim invaliditetom:</w:t>
            </w:r>
            <w:r w:rsidRPr="005E69AA">
              <w:rPr>
                <w:rFonts w:ascii="Verdana" w:eastAsia="Verdana" w:hAnsi="Verdana" w:cs="Verdana"/>
                <w:kern w:val="0"/>
                <w:sz w:val="20"/>
                <w:szCs w:val="20"/>
                <w:lang w:val="hr-HR" w:eastAsia="es-ES"/>
                <w14:ligatures w14:val="none"/>
              </w:rPr>
              <w:t xml:space="preserve"> </w:t>
            </w:r>
            <w:r w:rsidRPr="005E69AA">
              <w:rPr>
                <w:rFonts w:ascii="Verdana" w:eastAsia="Verdana" w:hAnsi="Verdana" w:cs="Verdana"/>
                <w:kern w:val="0"/>
                <w:lang w:val="hr-HR" w:eastAsia="es-ES"/>
                <w14:ligatures w14:val="none"/>
              </w:rPr>
              <w:t>136 434 (20.7%)</w:t>
            </w:r>
          </w:p>
          <w:p w14:paraId="0AC000BB" w14:textId="77777777" w:rsidR="00EA0A8B" w:rsidRPr="005E69AA" w:rsidRDefault="00EA0A8B" w:rsidP="00A905CA">
            <w:pPr>
              <w:tabs>
                <w:tab w:val="left" w:pos="945"/>
              </w:tabs>
              <w:spacing w:after="0" w:line="360" w:lineRule="auto"/>
              <w:jc w:val="both"/>
              <w:rPr>
                <w:rFonts w:ascii="Verdana" w:eastAsia="Verdana" w:hAnsi="Verdana" w:cs="Verdana"/>
                <w:kern w:val="0"/>
                <w:sz w:val="20"/>
                <w:szCs w:val="20"/>
                <w:lang w:val="hr-HR" w:eastAsia="es-ES"/>
                <w14:ligatures w14:val="none"/>
              </w:rPr>
            </w:pPr>
          </w:p>
        </w:tc>
      </w:tr>
      <w:tr w:rsidR="00EA0A8B" w:rsidRPr="006B568D" w14:paraId="42766A58" w14:textId="77777777" w:rsidTr="00A905CA">
        <w:tc>
          <w:tcPr>
            <w:tcW w:w="8720" w:type="dxa"/>
            <w:gridSpan w:val="7"/>
            <w:shd w:val="clear" w:color="auto" w:fill="DBE5F1"/>
          </w:tcPr>
          <w:p w14:paraId="378D86C1" w14:textId="432B5FFF" w:rsidR="00EA0A8B" w:rsidRPr="005E69AA" w:rsidRDefault="00EA0A8B" w:rsidP="00A905CA">
            <w:pPr>
              <w:spacing w:after="0" w:line="360" w:lineRule="auto"/>
              <w:rPr>
                <w:rFonts w:ascii="Verdana" w:eastAsia="Verdana" w:hAnsi="Verdana" w:cs="Verdana"/>
                <w:kern w:val="0"/>
                <w:sz w:val="20"/>
                <w:szCs w:val="20"/>
                <w:lang w:val="hr-HR" w:eastAsia="es-ES"/>
                <w14:ligatures w14:val="none"/>
              </w:rPr>
            </w:pPr>
            <w:r w:rsidRPr="005E69AA">
              <w:rPr>
                <w:rFonts w:ascii="Verdana" w:eastAsia="Verdana" w:hAnsi="Verdana" w:cs="Verdana"/>
                <w:kern w:val="0"/>
                <w:sz w:val="20"/>
                <w:szCs w:val="20"/>
                <w:lang w:val="hr-HR" w:eastAsia="es-ES"/>
                <w14:ligatures w14:val="none"/>
              </w:rPr>
              <w:t xml:space="preserve">Sveukupan broj zaposlenih osoba s invaliditetom: 21 616 (52.5% </w:t>
            </w:r>
            <w:r w:rsidR="002A35C7">
              <w:rPr>
                <w:rFonts w:ascii="Verdana" w:eastAsia="Verdana" w:hAnsi="Verdana" w:cs="Verdana"/>
                <w:kern w:val="0"/>
                <w:sz w:val="20"/>
                <w:szCs w:val="20"/>
                <w:lang w:val="hr-HR" w:eastAsia="es-ES"/>
                <w14:ligatures w14:val="none"/>
              </w:rPr>
              <w:t>muškaraca i</w:t>
            </w:r>
            <w:r w:rsidRPr="005E69AA">
              <w:rPr>
                <w:rFonts w:ascii="Verdana" w:eastAsia="Verdana" w:hAnsi="Verdana" w:cs="Verdana"/>
                <w:kern w:val="0"/>
                <w:sz w:val="20"/>
                <w:szCs w:val="20"/>
                <w:lang w:val="hr-HR" w:eastAsia="es-ES"/>
                <w14:ligatures w14:val="none"/>
              </w:rPr>
              <w:t xml:space="preserve"> 47.5% </w:t>
            </w:r>
            <w:r w:rsidR="002A35C7">
              <w:rPr>
                <w:rFonts w:ascii="Verdana" w:eastAsia="Verdana" w:hAnsi="Verdana" w:cs="Verdana"/>
                <w:kern w:val="0"/>
                <w:sz w:val="20"/>
                <w:szCs w:val="20"/>
                <w:lang w:val="hr-HR" w:eastAsia="es-ES"/>
                <w14:ligatures w14:val="none"/>
              </w:rPr>
              <w:t>žena</w:t>
            </w:r>
            <w:r w:rsidRPr="005E69AA">
              <w:rPr>
                <w:rFonts w:ascii="Verdana" w:eastAsia="Verdana" w:hAnsi="Verdana" w:cs="Verdana"/>
                <w:kern w:val="0"/>
                <w:sz w:val="20"/>
                <w:szCs w:val="20"/>
                <w:lang w:val="hr-HR" w:eastAsia="es-ES"/>
                <w14:ligatures w14:val="none"/>
              </w:rPr>
              <w:t>)</w:t>
            </w:r>
          </w:p>
          <w:p w14:paraId="4B776797" w14:textId="77777777" w:rsidR="00EA0A8B" w:rsidRPr="005E69AA" w:rsidRDefault="00EA0A8B" w:rsidP="00A905CA">
            <w:pPr>
              <w:spacing w:after="0" w:line="360" w:lineRule="auto"/>
              <w:jc w:val="both"/>
              <w:rPr>
                <w:rFonts w:ascii="Verdana" w:eastAsia="Verdana" w:hAnsi="Verdana" w:cs="Verdana"/>
                <w:kern w:val="0"/>
                <w:sz w:val="20"/>
                <w:szCs w:val="20"/>
                <w:lang w:val="hr-HR" w:eastAsia="es-ES"/>
                <w14:ligatures w14:val="none"/>
              </w:rPr>
            </w:pPr>
            <w:r w:rsidRPr="005E69AA">
              <w:rPr>
                <w:rFonts w:ascii="Verdana" w:eastAsia="Verdana" w:hAnsi="Verdana" w:cs="Verdana"/>
                <w:kern w:val="0"/>
                <w:sz w:val="20"/>
                <w:szCs w:val="20"/>
                <w:lang w:val="hr-HR" w:eastAsia="es-ES"/>
                <w14:ligatures w14:val="none"/>
              </w:rPr>
              <w:t>Sveukupan broj nezaposlenih osoba s invaliditetom: 7,196 (53.9% muškaraca i 46.1% žena)</w:t>
            </w:r>
          </w:p>
          <w:p w14:paraId="3ECDF5A8" w14:textId="77777777" w:rsidR="00EA0A8B" w:rsidRPr="005E69AA" w:rsidRDefault="00EA0A8B" w:rsidP="00A905CA">
            <w:pPr>
              <w:tabs>
                <w:tab w:val="left" w:pos="945"/>
              </w:tabs>
              <w:spacing w:after="0" w:line="360" w:lineRule="auto"/>
              <w:jc w:val="both"/>
              <w:rPr>
                <w:rFonts w:ascii="Verdana" w:eastAsia="Verdana" w:hAnsi="Verdana" w:cs="Verdana"/>
                <w:kern w:val="0"/>
                <w:sz w:val="20"/>
                <w:szCs w:val="20"/>
                <w:lang w:val="hr-HR" w:eastAsia="es-ES"/>
                <w14:ligatures w14:val="none"/>
              </w:rPr>
            </w:pPr>
          </w:p>
          <w:p w14:paraId="7E55F3C9" w14:textId="77777777" w:rsidR="00EA0A8B" w:rsidRPr="005E69AA" w:rsidRDefault="00EA0A8B" w:rsidP="00A905CA">
            <w:pPr>
              <w:tabs>
                <w:tab w:val="left" w:pos="945"/>
              </w:tabs>
              <w:spacing w:after="0" w:line="360" w:lineRule="auto"/>
              <w:jc w:val="both"/>
              <w:rPr>
                <w:rFonts w:ascii="Verdana" w:eastAsia="Verdana" w:hAnsi="Verdana" w:cs="Verdana"/>
                <w:kern w:val="0"/>
                <w:sz w:val="20"/>
                <w:szCs w:val="20"/>
                <w:lang w:val="hr-HR" w:eastAsia="es-ES"/>
                <w14:ligatures w14:val="none"/>
              </w:rPr>
            </w:pPr>
          </w:p>
        </w:tc>
      </w:tr>
    </w:tbl>
    <w:p w14:paraId="53DA836A" w14:textId="77777777" w:rsidR="00EA0A8B" w:rsidRPr="005E69AA" w:rsidRDefault="00EA0A8B" w:rsidP="00EA0A8B">
      <w:pPr>
        <w:spacing w:after="200" w:line="360" w:lineRule="auto"/>
        <w:jc w:val="both"/>
        <w:rPr>
          <w:rFonts w:ascii="Verdana" w:eastAsia="Verdana" w:hAnsi="Verdana" w:cs="Verdana"/>
          <w:b/>
          <w:i/>
          <w:kern w:val="0"/>
          <w:u w:val="single"/>
          <w:lang w:val="hr-HR" w:eastAsia="es-ES"/>
          <w14:ligatures w14:val="none"/>
        </w:rPr>
      </w:pPr>
    </w:p>
    <w:p w14:paraId="6612B6CD" w14:textId="77777777" w:rsidR="00FD72D9" w:rsidRPr="005E69AA" w:rsidRDefault="00FD72D9" w:rsidP="00FD72D9">
      <w:pPr>
        <w:jc w:val="both"/>
        <w:rPr>
          <w:rFonts w:ascii="Segoe UI Symbol" w:hAnsi="Segoe UI Symbol" w:cs="Segoe UI Symbol"/>
          <w:sz w:val="28"/>
          <w:szCs w:val="28"/>
          <w:lang w:val="hr-HR"/>
        </w:rPr>
        <w:sectPr w:rsidR="00FD72D9" w:rsidRPr="005E69AA" w:rsidSect="00DB4BD6">
          <w:footerReference w:type="default" r:id="rId10"/>
          <w:pgSz w:w="12240" w:h="15840"/>
          <w:pgMar w:top="1417" w:right="1417" w:bottom="1417" w:left="1417" w:header="720" w:footer="720" w:gutter="0"/>
          <w:pgNumType w:start="1"/>
          <w:cols w:space="720"/>
          <w:docGrid w:linePitch="360"/>
        </w:sectPr>
      </w:pPr>
    </w:p>
    <w:p w14:paraId="4791C3A1" w14:textId="77777777" w:rsidR="00565FBB" w:rsidRDefault="00565FBB">
      <w:pPr>
        <w:rPr>
          <w:rFonts w:ascii="Segoe UI Symbol" w:hAnsi="Segoe UI Symbol" w:cs="Segoe UI Symbol"/>
          <w:b/>
          <w:bCs/>
          <w:i/>
          <w:iCs/>
          <w:sz w:val="28"/>
          <w:szCs w:val="28"/>
          <w:lang w:val="hr-HR"/>
        </w:rPr>
      </w:pPr>
      <w:r>
        <w:rPr>
          <w:rFonts w:ascii="Segoe UI Symbol" w:hAnsi="Segoe UI Symbol" w:cs="Segoe UI Symbol"/>
          <w:b/>
          <w:bCs/>
          <w:i/>
          <w:iCs/>
          <w:sz w:val="28"/>
          <w:szCs w:val="28"/>
          <w:lang w:val="hr-HR"/>
        </w:rPr>
        <w:br w:type="page"/>
      </w:r>
    </w:p>
    <w:p w14:paraId="13535AF4" w14:textId="6F0901AA" w:rsidR="00FD72D9" w:rsidRPr="005E69AA" w:rsidRDefault="00FD72D9" w:rsidP="00493EFA">
      <w:pPr>
        <w:spacing w:after="0" w:line="360" w:lineRule="auto"/>
        <w:ind w:left="720"/>
        <w:jc w:val="both"/>
        <w:rPr>
          <w:rFonts w:ascii="Verdana" w:hAnsi="Verdana"/>
          <w:b/>
          <w:bCs/>
          <w:i/>
          <w:iCs/>
          <w:sz w:val="28"/>
          <w:szCs w:val="28"/>
          <w:u w:val="single"/>
          <w:lang w:val="hr-HR"/>
        </w:rPr>
      </w:pPr>
      <w:r w:rsidRPr="005E69AA">
        <w:rPr>
          <w:rFonts w:ascii="Segoe UI Symbol" w:hAnsi="Segoe UI Symbol" w:cs="Segoe UI Symbol"/>
          <w:b/>
          <w:bCs/>
          <w:i/>
          <w:iCs/>
          <w:sz w:val="28"/>
          <w:szCs w:val="28"/>
          <w:lang w:val="hr-HR"/>
        </w:rPr>
        <w:lastRenderedPageBreak/>
        <w:t>⮚</w:t>
      </w:r>
      <w:r w:rsidRPr="005E69AA">
        <w:rPr>
          <w:rFonts w:ascii="Verdana" w:hAnsi="Verdana"/>
          <w:b/>
          <w:bCs/>
          <w:i/>
          <w:iCs/>
          <w:sz w:val="28"/>
          <w:szCs w:val="28"/>
          <w:lang w:val="hr-HR"/>
        </w:rPr>
        <w:tab/>
      </w:r>
      <w:r w:rsidRPr="005E69AA">
        <w:rPr>
          <w:rFonts w:ascii="Verdana" w:hAnsi="Verdana"/>
          <w:b/>
          <w:bCs/>
          <w:i/>
          <w:iCs/>
          <w:sz w:val="28"/>
          <w:szCs w:val="28"/>
          <w:u w:val="single"/>
          <w:lang w:val="hr-HR"/>
        </w:rPr>
        <w:t>NEZAPOSLENOST</w:t>
      </w:r>
    </w:p>
    <w:p w14:paraId="355BB279" w14:textId="14B5DE96" w:rsidR="00FD72D9" w:rsidRPr="005E69AA" w:rsidRDefault="00666C25" w:rsidP="00493EFA">
      <w:pPr>
        <w:spacing w:after="0" w:line="360" w:lineRule="auto"/>
        <w:jc w:val="both"/>
        <w:rPr>
          <w:rFonts w:ascii="Verdana" w:hAnsi="Verdana"/>
          <w:b/>
          <w:bCs/>
          <w:i/>
          <w:iCs/>
          <w:lang w:val="hr-HR"/>
        </w:rPr>
      </w:pPr>
      <w:r w:rsidRPr="005E69AA">
        <w:rPr>
          <w:rFonts w:ascii="Verdana" w:hAnsi="Verdana"/>
          <w:b/>
          <w:bCs/>
          <w:i/>
          <w:iCs/>
          <w:lang w:val="hr-HR"/>
        </w:rPr>
        <w:t>Sveukupna stopa</w:t>
      </w:r>
      <w:r w:rsidR="00FD72D9" w:rsidRPr="005E69AA">
        <w:rPr>
          <w:rFonts w:ascii="Verdana" w:hAnsi="Verdana"/>
          <w:b/>
          <w:bCs/>
          <w:i/>
          <w:iCs/>
          <w:lang w:val="hr-HR"/>
        </w:rPr>
        <w:t xml:space="preserve"> nezaposlenih osoba </w:t>
      </w:r>
    </w:p>
    <w:p w14:paraId="17D2B378" w14:textId="7B0C56EC" w:rsidR="00666C25" w:rsidRPr="005E69AA" w:rsidRDefault="00FD72D9" w:rsidP="00493EFA">
      <w:pPr>
        <w:spacing w:after="0" w:line="360" w:lineRule="auto"/>
        <w:jc w:val="both"/>
        <w:rPr>
          <w:rFonts w:ascii="Verdana" w:hAnsi="Verdana"/>
          <w:lang w:val="hr-HR"/>
        </w:rPr>
      </w:pPr>
      <w:r w:rsidRPr="005E69AA">
        <w:rPr>
          <w:rFonts w:ascii="Verdana" w:hAnsi="Verdana"/>
          <w:lang w:val="hr-HR"/>
        </w:rPr>
        <w:t xml:space="preserve">Na kraju listopada 2023. </w:t>
      </w:r>
      <w:r w:rsidR="00666C25" w:rsidRPr="005E69AA">
        <w:rPr>
          <w:rFonts w:ascii="Verdana" w:hAnsi="Verdana"/>
          <w:lang w:val="hr-HR"/>
        </w:rPr>
        <w:t xml:space="preserve">godine na Hrvatskom zavodu za zapošljavanje </w:t>
      </w:r>
      <w:r w:rsidR="00C8625C" w:rsidRPr="005E69AA">
        <w:rPr>
          <w:rFonts w:ascii="Verdana" w:hAnsi="Verdana"/>
          <w:lang w:val="hr-HR"/>
        </w:rPr>
        <w:t>evidentirano</w:t>
      </w:r>
      <w:r w:rsidRPr="005E69AA">
        <w:rPr>
          <w:rFonts w:ascii="Verdana" w:hAnsi="Verdana"/>
          <w:lang w:val="hr-HR"/>
        </w:rPr>
        <w:t xml:space="preserve"> je 109 889 osoba, što je </w:t>
      </w:r>
      <w:r w:rsidR="008A6485">
        <w:rPr>
          <w:rFonts w:ascii="Verdana" w:hAnsi="Verdana"/>
          <w:lang w:val="hr-HR"/>
        </w:rPr>
        <w:t xml:space="preserve">  </w:t>
      </w:r>
      <w:r w:rsidRPr="005E69AA">
        <w:rPr>
          <w:rFonts w:ascii="Verdana" w:hAnsi="Verdana"/>
          <w:lang w:val="hr-HR"/>
        </w:rPr>
        <w:t>6</w:t>
      </w:r>
      <w:r w:rsidR="008A6485">
        <w:rPr>
          <w:rFonts w:ascii="Verdana" w:hAnsi="Verdana"/>
          <w:lang w:val="hr-HR"/>
        </w:rPr>
        <w:t xml:space="preserve"> </w:t>
      </w:r>
      <w:r w:rsidRPr="005E69AA">
        <w:rPr>
          <w:rFonts w:ascii="Verdana" w:hAnsi="Verdana"/>
          <w:lang w:val="hr-HR"/>
        </w:rPr>
        <w:t xml:space="preserve">272 osoba više nego prethodni mjesec, a 2 238 osoba manje nego u listopadu 2022. godine. Među njima je bilo 7 196 osoba s invaliditetom, što predstavlja 6.1% od cjelokupnog broja nezaposlenih osoba koje je </w:t>
      </w:r>
      <w:r w:rsidR="00C8625C" w:rsidRPr="005E69AA">
        <w:rPr>
          <w:rFonts w:ascii="Verdana" w:hAnsi="Verdana"/>
          <w:lang w:val="hr-HR"/>
        </w:rPr>
        <w:t>evidentirao</w:t>
      </w:r>
      <w:r w:rsidRPr="005E69AA">
        <w:rPr>
          <w:rFonts w:ascii="Verdana" w:hAnsi="Verdana"/>
          <w:lang w:val="hr-HR"/>
        </w:rPr>
        <w:t xml:space="preserve"> Hrvatski zavod za zapošljavanje. U 2021. godini bilo 6 179 osoba s invaliditetom, a kada to uspoređujemo s 2023. godinom, to predstavlja porast od 16.5%. </w:t>
      </w:r>
    </w:p>
    <w:p w14:paraId="52F58003" w14:textId="0F574A99" w:rsidR="00666C25" w:rsidRPr="005E69AA" w:rsidRDefault="00666C25" w:rsidP="00493EFA">
      <w:pPr>
        <w:spacing w:after="0" w:line="360" w:lineRule="auto"/>
        <w:jc w:val="both"/>
        <w:rPr>
          <w:rFonts w:ascii="Verdana" w:hAnsi="Verdana"/>
          <w:b/>
          <w:bCs/>
          <w:i/>
          <w:iCs/>
          <w:lang w:val="hr-HR"/>
        </w:rPr>
      </w:pPr>
      <w:r w:rsidRPr="005E69AA">
        <w:rPr>
          <w:rFonts w:ascii="Verdana" w:hAnsi="Verdana"/>
          <w:b/>
          <w:bCs/>
          <w:i/>
          <w:iCs/>
          <w:lang w:val="hr-HR"/>
        </w:rPr>
        <w:t>Nezaposlene osobe prema spolu</w:t>
      </w:r>
    </w:p>
    <w:p w14:paraId="7FD4FF1B" w14:textId="528FC2F3" w:rsidR="00FD72D9" w:rsidRPr="005E69AA" w:rsidRDefault="00FD72D9" w:rsidP="00493EFA">
      <w:pPr>
        <w:spacing w:after="0" w:line="360" w:lineRule="auto"/>
        <w:jc w:val="both"/>
        <w:rPr>
          <w:rFonts w:ascii="Verdana" w:hAnsi="Verdana"/>
          <w:lang w:val="hr-HR"/>
        </w:rPr>
      </w:pPr>
      <w:r w:rsidRPr="005E69AA">
        <w:rPr>
          <w:rFonts w:ascii="Verdana" w:hAnsi="Verdana"/>
          <w:lang w:val="hr-HR"/>
        </w:rPr>
        <w:t>Od cjelokupnog broja nezaposlenih</w:t>
      </w:r>
      <w:r w:rsidR="00791593" w:rsidRPr="005E69AA">
        <w:rPr>
          <w:rFonts w:ascii="Verdana" w:hAnsi="Verdana"/>
          <w:lang w:val="hr-HR"/>
        </w:rPr>
        <w:t xml:space="preserve"> osoba</w:t>
      </w:r>
      <w:r w:rsidRPr="005E69AA">
        <w:rPr>
          <w:rFonts w:ascii="Verdana" w:hAnsi="Verdana"/>
          <w:lang w:val="hr-HR"/>
        </w:rPr>
        <w:t xml:space="preserve"> u listopadu 2023. godine, prema spolu, 46 302 nezaposlenih bili su muškarci (42.1%), a 63 587 žene (57.9%). U usporedbi s listopadom 2022. godine, broj nezaposlenih muškaraca smanjio se za 3.6%, dok se broj nezaposlenih žena smanjio za 0.8%. Udio u broju </w:t>
      </w:r>
      <w:r w:rsidR="00E61AA0">
        <w:rPr>
          <w:rFonts w:ascii="Verdana" w:hAnsi="Verdana"/>
          <w:lang w:val="hr-HR"/>
        </w:rPr>
        <w:t>evidentiranih</w:t>
      </w:r>
      <w:r w:rsidRPr="005E69AA">
        <w:rPr>
          <w:rFonts w:ascii="Verdana" w:hAnsi="Verdana"/>
          <w:lang w:val="hr-HR"/>
        </w:rPr>
        <w:t xml:space="preserve"> nezaposlenih muškaraca se smanjio, dok se onaj žena povećao za 0.7 postotnih bodova u referentnom razdoblju.</w:t>
      </w:r>
    </w:p>
    <w:p w14:paraId="294B9F0E" w14:textId="77777777" w:rsidR="00FD72D9" w:rsidRPr="005E69AA" w:rsidRDefault="00FD72D9" w:rsidP="00493EFA">
      <w:pPr>
        <w:spacing w:after="0" w:line="360" w:lineRule="auto"/>
        <w:jc w:val="both"/>
        <w:rPr>
          <w:rFonts w:ascii="Verdana" w:hAnsi="Verdana"/>
          <w:b/>
          <w:bCs/>
          <w:i/>
          <w:iCs/>
          <w:lang w:val="hr-HR"/>
        </w:rPr>
      </w:pPr>
      <w:r w:rsidRPr="005E69AA">
        <w:rPr>
          <w:rFonts w:ascii="Verdana" w:hAnsi="Verdana"/>
          <w:b/>
          <w:bCs/>
          <w:i/>
          <w:iCs/>
          <w:lang w:val="hr-HR"/>
        </w:rPr>
        <w:t>Nezaposlene osobe s invaliditetom po županijama</w:t>
      </w:r>
    </w:p>
    <w:p w14:paraId="55219375" w14:textId="0DA22AF0" w:rsidR="00FD72D9" w:rsidRPr="005E69AA" w:rsidRDefault="00FD72D9" w:rsidP="00493EFA">
      <w:pPr>
        <w:spacing w:after="0" w:line="360" w:lineRule="auto"/>
        <w:jc w:val="both"/>
        <w:rPr>
          <w:rFonts w:ascii="Verdana" w:hAnsi="Verdana"/>
          <w:lang w:val="hr-HR"/>
        </w:rPr>
      </w:pPr>
      <w:r w:rsidRPr="005E69AA">
        <w:rPr>
          <w:rFonts w:ascii="Verdana" w:hAnsi="Verdana"/>
          <w:lang w:val="hr-HR"/>
        </w:rPr>
        <w:t>Najveći broj nezaposlenih osoba s invaliditetom evidentiran je u Gradu Zagrebu (1 350, odnosno 18.7% od cjelokupnog broja evidentiranih nezaposlenih osoba s invaliditetom pri Zavodu za zapošljavanje), slijede ga Osječko-baranjska županija (816</w:t>
      </w:r>
      <w:r w:rsidR="00791593" w:rsidRPr="005E69AA">
        <w:rPr>
          <w:rFonts w:ascii="Verdana" w:hAnsi="Verdana"/>
          <w:lang w:val="hr-HR"/>
        </w:rPr>
        <w:t xml:space="preserve"> osoba</w:t>
      </w:r>
      <w:r w:rsidRPr="005E69AA">
        <w:rPr>
          <w:rFonts w:ascii="Verdana" w:hAnsi="Verdana"/>
          <w:lang w:val="hr-HR"/>
        </w:rPr>
        <w:t>, odnosno 11.3%) i Splitsko-dalmatinska županija (618</w:t>
      </w:r>
      <w:r w:rsidR="00791593" w:rsidRPr="005E69AA">
        <w:rPr>
          <w:rFonts w:ascii="Verdana" w:hAnsi="Verdana"/>
          <w:lang w:val="hr-HR"/>
        </w:rPr>
        <w:t xml:space="preserve"> osoba</w:t>
      </w:r>
      <w:r w:rsidRPr="005E69AA">
        <w:rPr>
          <w:rFonts w:ascii="Verdana" w:hAnsi="Verdana"/>
          <w:lang w:val="hr-HR"/>
        </w:rPr>
        <w:t>, odnosno 6.5%).</w:t>
      </w:r>
    </w:p>
    <w:p w14:paraId="46E91740" w14:textId="22D5781F" w:rsidR="00FD72D9" w:rsidRPr="005E69AA" w:rsidRDefault="00FD72D9" w:rsidP="00493EFA">
      <w:pPr>
        <w:spacing w:after="0" w:line="360" w:lineRule="auto"/>
        <w:jc w:val="both"/>
        <w:rPr>
          <w:rFonts w:ascii="Verdana" w:hAnsi="Verdana"/>
          <w:b/>
          <w:bCs/>
          <w:i/>
          <w:iCs/>
          <w:lang w:val="hr-HR"/>
        </w:rPr>
      </w:pPr>
      <w:r w:rsidRPr="005E69AA">
        <w:rPr>
          <w:rFonts w:ascii="Verdana" w:hAnsi="Verdana"/>
          <w:b/>
          <w:bCs/>
          <w:i/>
          <w:iCs/>
          <w:lang w:val="hr-HR"/>
        </w:rPr>
        <w:t>Struktura nezaposlenih osoba s invaliditetom prema dobi</w:t>
      </w:r>
    </w:p>
    <w:p w14:paraId="16C8F537" w14:textId="706B9DD3" w:rsidR="00FD72D9" w:rsidRPr="005E69AA" w:rsidRDefault="00FD72D9" w:rsidP="00493EFA">
      <w:pPr>
        <w:spacing w:after="0" w:line="360" w:lineRule="auto"/>
        <w:jc w:val="both"/>
        <w:rPr>
          <w:rFonts w:ascii="Verdana" w:hAnsi="Verdana"/>
          <w:lang w:val="hr-HR"/>
        </w:rPr>
      </w:pPr>
      <w:r w:rsidRPr="005E69AA">
        <w:rPr>
          <w:rFonts w:ascii="Verdana" w:hAnsi="Verdana"/>
          <w:lang w:val="hr-HR"/>
        </w:rPr>
        <w:t>Najveći broj evidentiranih osoba s invaliditetom je u skupini od 55 do 59 godina (12.1% od cjelokupnog broja nezaposlenih osoba s invaliditetom je u istoj dobnoj skupini). Slijede osobe s invaliditetom u dobnoj skupini od 20 do 24 godine, 867 osoba (12%) i oni u dobnoj skupini od 25 do 29 godina, 803 osobe (11.2%).</w:t>
      </w:r>
    </w:p>
    <w:p w14:paraId="3673EE1C" w14:textId="2984D793" w:rsidR="00FD72D9" w:rsidRPr="005E69AA" w:rsidRDefault="00FD72D9" w:rsidP="00493EFA">
      <w:pPr>
        <w:spacing w:after="0" w:line="360" w:lineRule="auto"/>
        <w:jc w:val="both"/>
        <w:rPr>
          <w:rFonts w:ascii="Verdana" w:hAnsi="Verdana"/>
          <w:b/>
          <w:bCs/>
          <w:i/>
          <w:iCs/>
          <w:lang w:val="hr-HR"/>
        </w:rPr>
      </w:pPr>
      <w:r w:rsidRPr="005E69AA">
        <w:rPr>
          <w:rFonts w:ascii="Verdana" w:hAnsi="Verdana"/>
          <w:b/>
          <w:bCs/>
          <w:i/>
          <w:iCs/>
          <w:lang w:val="hr-HR"/>
        </w:rPr>
        <w:t xml:space="preserve">Struktura nezaposlenih osoba s invaliditetom prema </w:t>
      </w:r>
      <w:r w:rsidR="008A6485">
        <w:rPr>
          <w:rFonts w:ascii="Verdana" w:hAnsi="Verdana"/>
          <w:b/>
          <w:bCs/>
          <w:i/>
          <w:iCs/>
          <w:lang w:val="hr-HR"/>
        </w:rPr>
        <w:t>rodu</w:t>
      </w:r>
    </w:p>
    <w:p w14:paraId="18828BAE" w14:textId="7BB78F8B" w:rsidR="00FD72D9" w:rsidRPr="005E69AA" w:rsidRDefault="00FD72D9" w:rsidP="00493EFA">
      <w:pPr>
        <w:spacing w:after="0" w:line="360" w:lineRule="auto"/>
        <w:jc w:val="both"/>
        <w:rPr>
          <w:rFonts w:ascii="Verdana" w:hAnsi="Verdana"/>
          <w:lang w:val="hr-HR"/>
        </w:rPr>
      </w:pPr>
      <w:r w:rsidRPr="005E69AA">
        <w:rPr>
          <w:rFonts w:ascii="Verdana" w:hAnsi="Verdana"/>
          <w:lang w:val="hr-HR"/>
        </w:rPr>
        <w:t xml:space="preserve">Promatrajući strukturu </w:t>
      </w:r>
      <w:r w:rsidR="008A6485">
        <w:rPr>
          <w:rFonts w:ascii="Verdana" w:hAnsi="Verdana"/>
          <w:lang w:val="hr-HR"/>
        </w:rPr>
        <w:t>roda</w:t>
      </w:r>
      <w:r w:rsidRPr="005E69AA">
        <w:rPr>
          <w:rFonts w:ascii="Verdana" w:hAnsi="Verdana"/>
          <w:lang w:val="hr-HR"/>
        </w:rPr>
        <w:t xml:space="preserve"> nezaposlenih osoba s invaliditetom u evidenciji Hrvatskog zavoda za zapošljavanje, prevladavaju muškarci (3 882, odnosno 53.9%). S druge strane, prema evidenciji Zavoda za zapošljavanje, od cjelokupnog broja </w:t>
      </w:r>
      <w:r w:rsidRPr="005E69AA">
        <w:rPr>
          <w:rFonts w:ascii="Verdana" w:hAnsi="Verdana"/>
          <w:lang w:val="hr-HR"/>
        </w:rPr>
        <w:lastRenderedPageBreak/>
        <w:t>nezaposlenih osoba većinu čine žene, s 56.4%.</w:t>
      </w:r>
    </w:p>
    <w:p w14:paraId="63354E14" w14:textId="77777777" w:rsidR="00FD72D9" w:rsidRPr="005E69AA" w:rsidRDefault="00FD72D9" w:rsidP="00493EFA">
      <w:pPr>
        <w:spacing w:after="0" w:line="360" w:lineRule="auto"/>
        <w:jc w:val="both"/>
        <w:rPr>
          <w:rFonts w:ascii="Verdana" w:hAnsi="Verdana"/>
          <w:b/>
          <w:bCs/>
          <w:i/>
          <w:iCs/>
          <w:lang w:val="hr-HR"/>
        </w:rPr>
      </w:pPr>
      <w:r w:rsidRPr="005E69AA">
        <w:rPr>
          <w:rFonts w:ascii="Verdana" w:hAnsi="Verdana"/>
          <w:b/>
          <w:bCs/>
          <w:i/>
          <w:iCs/>
          <w:lang w:val="hr-HR"/>
        </w:rPr>
        <w:t>Struktura nezaposlenih osoba s invaliditetom prema razini obrazovanje</w:t>
      </w:r>
    </w:p>
    <w:p w14:paraId="764CFE31" w14:textId="44C21EA1" w:rsidR="006D74E0" w:rsidRPr="004E5313" w:rsidRDefault="00FD72D9" w:rsidP="00493EFA">
      <w:pPr>
        <w:spacing w:after="0" w:line="360" w:lineRule="auto"/>
        <w:jc w:val="both"/>
        <w:rPr>
          <w:rFonts w:ascii="Verdana" w:hAnsi="Verdana"/>
          <w:lang w:val="hr-HR"/>
        </w:rPr>
      </w:pPr>
      <w:r w:rsidRPr="005E69AA">
        <w:rPr>
          <w:rFonts w:ascii="Verdana" w:hAnsi="Verdana"/>
          <w:lang w:val="hr-HR"/>
        </w:rPr>
        <w:t>Većina nezaposlenih osoba s invaliditetom u evidenciji Hrvatskog zavoda za zapošljavanje ima srednjoškolsko obrazovanje (5 324, odnosno 74%), a od toga 3 914 (54.4%) osob</w:t>
      </w:r>
      <w:r w:rsidR="006D74E0" w:rsidRPr="005E69AA">
        <w:rPr>
          <w:rFonts w:ascii="Verdana" w:hAnsi="Verdana"/>
          <w:lang w:val="hr-HR"/>
        </w:rPr>
        <w:t>a</w:t>
      </w:r>
      <w:r w:rsidRPr="005E69AA">
        <w:rPr>
          <w:rFonts w:ascii="Verdana" w:hAnsi="Verdana"/>
          <w:lang w:val="hr-HR"/>
        </w:rPr>
        <w:t xml:space="preserve"> s invaliditetom završilo je trogodišnje srednjoškolsko obrazovanje, a 1 410 nezaposlenih osoba s invaliditetom završilo je četverogodišnje srednjoškolsko obrazovanje. Od cjelokupnog broja nezaposlenih osoba s invaliditetom, njih 401 (5.6%) ima više (180 osoba) ili visoko </w:t>
      </w:r>
      <w:r w:rsidR="006D74E0" w:rsidRPr="005E69AA">
        <w:rPr>
          <w:rFonts w:ascii="Verdana" w:hAnsi="Verdana"/>
          <w:lang w:val="hr-HR"/>
        </w:rPr>
        <w:t xml:space="preserve">(221 osoba) </w:t>
      </w:r>
      <w:r w:rsidRPr="005E69AA">
        <w:rPr>
          <w:rFonts w:ascii="Verdana" w:hAnsi="Verdana"/>
          <w:lang w:val="hr-HR"/>
        </w:rPr>
        <w:t>obrazovanje, što predstavlja jako nizak postotak u usporedbi s općom populacijom, gdje osobe s višim stupnjem obrazovanja čine 15.5% cjelokupnog broja nezaposlenih osoba.</w:t>
      </w:r>
    </w:p>
    <w:p w14:paraId="7B9F19D6" w14:textId="16953CDF" w:rsidR="00FD72D9" w:rsidRPr="005E69AA" w:rsidRDefault="00FD72D9" w:rsidP="00493EFA">
      <w:pPr>
        <w:spacing w:after="0" w:line="360" w:lineRule="auto"/>
        <w:jc w:val="both"/>
        <w:rPr>
          <w:rFonts w:ascii="Verdana" w:hAnsi="Verdana"/>
          <w:b/>
          <w:bCs/>
          <w:i/>
          <w:iCs/>
          <w:lang w:val="hr-HR"/>
        </w:rPr>
      </w:pPr>
      <w:r w:rsidRPr="005E69AA">
        <w:rPr>
          <w:rFonts w:ascii="Verdana" w:hAnsi="Verdana"/>
          <w:b/>
          <w:bCs/>
          <w:i/>
          <w:iCs/>
          <w:lang w:val="hr-HR"/>
        </w:rPr>
        <w:t>Struktura nezaposlenih osoba s invaliditetom s obzirom na trajanje nezaposlenosti</w:t>
      </w:r>
    </w:p>
    <w:p w14:paraId="21AF2D2A" w14:textId="0C1FBB3E" w:rsidR="00FD72D9" w:rsidRPr="005E69AA" w:rsidRDefault="00FD72D9" w:rsidP="00493EFA">
      <w:pPr>
        <w:spacing w:after="0" w:line="360" w:lineRule="auto"/>
        <w:jc w:val="both"/>
        <w:rPr>
          <w:rFonts w:ascii="Verdana" w:hAnsi="Verdana"/>
          <w:lang w:val="hr-HR"/>
        </w:rPr>
      </w:pPr>
      <w:r w:rsidRPr="005E69AA">
        <w:rPr>
          <w:rFonts w:ascii="Verdana" w:hAnsi="Verdana"/>
          <w:lang w:val="hr-HR"/>
        </w:rPr>
        <w:t xml:space="preserve">Kao i prijašnjih godina, većina nezaposlenih osoba s invaliditetom je dugotrajno nezaposlena, što dovodi do gubitka stečenih znanja i vještina. Zajedno sa samim invaliditetom, to </w:t>
      </w:r>
      <w:r w:rsidRPr="005E69AA">
        <w:rPr>
          <w:rFonts w:ascii="Verdana" w:hAnsi="Verdana"/>
          <w:lang w:val="hr-HR"/>
        </w:rPr>
        <w:t xml:space="preserve">doprinosi manjku njihove konkurentnosti na tržištu rada. Značajan postotak osoba s invaliditetom (65.6%) koji su dugotrajno nezaposleni ili se suočavaju s preprekama pri zapošljavanju, značajno se udaljavaju od tržišta rada i zahtijevaju puno individualniju potporu kako bi ponovno postali dio radne snage. </w:t>
      </w:r>
      <w:r w:rsidR="006D74E0" w:rsidRPr="005E69AA">
        <w:rPr>
          <w:rFonts w:ascii="Verdana" w:hAnsi="Verdana"/>
          <w:lang w:val="hr-HR"/>
        </w:rPr>
        <w:t>Dana</w:t>
      </w:r>
      <w:r w:rsidRPr="005E69AA">
        <w:rPr>
          <w:rFonts w:ascii="Verdana" w:hAnsi="Verdana"/>
          <w:lang w:val="hr-HR"/>
        </w:rPr>
        <w:t xml:space="preserve"> 31. prosinca 2022. godine </w:t>
      </w:r>
      <w:r w:rsidR="006D74E0" w:rsidRPr="005E69AA">
        <w:rPr>
          <w:rFonts w:ascii="Verdana" w:hAnsi="Verdana"/>
          <w:lang w:val="hr-HR"/>
        </w:rPr>
        <w:t xml:space="preserve">evidentirano </w:t>
      </w:r>
      <w:r w:rsidRPr="005E69AA">
        <w:rPr>
          <w:rFonts w:ascii="Verdana" w:hAnsi="Verdana"/>
          <w:lang w:val="hr-HR"/>
        </w:rPr>
        <w:t>je sveukupno 4 723 osobe s invaliditetom na Zavodu za zapošljavanje koji su bili nezaposleni vi</w:t>
      </w:r>
      <w:r w:rsidR="006D74E0" w:rsidRPr="005E69AA">
        <w:rPr>
          <w:rFonts w:ascii="Verdana" w:hAnsi="Verdana"/>
          <w:lang w:val="hr-HR"/>
        </w:rPr>
        <w:t>š</w:t>
      </w:r>
      <w:r w:rsidRPr="005E69AA">
        <w:rPr>
          <w:rFonts w:ascii="Verdana" w:hAnsi="Verdana"/>
          <w:lang w:val="hr-HR"/>
        </w:rPr>
        <w:t>e od godine dana (65.6%). Među njima, 1 277 osoba s invaliditetom (20.1%) evidentirane su kao nezaposlene 8 i više godina.</w:t>
      </w:r>
    </w:p>
    <w:p w14:paraId="58647900" w14:textId="4D1668B9" w:rsidR="00FD72D9" w:rsidRPr="005E69AA" w:rsidRDefault="00FD72D9" w:rsidP="00493EFA">
      <w:pPr>
        <w:spacing w:after="0" w:line="360" w:lineRule="auto"/>
        <w:jc w:val="both"/>
        <w:rPr>
          <w:rFonts w:ascii="Verdana" w:hAnsi="Verdana"/>
          <w:b/>
          <w:bCs/>
          <w:i/>
          <w:iCs/>
          <w:lang w:val="hr-HR"/>
        </w:rPr>
      </w:pPr>
      <w:r w:rsidRPr="005E69AA">
        <w:rPr>
          <w:rFonts w:ascii="Verdana" w:hAnsi="Verdana"/>
          <w:b/>
          <w:bCs/>
          <w:i/>
          <w:iCs/>
          <w:lang w:val="hr-HR"/>
        </w:rPr>
        <w:t>Struktura nezaposlenih osoba s invaliditetom prema vrsti invaliditeta u evidenciji Hrvatskog zavoda za zapošljavanje</w:t>
      </w:r>
    </w:p>
    <w:p w14:paraId="2182DF8D" w14:textId="6FBC6216" w:rsidR="00FD72D9" w:rsidRPr="005E69AA" w:rsidRDefault="00FD72D9" w:rsidP="00493EFA">
      <w:pPr>
        <w:spacing w:after="0" w:line="360" w:lineRule="auto"/>
        <w:jc w:val="both"/>
        <w:rPr>
          <w:rFonts w:ascii="Verdana" w:hAnsi="Verdana"/>
          <w:lang w:val="hr-HR"/>
        </w:rPr>
      </w:pPr>
      <w:r w:rsidRPr="005E69AA">
        <w:rPr>
          <w:rFonts w:ascii="Verdana" w:hAnsi="Verdana"/>
          <w:lang w:val="hr-HR"/>
        </w:rPr>
        <w:t>Najveći broj nezaposlenih osoba s invaliditetom ima intelektualne poteškoće, njih 1 837, što predstavlja 25.5% cjelokupnog broja nezaposlenih osoba s invaliditetom. Slijede osobe s višestrukim smetnjama, njih 1 640, odnosno 22.8% i osobe s tjelesnim invaliditetom, njih 1 372, odnosno 19.1%.</w:t>
      </w:r>
    </w:p>
    <w:p w14:paraId="34C6E2F0" w14:textId="77777777" w:rsidR="00FD72D9" w:rsidRPr="005E69AA" w:rsidRDefault="00FD72D9" w:rsidP="00493EFA">
      <w:pPr>
        <w:spacing w:after="0" w:line="360" w:lineRule="auto"/>
        <w:jc w:val="both"/>
        <w:rPr>
          <w:rFonts w:ascii="Verdana" w:hAnsi="Verdana"/>
          <w:b/>
          <w:bCs/>
          <w:i/>
          <w:iCs/>
          <w:lang w:val="hr-HR"/>
        </w:rPr>
      </w:pPr>
      <w:r w:rsidRPr="005E69AA">
        <w:rPr>
          <w:rFonts w:ascii="Verdana" w:hAnsi="Verdana"/>
          <w:b/>
          <w:bCs/>
          <w:i/>
          <w:iCs/>
          <w:lang w:val="hr-HR"/>
        </w:rPr>
        <w:lastRenderedPageBreak/>
        <w:t>Struktura zaposlenih osoba s invaliditetom s obzirom na način stjecanja invaliditeta i spol</w:t>
      </w:r>
    </w:p>
    <w:p w14:paraId="00F0645C" w14:textId="6B257929" w:rsidR="00EA0A8B" w:rsidRPr="005E69AA" w:rsidRDefault="00FD72D9" w:rsidP="00493EFA">
      <w:pPr>
        <w:spacing w:after="0" w:line="360" w:lineRule="auto"/>
        <w:jc w:val="both"/>
        <w:rPr>
          <w:rFonts w:ascii="Verdana" w:hAnsi="Verdana"/>
          <w:lang w:val="hr-HR"/>
        </w:rPr>
      </w:pPr>
      <w:r w:rsidRPr="005E69AA">
        <w:rPr>
          <w:rFonts w:ascii="Verdana" w:hAnsi="Verdana"/>
          <w:lang w:val="hr-HR"/>
        </w:rPr>
        <w:t>Najveću skupinu nezaposlenih osoba s invaliditetom čine pojedinci klasificirani kao „Ostali invalidi“ ovisno o načinu stjecanja invaliditeta</w:t>
      </w:r>
      <w:r w:rsidR="008621CD" w:rsidRPr="005E69AA">
        <w:rPr>
          <w:rFonts w:ascii="Verdana" w:hAnsi="Verdana"/>
          <w:lang w:val="hr-HR"/>
        </w:rPr>
        <w:t xml:space="preserve">. Tu ubrajamo i one </w:t>
      </w:r>
      <w:r w:rsidRPr="005E69AA">
        <w:rPr>
          <w:rFonts w:ascii="Verdana" w:hAnsi="Verdana"/>
          <w:lang w:val="hr-HR"/>
        </w:rPr>
        <w:t xml:space="preserve">koji imaju rješenje o pravu na </w:t>
      </w:r>
      <w:r w:rsidR="008621CD" w:rsidRPr="005E69AA">
        <w:rPr>
          <w:rFonts w:ascii="Verdana" w:hAnsi="Verdana"/>
          <w:lang w:val="hr-HR"/>
        </w:rPr>
        <w:t xml:space="preserve">tuđu </w:t>
      </w:r>
      <w:r w:rsidRPr="005E69AA">
        <w:rPr>
          <w:rFonts w:ascii="Verdana" w:hAnsi="Verdana"/>
          <w:lang w:val="hr-HR"/>
        </w:rPr>
        <w:t xml:space="preserve">pomoć i njegu, rješenje o pravu na </w:t>
      </w:r>
      <w:r w:rsidR="008621CD" w:rsidRPr="005E69AA">
        <w:rPr>
          <w:rFonts w:ascii="Verdana" w:hAnsi="Verdana"/>
          <w:lang w:val="hr-HR"/>
        </w:rPr>
        <w:t xml:space="preserve">invalidsku </w:t>
      </w:r>
      <w:r w:rsidRPr="005E69AA">
        <w:rPr>
          <w:rFonts w:ascii="Verdana" w:hAnsi="Verdana"/>
          <w:lang w:val="hr-HR"/>
        </w:rPr>
        <w:t>mirovinu i ostalo.</w:t>
      </w:r>
      <w:r w:rsidR="00666C25" w:rsidRPr="005E69AA">
        <w:rPr>
          <w:rFonts w:ascii="Verdana" w:hAnsi="Verdana"/>
          <w:lang w:val="hr-HR"/>
        </w:rPr>
        <w:t xml:space="preserve"> </w:t>
      </w:r>
      <w:r w:rsidRPr="005E69AA">
        <w:rPr>
          <w:rFonts w:ascii="Verdana" w:hAnsi="Verdana"/>
          <w:lang w:val="hr-HR"/>
        </w:rPr>
        <w:t xml:space="preserve">Toj kategoriji pripada 3 490 pojedinaca, što predstavlja 48.5% sveukupnog broja nezaposlenih osoba s invaliditetom. Slijede ih osobe vještačene u sustavu </w:t>
      </w:r>
      <w:r w:rsidR="008621CD" w:rsidRPr="005E69AA">
        <w:rPr>
          <w:rFonts w:ascii="Verdana" w:hAnsi="Verdana"/>
          <w:lang w:val="hr-HR"/>
        </w:rPr>
        <w:t>socijalne</w:t>
      </w:r>
      <w:r w:rsidRPr="005E69AA">
        <w:rPr>
          <w:rFonts w:ascii="Verdana" w:hAnsi="Verdana"/>
          <w:lang w:val="hr-HR"/>
        </w:rPr>
        <w:t xml:space="preserve"> skrbi prije 18. godine života, </w:t>
      </w:r>
      <w:r w:rsidRPr="005E69AA">
        <w:rPr>
          <w:rFonts w:ascii="Verdana" w:hAnsi="Verdana"/>
          <w:lang w:val="hr-HR"/>
        </w:rPr>
        <w:t>njih 3 193, tj. 44.4% od sveukupnog broja nezaposlenih osoba s invaliditetom</w:t>
      </w:r>
      <w:r w:rsidR="00666C25" w:rsidRPr="005E69AA">
        <w:rPr>
          <w:rFonts w:ascii="Verdana" w:hAnsi="Verdana"/>
          <w:lang w:val="hr-HR"/>
        </w:rPr>
        <w:t xml:space="preserve">. </w:t>
      </w:r>
      <w:r w:rsidRPr="005E69AA">
        <w:rPr>
          <w:rFonts w:ascii="Verdana" w:hAnsi="Verdana"/>
          <w:lang w:val="hr-HR"/>
        </w:rPr>
        <w:t xml:space="preserve">Nakon nekoliko godina tokom kojih su osobe s intelektualnim poteškoćama činile većinu u evidenciji, došlo je do značajnog porasta osoba klasificiranih kao „Ostali invalidi“. To može biti povezano sa zakonskim promjenama i prebacivanjem odgovornosti zbog prava na financijsku pomoć za nezaposlene osobe s invaliditetom, kao i proširenje kategorija pojedinaca koji </w:t>
      </w:r>
      <w:r w:rsidR="00ED463D" w:rsidRPr="005E69AA">
        <w:rPr>
          <w:rFonts w:ascii="Verdana" w:hAnsi="Verdana"/>
          <w:lang w:val="hr-HR"/>
        </w:rPr>
        <w:t xml:space="preserve">mogu ostvariti </w:t>
      </w:r>
      <w:r w:rsidRPr="005E69AA">
        <w:rPr>
          <w:rFonts w:ascii="Verdana" w:hAnsi="Verdana"/>
          <w:lang w:val="hr-HR"/>
        </w:rPr>
        <w:t>navedeno pravo, ako su evidentirani kao nezaposleni.</w:t>
      </w:r>
    </w:p>
    <w:p w14:paraId="76FBB747" w14:textId="77777777" w:rsidR="00FD72D9" w:rsidRPr="005E69AA" w:rsidRDefault="00FD72D9" w:rsidP="00493EFA">
      <w:pPr>
        <w:spacing w:after="0" w:line="360" w:lineRule="auto"/>
        <w:rPr>
          <w:lang w:val="hr-HR"/>
        </w:rPr>
        <w:sectPr w:rsidR="00FD72D9" w:rsidRPr="005E69AA" w:rsidSect="00FD72D9">
          <w:type w:val="continuous"/>
          <w:pgSz w:w="12240" w:h="15840"/>
          <w:pgMar w:top="1417" w:right="1417" w:bottom="1417" w:left="1417" w:header="720" w:footer="720" w:gutter="0"/>
          <w:cols w:num="2" w:space="720"/>
          <w:docGrid w:linePitch="360"/>
        </w:sectPr>
      </w:pPr>
    </w:p>
    <w:p w14:paraId="2146D1A6" w14:textId="77777777" w:rsidR="00EA0A8B" w:rsidRPr="005E69AA" w:rsidRDefault="00EA0A8B" w:rsidP="00493EFA">
      <w:pPr>
        <w:spacing w:after="0" w:line="360" w:lineRule="auto"/>
        <w:rPr>
          <w:lang w:val="hr-HR"/>
        </w:rPr>
      </w:pPr>
    </w:p>
    <w:p w14:paraId="53B6A982" w14:textId="66967247" w:rsidR="00E304D7" w:rsidRPr="005E69AA" w:rsidRDefault="00E304D7">
      <w:pPr>
        <w:rPr>
          <w:rFonts w:ascii="Verdana" w:hAnsi="Verdana"/>
          <w:sz w:val="24"/>
          <w:szCs w:val="24"/>
          <w:lang w:val="hr-HR"/>
        </w:rPr>
      </w:pPr>
      <w:r w:rsidRPr="005E69AA">
        <w:rPr>
          <w:rFonts w:ascii="Verdana" w:hAnsi="Verdana"/>
          <w:sz w:val="24"/>
          <w:szCs w:val="24"/>
          <w:lang w:val="hr-HR"/>
        </w:rPr>
        <w:br w:type="page"/>
      </w:r>
    </w:p>
    <w:p w14:paraId="7E23218E" w14:textId="77777777" w:rsidR="00E304D7" w:rsidRPr="005E69AA" w:rsidRDefault="00E304D7">
      <w:pPr>
        <w:numPr>
          <w:ilvl w:val="0"/>
          <w:numId w:val="2"/>
        </w:numPr>
        <w:pBdr>
          <w:top w:val="nil"/>
          <w:left w:val="nil"/>
          <w:bottom w:val="nil"/>
          <w:right w:val="nil"/>
          <w:between w:val="nil"/>
        </w:pBdr>
        <w:spacing w:after="0" w:line="360" w:lineRule="auto"/>
        <w:jc w:val="both"/>
        <w:rPr>
          <w:rFonts w:ascii="Verdana" w:eastAsia="Verdana" w:hAnsi="Verdana" w:cs="Verdana"/>
          <w:b/>
          <w:i/>
          <w:color w:val="000000"/>
          <w:kern w:val="0"/>
          <w:sz w:val="28"/>
          <w:szCs w:val="28"/>
          <w:u w:val="single"/>
          <w:lang w:val="hr-HR" w:eastAsia="es-ES"/>
          <w14:ligatures w14:val="none"/>
        </w:rPr>
      </w:pPr>
      <w:r w:rsidRPr="005E69AA">
        <w:rPr>
          <w:rFonts w:ascii="Verdana" w:eastAsia="Verdana" w:hAnsi="Verdana" w:cs="Verdana"/>
          <w:b/>
          <w:i/>
          <w:color w:val="000000"/>
          <w:kern w:val="0"/>
          <w:sz w:val="28"/>
          <w:szCs w:val="28"/>
          <w:u w:val="single"/>
          <w:lang w:val="hr-HR" w:eastAsia="es-ES"/>
          <w14:ligatures w14:val="none"/>
        </w:rPr>
        <w:lastRenderedPageBreak/>
        <w:t>ZAPOSLENOST</w:t>
      </w:r>
    </w:p>
    <w:p w14:paraId="24CB416B" w14:textId="2CF3DACA" w:rsidR="00E304D7" w:rsidRPr="005E69AA" w:rsidRDefault="00E304D7" w:rsidP="00493EFA">
      <w:pPr>
        <w:pBdr>
          <w:top w:val="nil"/>
          <w:left w:val="nil"/>
          <w:bottom w:val="nil"/>
          <w:right w:val="nil"/>
          <w:between w:val="nil"/>
        </w:pBdr>
        <w:spacing w:after="0" w:line="360" w:lineRule="auto"/>
        <w:jc w:val="both"/>
        <w:rPr>
          <w:rFonts w:ascii="Verdana" w:eastAsia="Verdana" w:hAnsi="Verdana" w:cs="Verdana"/>
          <w:bCs/>
          <w:iCs/>
          <w:color w:val="000000"/>
          <w:kern w:val="0"/>
          <w:lang w:val="hr-HR" w:eastAsia="es-ES"/>
          <w14:ligatures w14:val="none"/>
        </w:rPr>
      </w:pPr>
      <w:r w:rsidRPr="005E69AA">
        <w:rPr>
          <w:rFonts w:ascii="Verdana" w:eastAsia="Verdana" w:hAnsi="Verdana" w:cs="Verdana"/>
          <w:bCs/>
          <w:iCs/>
          <w:color w:val="000000"/>
          <w:kern w:val="0"/>
          <w:lang w:val="hr-HR" w:eastAsia="es-ES"/>
          <w14:ligatures w14:val="none"/>
        </w:rPr>
        <w:t xml:space="preserve">U svrhu poboljšanja položaja osoba s invaliditetom, Hrvatski zavod za zapošljavanje realizirao je brojne aktivnosti i mjere </w:t>
      </w:r>
      <w:r w:rsidR="009343F3">
        <w:rPr>
          <w:rFonts w:ascii="Verdana" w:eastAsia="Verdana" w:hAnsi="Verdana" w:cs="Verdana"/>
          <w:bCs/>
          <w:iCs/>
          <w:color w:val="000000"/>
          <w:kern w:val="0"/>
          <w:lang w:val="hr-HR" w:eastAsia="es-ES"/>
          <w14:ligatures w14:val="none"/>
        </w:rPr>
        <w:t>s ciljem</w:t>
      </w:r>
      <w:r w:rsidRPr="005E69AA">
        <w:rPr>
          <w:rFonts w:ascii="Verdana" w:eastAsia="Verdana" w:hAnsi="Verdana" w:cs="Verdana"/>
          <w:bCs/>
          <w:iCs/>
          <w:color w:val="000000"/>
          <w:kern w:val="0"/>
          <w:lang w:val="hr-HR" w:eastAsia="es-ES"/>
          <w14:ligatures w14:val="none"/>
        </w:rPr>
        <w:t xml:space="preserve"> bolje i efikasnije integracije osoba s invaliditetom na tržište rada. Uz uobičajene aktivnosti koje provodi Hrvatski zavod za zapošljavanje vezan</w:t>
      </w:r>
      <w:r w:rsidR="003F5A66" w:rsidRPr="005E69AA">
        <w:rPr>
          <w:rFonts w:ascii="Verdana" w:eastAsia="Verdana" w:hAnsi="Verdana" w:cs="Verdana"/>
          <w:bCs/>
          <w:iCs/>
          <w:color w:val="000000"/>
          <w:kern w:val="0"/>
          <w:lang w:val="hr-HR" w:eastAsia="es-ES"/>
          <w14:ligatures w14:val="none"/>
        </w:rPr>
        <w:t>e</w:t>
      </w:r>
      <w:r w:rsidRPr="005E69AA">
        <w:rPr>
          <w:rFonts w:ascii="Verdana" w:eastAsia="Verdana" w:hAnsi="Verdana" w:cs="Verdana"/>
          <w:bCs/>
          <w:iCs/>
          <w:color w:val="000000"/>
          <w:kern w:val="0"/>
          <w:lang w:val="hr-HR" w:eastAsia="es-ES"/>
          <w14:ligatures w14:val="none"/>
        </w:rPr>
        <w:t xml:space="preserve"> uz zapošljavanje osoba s invaliditetom, poput individualnog savjetovanja, konzultacija, profesionalnog usmjeravanja, osobe s invaliditetom se redovito upućuje i u centre za profesionalnu rehabilitaciju. Nadalje, ulažu se konstantni napori u rad s poslodavcima kako bi ih senzibilizirali i informirali o mogućnostima zapošljavanja osoba s invaliditetom. </w:t>
      </w:r>
    </w:p>
    <w:p w14:paraId="24997107" w14:textId="77777777" w:rsidR="00E304D7" w:rsidRPr="005E69AA" w:rsidRDefault="00E304D7">
      <w:pPr>
        <w:numPr>
          <w:ilvl w:val="0"/>
          <w:numId w:val="3"/>
        </w:numPr>
        <w:pBdr>
          <w:top w:val="nil"/>
          <w:left w:val="nil"/>
          <w:bottom w:val="nil"/>
          <w:right w:val="nil"/>
          <w:between w:val="nil"/>
        </w:pBdr>
        <w:spacing w:after="0" w:line="360" w:lineRule="auto"/>
        <w:jc w:val="both"/>
        <w:rPr>
          <w:rFonts w:ascii="Verdana" w:eastAsia="Verdana" w:hAnsi="Verdana" w:cs="Verdana"/>
          <w:b/>
          <w:i/>
          <w:color w:val="000000"/>
          <w:kern w:val="0"/>
          <w:lang w:val="hr-HR" w:eastAsia="es-ES"/>
          <w14:ligatures w14:val="none"/>
        </w:rPr>
      </w:pPr>
      <w:r w:rsidRPr="005E69AA">
        <w:rPr>
          <w:rFonts w:ascii="Verdana" w:eastAsia="Verdana" w:hAnsi="Verdana" w:cs="Verdana"/>
          <w:b/>
          <w:i/>
          <w:color w:val="000000"/>
          <w:kern w:val="0"/>
          <w:lang w:val="hr-HR" w:eastAsia="es-ES"/>
          <w14:ligatures w14:val="none"/>
        </w:rPr>
        <w:t xml:space="preserve">Zaposlenost osoba s invaliditetom u Hrvatskoj </w:t>
      </w:r>
    </w:p>
    <w:p w14:paraId="2D91D423" w14:textId="77777777" w:rsidR="00E304D7" w:rsidRPr="005E69AA" w:rsidRDefault="00E304D7" w:rsidP="00493EFA">
      <w:pPr>
        <w:pBdr>
          <w:top w:val="nil"/>
          <w:left w:val="nil"/>
          <w:bottom w:val="nil"/>
          <w:right w:val="nil"/>
          <w:between w:val="nil"/>
        </w:pBdr>
        <w:spacing w:after="0" w:line="360" w:lineRule="auto"/>
        <w:jc w:val="both"/>
        <w:rPr>
          <w:rFonts w:ascii="Verdana" w:eastAsia="Verdana" w:hAnsi="Verdana" w:cs="Verdana"/>
          <w:bCs/>
          <w:iCs/>
          <w:color w:val="000000"/>
          <w:kern w:val="0"/>
          <w:lang w:val="hr-HR" w:eastAsia="es-ES"/>
          <w14:ligatures w14:val="none"/>
        </w:rPr>
      </w:pPr>
      <w:r w:rsidRPr="005E69AA">
        <w:rPr>
          <w:rFonts w:ascii="Verdana" w:eastAsia="Verdana" w:hAnsi="Verdana" w:cs="Verdana"/>
          <w:bCs/>
          <w:iCs/>
          <w:color w:val="000000"/>
          <w:kern w:val="0"/>
          <w:lang w:val="hr-HR" w:eastAsia="es-ES"/>
          <w14:ligatures w14:val="none"/>
        </w:rPr>
        <w:t xml:space="preserve">Prema evidenciji Hrvatskog zavoda za zapošljavanje, tijekom 2022. godine bilo je zaposleno 131 938 osoba, a od toga 3 065 osoba s invaliditetom. U usporedbi s 2021. godinom, kada je bilo zaposleno 2 740 osoba s invaliditetom, to predstavlja rast od 11.9%. Od cjelokupnog broja zaposlenih osoba s invaliditetom, muškaraca je 1 587 (51.8%), dok je žena 1 478 (48.2%). </w:t>
      </w:r>
    </w:p>
    <w:p w14:paraId="4E841E34" w14:textId="77777777" w:rsidR="00E304D7" w:rsidRPr="005E69AA" w:rsidRDefault="00E304D7" w:rsidP="00493EFA">
      <w:pPr>
        <w:pBdr>
          <w:top w:val="nil"/>
          <w:left w:val="nil"/>
          <w:bottom w:val="nil"/>
          <w:right w:val="nil"/>
          <w:between w:val="nil"/>
        </w:pBdr>
        <w:spacing w:after="0" w:line="360" w:lineRule="auto"/>
        <w:jc w:val="both"/>
        <w:rPr>
          <w:rFonts w:ascii="Verdana" w:eastAsia="Verdana" w:hAnsi="Verdana" w:cs="Verdana"/>
          <w:bCs/>
          <w:iCs/>
          <w:color w:val="000000"/>
          <w:kern w:val="0"/>
          <w:lang w:val="hr-HR" w:eastAsia="es-ES"/>
          <w14:ligatures w14:val="none"/>
        </w:rPr>
      </w:pPr>
      <w:r w:rsidRPr="005E69AA">
        <w:rPr>
          <w:rFonts w:ascii="Verdana" w:eastAsia="Verdana" w:hAnsi="Verdana" w:cs="Verdana"/>
          <w:bCs/>
          <w:iCs/>
          <w:color w:val="000000"/>
          <w:kern w:val="0"/>
          <w:lang w:val="hr-HR" w:eastAsia="es-ES"/>
          <w14:ligatures w14:val="none"/>
        </w:rPr>
        <w:t>Prema evidenciji Hrvatskog zavoda za zapošljavanje, postotak zaposlenih osoba s invaliditetom od sveukupnog broja zaposlenih osoba je 2.3% (postotak zaposlenih muškaraca s invaliditetom je 2.9%, a postotak zaposlenih žena s invaliditetom je 1.9%, što predstavlja rast u odnosu na prethodnu godinu (0.5%).</w:t>
      </w:r>
    </w:p>
    <w:p w14:paraId="3D87826A" w14:textId="77777777" w:rsidR="00E304D7" w:rsidRPr="005E69AA" w:rsidRDefault="00E304D7" w:rsidP="00493EFA">
      <w:pPr>
        <w:pBdr>
          <w:top w:val="nil"/>
          <w:left w:val="nil"/>
          <w:bottom w:val="nil"/>
          <w:right w:val="nil"/>
          <w:between w:val="nil"/>
        </w:pBdr>
        <w:spacing w:after="0" w:line="360" w:lineRule="auto"/>
        <w:jc w:val="both"/>
        <w:rPr>
          <w:rFonts w:ascii="Verdana" w:eastAsia="Verdana" w:hAnsi="Verdana" w:cs="Verdana"/>
          <w:bCs/>
          <w:iCs/>
          <w:color w:val="000000"/>
          <w:kern w:val="0"/>
          <w:lang w:val="hr-HR" w:eastAsia="es-ES"/>
          <w14:ligatures w14:val="none"/>
        </w:rPr>
      </w:pPr>
      <w:r w:rsidRPr="005E69AA">
        <w:rPr>
          <w:rFonts w:ascii="Verdana" w:eastAsia="Verdana" w:hAnsi="Verdana" w:cs="Verdana"/>
          <w:bCs/>
          <w:iCs/>
          <w:color w:val="000000"/>
          <w:kern w:val="0"/>
          <w:lang w:val="hr-HR" w:eastAsia="es-ES"/>
          <w14:ligatures w14:val="none"/>
        </w:rPr>
        <w:t>Od sveukupnog broja zaposlenih osoba s invaliditetom 2 965 pojedinaca (96.7%) zaposleno je na temelju zasnivanja radnog odnosa, dok je 100 pojedinaca (3.3%) na temelju drugih poslovnih aktivnosti (registriranje trgovačkog društva, obrta, ugovor o djelu i dr.).</w:t>
      </w:r>
    </w:p>
    <w:p w14:paraId="1C3F42BF" w14:textId="7DB61195" w:rsidR="00E304D7" w:rsidRPr="005E69AA" w:rsidRDefault="00E304D7" w:rsidP="00493EFA">
      <w:pPr>
        <w:pBdr>
          <w:top w:val="nil"/>
          <w:left w:val="nil"/>
          <w:bottom w:val="nil"/>
          <w:right w:val="nil"/>
          <w:between w:val="nil"/>
        </w:pBdr>
        <w:spacing w:after="0" w:line="360" w:lineRule="auto"/>
        <w:jc w:val="both"/>
        <w:rPr>
          <w:rFonts w:ascii="Verdana" w:eastAsia="Verdana" w:hAnsi="Verdana" w:cs="Verdana"/>
          <w:bCs/>
          <w:iCs/>
          <w:color w:val="000000"/>
          <w:kern w:val="0"/>
          <w:lang w:val="hr-HR" w:eastAsia="es-ES"/>
          <w14:ligatures w14:val="none"/>
        </w:rPr>
      </w:pPr>
      <w:r w:rsidRPr="005E69AA">
        <w:rPr>
          <w:rFonts w:ascii="Verdana" w:eastAsia="Verdana" w:hAnsi="Verdana" w:cs="Verdana"/>
          <w:bCs/>
          <w:iCs/>
          <w:color w:val="000000"/>
          <w:kern w:val="0"/>
          <w:lang w:val="hr-HR" w:eastAsia="es-ES"/>
          <w14:ligatures w14:val="none"/>
        </w:rPr>
        <w:t>Što se tiče djelatnosti zaposlenja, većina osoba s invaliditetom je 2022. godine bila zaposlena u Prerađivačkoj industriji (15.2%), a</w:t>
      </w:r>
      <w:r w:rsidR="005E69AA">
        <w:rPr>
          <w:rFonts w:ascii="Verdana" w:eastAsia="Verdana" w:hAnsi="Verdana" w:cs="Verdana"/>
          <w:bCs/>
          <w:iCs/>
          <w:color w:val="000000"/>
          <w:kern w:val="0"/>
          <w:lang w:val="hr-HR" w:eastAsia="es-ES"/>
          <w14:ligatures w14:val="none"/>
        </w:rPr>
        <w:t xml:space="preserve"> </w:t>
      </w:r>
      <w:r w:rsidRPr="005E69AA">
        <w:rPr>
          <w:rFonts w:ascii="Verdana" w:eastAsia="Verdana" w:hAnsi="Verdana" w:cs="Verdana"/>
          <w:bCs/>
          <w:iCs/>
          <w:color w:val="000000"/>
          <w:kern w:val="0"/>
          <w:lang w:val="hr-HR" w:eastAsia="es-ES"/>
          <w14:ligatures w14:val="none"/>
        </w:rPr>
        <w:t>zatim u Djelatnosti</w:t>
      </w:r>
      <w:r w:rsidR="009343F3">
        <w:rPr>
          <w:rFonts w:ascii="Verdana" w:eastAsia="Verdana" w:hAnsi="Verdana" w:cs="Verdana"/>
          <w:bCs/>
          <w:iCs/>
          <w:color w:val="000000"/>
          <w:kern w:val="0"/>
          <w:lang w:val="hr-HR" w:eastAsia="es-ES"/>
          <w14:ligatures w14:val="none"/>
        </w:rPr>
        <w:t>ma</w:t>
      </w:r>
      <w:r w:rsidRPr="005E69AA">
        <w:rPr>
          <w:rFonts w:ascii="Verdana" w:eastAsia="Verdana" w:hAnsi="Verdana" w:cs="Verdana"/>
          <w:bCs/>
          <w:iCs/>
          <w:color w:val="000000"/>
          <w:kern w:val="0"/>
          <w:lang w:val="hr-HR" w:eastAsia="es-ES"/>
          <w14:ligatures w14:val="none"/>
        </w:rPr>
        <w:t xml:space="preserve"> pružanja smještaja te pripreme i usluživanja hrane (12</w:t>
      </w:r>
      <w:r w:rsidR="009343F3">
        <w:rPr>
          <w:rFonts w:ascii="Verdana" w:eastAsia="Verdana" w:hAnsi="Verdana" w:cs="Verdana"/>
          <w:bCs/>
          <w:iCs/>
          <w:color w:val="000000"/>
          <w:kern w:val="0"/>
          <w:lang w:val="hr-HR" w:eastAsia="es-ES"/>
          <w14:ligatures w14:val="none"/>
        </w:rPr>
        <w:t>.</w:t>
      </w:r>
      <w:r w:rsidRPr="005E69AA">
        <w:rPr>
          <w:rFonts w:ascii="Verdana" w:eastAsia="Verdana" w:hAnsi="Verdana" w:cs="Verdana"/>
          <w:bCs/>
          <w:iCs/>
          <w:color w:val="000000"/>
          <w:kern w:val="0"/>
          <w:lang w:val="hr-HR" w:eastAsia="es-ES"/>
          <w14:ligatures w14:val="none"/>
        </w:rPr>
        <w:t>4%) te Javnoj upravi i obrani; obveznom socijalnom osiguranju (12%).</w:t>
      </w:r>
    </w:p>
    <w:p w14:paraId="41F06C68" w14:textId="20D2C2D1" w:rsidR="00E304D7" w:rsidRPr="005E69AA" w:rsidRDefault="00E304D7" w:rsidP="00493EFA">
      <w:pPr>
        <w:pBdr>
          <w:top w:val="nil"/>
          <w:left w:val="nil"/>
          <w:bottom w:val="nil"/>
          <w:right w:val="nil"/>
          <w:between w:val="nil"/>
        </w:pBdr>
        <w:spacing w:after="0" w:line="360" w:lineRule="auto"/>
        <w:jc w:val="both"/>
        <w:rPr>
          <w:rFonts w:ascii="Verdana" w:eastAsia="Verdana" w:hAnsi="Verdana" w:cs="Verdana"/>
          <w:bCs/>
          <w:iCs/>
          <w:color w:val="000000"/>
          <w:kern w:val="0"/>
          <w:lang w:val="hr-HR" w:eastAsia="es-ES"/>
          <w14:ligatures w14:val="none"/>
        </w:rPr>
      </w:pPr>
      <w:r w:rsidRPr="005E69AA">
        <w:rPr>
          <w:rFonts w:ascii="Verdana" w:eastAsia="Verdana" w:hAnsi="Verdana" w:cs="Verdana"/>
          <w:bCs/>
          <w:iCs/>
          <w:color w:val="000000"/>
          <w:kern w:val="0"/>
          <w:lang w:val="hr-HR" w:eastAsia="es-ES"/>
          <w14:ligatures w14:val="none"/>
        </w:rPr>
        <w:t xml:space="preserve">Promatrajući </w:t>
      </w:r>
      <w:r w:rsidR="003F5A66" w:rsidRPr="005E69AA">
        <w:rPr>
          <w:rFonts w:ascii="Verdana" w:eastAsia="Verdana" w:hAnsi="Verdana" w:cs="Verdana"/>
          <w:bCs/>
          <w:iCs/>
          <w:color w:val="000000"/>
          <w:kern w:val="0"/>
          <w:lang w:val="hr-HR" w:eastAsia="es-ES"/>
          <w14:ligatures w14:val="none"/>
        </w:rPr>
        <w:t>smjer kretanja</w:t>
      </w:r>
      <w:r w:rsidRPr="005E69AA">
        <w:rPr>
          <w:rFonts w:ascii="Verdana" w:eastAsia="Verdana" w:hAnsi="Verdana" w:cs="Verdana"/>
          <w:bCs/>
          <w:iCs/>
          <w:color w:val="000000"/>
          <w:kern w:val="0"/>
          <w:lang w:val="hr-HR" w:eastAsia="es-ES"/>
          <w14:ligatures w14:val="none"/>
        </w:rPr>
        <w:t xml:space="preserve"> zaposlenosti i nezaposlenosti osoba s invaliditetom tijekom posljednjih deset godina, došlo je do značajnog rasta u broju zaposlenih osoba s invaliditetom do 2017. godine, a nakon toga uslijedio je pad. Nakon tri godine pada, na koji je djelomice utjecala pandemija COVID-19, broj zaposlenih osoba s invaliditetom ponovno </w:t>
      </w:r>
      <w:r w:rsidR="00E925EC" w:rsidRPr="005E69AA">
        <w:rPr>
          <w:rFonts w:ascii="Verdana" w:eastAsia="Verdana" w:hAnsi="Verdana" w:cs="Verdana"/>
          <w:bCs/>
          <w:iCs/>
          <w:color w:val="000000"/>
          <w:kern w:val="0"/>
          <w:lang w:val="hr-HR" w:eastAsia="es-ES"/>
          <w14:ligatures w14:val="none"/>
        </w:rPr>
        <w:t>raste</w:t>
      </w:r>
      <w:r w:rsidRPr="005E69AA">
        <w:rPr>
          <w:rFonts w:ascii="Verdana" w:eastAsia="Verdana" w:hAnsi="Verdana" w:cs="Verdana"/>
          <w:bCs/>
          <w:iCs/>
          <w:color w:val="000000"/>
          <w:kern w:val="0"/>
          <w:lang w:val="hr-HR" w:eastAsia="es-ES"/>
          <w14:ligatures w14:val="none"/>
        </w:rPr>
        <w:t xml:space="preserve"> u posljednje dvije godine. </w:t>
      </w:r>
    </w:p>
    <w:p w14:paraId="4CA77137" w14:textId="005AE8E9" w:rsidR="00E304D7" w:rsidRPr="005E69AA" w:rsidRDefault="00E304D7" w:rsidP="00493EFA">
      <w:pPr>
        <w:pBdr>
          <w:top w:val="nil"/>
          <w:left w:val="nil"/>
          <w:bottom w:val="nil"/>
          <w:right w:val="nil"/>
          <w:between w:val="nil"/>
        </w:pBdr>
        <w:spacing w:after="0" w:line="360" w:lineRule="auto"/>
        <w:jc w:val="both"/>
        <w:rPr>
          <w:rFonts w:ascii="Verdana" w:eastAsia="Verdana" w:hAnsi="Verdana" w:cs="Verdana"/>
          <w:bCs/>
          <w:iCs/>
          <w:color w:val="000000"/>
          <w:kern w:val="0"/>
          <w:lang w:val="hr-HR" w:eastAsia="es-ES"/>
          <w14:ligatures w14:val="none"/>
        </w:rPr>
      </w:pPr>
      <w:r w:rsidRPr="005E69AA">
        <w:rPr>
          <w:rFonts w:ascii="Verdana" w:eastAsia="Verdana" w:hAnsi="Verdana" w:cs="Verdana"/>
          <w:bCs/>
          <w:iCs/>
          <w:color w:val="000000"/>
          <w:kern w:val="0"/>
          <w:lang w:val="hr-HR" w:eastAsia="es-ES"/>
          <w14:ligatures w14:val="none"/>
        </w:rPr>
        <w:lastRenderedPageBreak/>
        <w:t xml:space="preserve">Broj evidentiranih nezaposlenih osoba pri Zavodu za zapošljavanje ponovno se povećao ove godine nakon prošlogodišnjeg pada. Jedan od razloga povećanja zasigurno su zakonske promjene i prelazak </w:t>
      </w:r>
      <w:r w:rsidR="00B0552A">
        <w:rPr>
          <w:rFonts w:ascii="Verdana" w:eastAsia="Verdana" w:hAnsi="Verdana" w:cs="Verdana"/>
          <w:bCs/>
          <w:iCs/>
          <w:color w:val="000000"/>
          <w:kern w:val="0"/>
          <w:lang w:val="hr-HR" w:eastAsia="es-ES"/>
          <w14:ligatures w14:val="none"/>
        </w:rPr>
        <w:t>na p</w:t>
      </w:r>
      <w:r w:rsidRPr="005E69AA">
        <w:rPr>
          <w:rFonts w:ascii="Verdana" w:eastAsia="Verdana" w:hAnsi="Verdana" w:cs="Verdana"/>
          <w:bCs/>
          <w:iCs/>
          <w:color w:val="000000"/>
          <w:kern w:val="0"/>
          <w:lang w:val="hr-HR" w:eastAsia="es-ES"/>
          <w14:ligatures w14:val="none"/>
        </w:rPr>
        <w:t>rav</w:t>
      </w:r>
      <w:r w:rsidR="00B0552A">
        <w:rPr>
          <w:rFonts w:ascii="Verdana" w:eastAsia="Verdana" w:hAnsi="Verdana" w:cs="Verdana"/>
          <w:bCs/>
          <w:iCs/>
          <w:color w:val="000000"/>
          <w:kern w:val="0"/>
          <w:lang w:val="hr-HR" w:eastAsia="es-ES"/>
          <w14:ligatures w14:val="none"/>
        </w:rPr>
        <w:t>o</w:t>
      </w:r>
      <w:r w:rsidRPr="005E69AA">
        <w:rPr>
          <w:rFonts w:ascii="Verdana" w:eastAsia="Verdana" w:hAnsi="Verdana" w:cs="Verdana"/>
          <w:bCs/>
          <w:iCs/>
          <w:color w:val="000000"/>
          <w:kern w:val="0"/>
          <w:lang w:val="hr-HR" w:eastAsia="es-ES"/>
          <w14:ligatures w14:val="none"/>
        </w:rPr>
        <w:t xml:space="preserve"> na novčanu naknadu do zaposlenja iz sustava socijalne skrbi u sustav zapošljavanja. Ime prava promijenjeno je u „</w:t>
      </w:r>
      <w:r w:rsidR="00B0552A">
        <w:rPr>
          <w:rFonts w:ascii="Verdana" w:eastAsia="Verdana" w:hAnsi="Verdana" w:cs="Verdana"/>
          <w:bCs/>
          <w:iCs/>
          <w:color w:val="000000"/>
          <w:kern w:val="0"/>
          <w:lang w:val="hr-HR" w:eastAsia="es-ES"/>
          <w14:ligatures w14:val="none"/>
        </w:rPr>
        <w:t>N</w:t>
      </w:r>
      <w:r w:rsidRPr="005E69AA">
        <w:rPr>
          <w:rFonts w:ascii="Verdana" w:eastAsia="Verdana" w:hAnsi="Verdana" w:cs="Verdana"/>
          <w:bCs/>
          <w:iCs/>
          <w:color w:val="000000"/>
          <w:kern w:val="0"/>
          <w:lang w:val="hr-HR" w:eastAsia="es-ES"/>
          <w14:ligatures w14:val="none"/>
        </w:rPr>
        <w:t>ovčana pomoć za nezaposlene osobe s invaliditetom“ te ga sada osobe koje nisu mogle ostvariti to pravo zbog korištenja drugih prava (npr. korisnici osobne invalidnine, tuđe pomoći i njege, osobe s tjelesnim oštećenjima, itd.), mogu ostvariti.</w:t>
      </w:r>
      <w:r w:rsidR="00E925EC" w:rsidRPr="005E69AA">
        <w:rPr>
          <w:rFonts w:ascii="Verdana" w:eastAsia="Verdana" w:hAnsi="Verdana" w:cs="Verdana"/>
          <w:bCs/>
          <w:iCs/>
          <w:color w:val="000000"/>
          <w:kern w:val="0"/>
          <w:lang w:val="hr-HR" w:eastAsia="es-ES"/>
          <w14:ligatures w14:val="none"/>
        </w:rPr>
        <w:t xml:space="preserve"> </w:t>
      </w:r>
      <w:r w:rsidRPr="005E69AA">
        <w:rPr>
          <w:rFonts w:ascii="Verdana" w:eastAsia="Verdana" w:hAnsi="Verdana" w:cs="Verdana"/>
          <w:bCs/>
          <w:iCs/>
          <w:color w:val="000000"/>
          <w:kern w:val="0"/>
          <w:lang w:val="hr-HR" w:eastAsia="es-ES"/>
          <w14:ligatures w14:val="none"/>
        </w:rPr>
        <w:t xml:space="preserve">Posljednjih mjeseci </w:t>
      </w:r>
      <w:r w:rsidR="00B0552A" w:rsidRPr="005E69AA">
        <w:rPr>
          <w:rFonts w:ascii="Verdana" w:eastAsia="Verdana" w:hAnsi="Verdana" w:cs="Verdana"/>
          <w:bCs/>
          <w:iCs/>
          <w:color w:val="000000"/>
          <w:kern w:val="0"/>
          <w:lang w:val="hr-HR" w:eastAsia="es-ES"/>
          <w14:ligatures w14:val="none"/>
        </w:rPr>
        <w:t xml:space="preserve">je </w:t>
      </w:r>
      <w:r w:rsidRPr="005E69AA">
        <w:rPr>
          <w:rFonts w:ascii="Verdana" w:eastAsia="Verdana" w:hAnsi="Verdana" w:cs="Verdana"/>
          <w:bCs/>
          <w:iCs/>
          <w:color w:val="000000"/>
          <w:kern w:val="0"/>
          <w:lang w:val="hr-HR" w:eastAsia="es-ES"/>
          <w14:ligatures w14:val="none"/>
        </w:rPr>
        <w:t>došlo do značajnog upisa takvih osoba u evidenciju Zavoda za zapošljavanje kako bi ostvari</w:t>
      </w:r>
      <w:r w:rsidR="009343F3">
        <w:rPr>
          <w:rFonts w:ascii="Verdana" w:eastAsia="Verdana" w:hAnsi="Verdana" w:cs="Verdana"/>
          <w:bCs/>
          <w:iCs/>
          <w:color w:val="000000"/>
          <w:kern w:val="0"/>
          <w:lang w:val="hr-HR" w:eastAsia="es-ES"/>
          <w14:ligatures w14:val="none"/>
        </w:rPr>
        <w:t>li</w:t>
      </w:r>
      <w:r w:rsidRPr="005E69AA">
        <w:rPr>
          <w:rFonts w:ascii="Verdana" w:eastAsia="Verdana" w:hAnsi="Verdana" w:cs="Verdana"/>
          <w:bCs/>
          <w:iCs/>
          <w:color w:val="000000"/>
          <w:kern w:val="0"/>
          <w:lang w:val="hr-HR" w:eastAsia="es-ES"/>
          <w14:ligatures w14:val="none"/>
        </w:rPr>
        <w:t xml:space="preserve"> navedeno pravo. </w:t>
      </w:r>
    </w:p>
    <w:p w14:paraId="5B269B3A" w14:textId="3A0EA01F" w:rsidR="00E925EC" w:rsidRPr="005E69AA" w:rsidRDefault="00E304D7" w:rsidP="00493EFA">
      <w:pPr>
        <w:pBdr>
          <w:top w:val="nil"/>
          <w:left w:val="nil"/>
          <w:bottom w:val="nil"/>
          <w:right w:val="nil"/>
          <w:between w:val="nil"/>
        </w:pBdr>
        <w:spacing w:after="0" w:line="360" w:lineRule="auto"/>
        <w:jc w:val="both"/>
        <w:rPr>
          <w:rFonts w:ascii="Verdana" w:eastAsia="Verdana" w:hAnsi="Verdana" w:cs="Verdana"/>
          <w:bCs/>
          <w:iCs/>
          <w:color w:val="000000"/>
          <w:kern w:val="0"/>
          <w:lang w:val="hr-HR" w:eastAsia="es-ES"/>
          <w14:ligatures w14:val="none"/>
        </w:rPr>
      </w:pPr>
      <w:r w:rsidRPr="005E69AA">
        <w:rPr>
          <w:rFonts w:ascii="Verdana" w:eastAsia="Verdana" w:hAnsi="Verdana" w:cs="Verdana"/>
          <w:bCs/>
          <w:iCs/>
          <w:color w:val="000000"/>
          <w:kern w:val="0"/>
          <w:lang w:val="hr-HR" w:eastAsia="es-ES"/>
          <w14:ligatures w14:val="none"/>
        </w:rPr>
        <w:t>Najveći broj zaposlenih osoba s invaliditetom evidentira</w:t>
      </w:r>
      <w:r w:rsidR="00A052F3" w:rsidRPr="005E69AA">
        <w:rPr>
          <w:rFonts w:ascii="Verdana" w:eastAsia="Verdana" w:hAnsi="Verdana" w:cs="Verdana"/>
          <w:bCs/>
          <w:iCs/>
          <w:color w:val="000000"/>
          <w:kern w:val="0"/>
          <w:lang w:val="hr-HR" w:eastAsia="es-ES"/>
          <w14:ligatures w14:val="none"/>
        </w:rPr>
        <w:t>n</w:t>
      </w:r>
      <w:r w:rsidRPr="005E69AA">
        <w:rPr>
          <w:rFonts w:ascii="Verdana" w:eastAsia="Verdana" w:hAnsi="Verdana" w:cs="Verdana"/>
          <w:bCs/>
          <w:iCs/>
          <w:color w:val="000000"/>
          <w:kern w:val="0"/>
          <w:lang w:val="hr-HR" w:eastAsia="es-ES"/>
          <w14:ligatures w14:val="none"/>
        </w:rPr>
        <w:t xml:space="preserve"> je u Gradu Zagrebu (504 osobe, odnosno 16.4% od sveukupnog broja zaposlenih osoba</w:t>
      </w:r>
      <w:r w:rsidR="005E69AA">
        <w:rPr>
          <w:rFonts w:ascii="Verdana" w:eastAsia="Verdana" w:hAnsi="Verdana" w:cs="Verdana"/>
          <w:bCs/>
          <w:iCs/>
          <w:color w:val="000000"/>
          <w:kern w:val="0"/>
          <w:lang w:val="hr-HR" w:eastAsia="es-ES"/>
          <w14:ligatures w14:val="none"/>
        </w:rPr>
        <w:t xml:space="preserve"> </w:t>
      </w:r>
      <w:r w:rsidRPr="005E69AA">
        <w:rPr>
          <w:rFonts w:ascii="Verdana" w:eastAsia="Verdana" w:hAnsi="Verdana" w:cs="Verdana"/>
          <w:bCs/>
          <w:iCs/>
          <w:color w:val="000000"/>
          <w:kern w:val="0"/>
          <w:lang w:val="hr-HR" w:eastAsia="es-ES"/>
          <w14:ligatures w14:val="none"/>
        </w:rPr>
        <w:t>s invaliditetom), zatim u Osječko-baranjsk</w:t>
      </w:r>
      <w:r w:rsidR="00A052F3" w:rsidRPr="005E69AA">
        <w:rPr>
          <w:rFonts w:ascii="Verdana" w:eastAsia="Verdana" w:hAnsi="Verdana" w:cs="Verdana"/>
          <w:bCs/>
          <w:iCs/>
          <w:color w:val="000000"/>
          <w:kern w:val="0"/>
          <w:lang w:val="hr-HR" w:eastAsia="es-ES"/>
          <w14:ligatures w14:val="none"/>
        </w:rPr>
        <w:t>oj</w:t>
      </w:r>
      <w:r w:rsidRPr="005E69AA">
        <w:rPr>
          <w:rFonts w:ascii="Verdana" w:eastAsia="Verdana" w:hAnsi="Verdana" w:cs="Verdana"/>
          <w:bCs/>
          <w:iCs/>
          <w:color w:val="000000"/>
          <w:kern w:val="0"/>
          <w:lang w:val="hr-HR" w:eastAsia="es-ES"/>
          <w14:ligatures w14:val="none"/>
        </w:rPr>
        <w:t xml:space="preserve"> županij</w:t>
      </w:r>
      <w:r w:rsidR="00A052F3" w:rsidRPr="005E69AA">
        <w:rPr>
          <w:rFonts w:ascii="Verdana" w:eastAsia="Verdana" w:hAnsi="Verdana" w:cs="Verdana"/>
          <w:bCs/>
          <w:iCs/>
          <w:color w:val="000000"/>
          <w:kern w:val="0"/>
          <w:lang w:val="hr-HR" w:eastAsia="es-ES"/>
          <w14:ligatures w14:val="none"/>
        </w:rPr>
        <w:t>i</w:t>
      </w:r>
      <w:r w:rsidRPr="005E69AA">
        <w:rPr>
          <w:rFonts w:ascii="Verdana" w:eastAsia="Verdana" w:hAnsi="Verdana" w:cs="Verdana"/>
          <w:bCs/>
          <w:iCs/>
          <w:color w:val="000000"/>
          <w:kern w:val="0"/>
          <w:lang w:val="hr-HR" w:eastAsia="es-ES"/>
          <w14:ligatures w14:val="none"/>
        </w:rPr>
        <w:t xml:space="preserve"> (320</w:t>
      </w:r>
      <w:r w:rsidR="00A052F3" w:rsidRPr="005E69AA">
        <w:rPr>
          <w:rFonts w:ascii="Verdana" w:eastAsia="Verdana" w:hAnsi="Verdana" w:cs="Verdana"/>
          <w:bCs/>
          <w:iCs/>
          <w:color w:val="000000"/>
          <w:kern w:val="0"/>
          <w:lang w:val="hr-HR" w:eastAsia="es-ES"/>
          <w14:ligatures w14:val="none"/>
        </w:rPr>
        <w:t xml:space="preserve"> osoba</w:t>
      </w:r>
      <w:r w:rsidRPr="005E69AA">
        <w:rPr>
          <w:rFonts w:ascii="Verdana" w:eastAsia="Verdana" w:hAnsi="Verdana" w:cs="Verdana"/>
          <w:bCs/>
          <w:iCs/>
          <w:color w:val="000000"/>
          <w:kern w:val="0"/>
          <w:lang w:val="hr-HR" w:eastAsia="es-ES"/>
          <w14:ligatures w14:val="none"/>
        </w:rPr>
        <w:t xml:space="preserve">, odnosno 10.4%) i Brodsko-posavskoj županiji (200 osoba, odnosno 6.5%). </w:t>
      </w:r>
    </w:p>
    <w:p w14:paraId="33A07C4D" w14:textId="3C79EBBE" w:rsidR="00E304D7" w:rsidRPr="005E69AA" w:rsidRDefault="00E304D7">
      <w:pPr>
        <w:numPr>
          <w:ilvl w:val="0"/>
          <w:numId w:val="3"/>
        </w:numPr>
        <w:pBdr>
          <w:top w:val="nil"/>
          <w:left w:val="nil"/>
          <w:bottom w:val="nil"/>
          <w:right w:val="nil"/>
          <w:between w:val="nil"/>
        </w:pBdr>
        <w:spacing w:after="0" w:line="360" w:lineRule="auto"/>
        <w:jc w:val="both"/>
        <w:rPr>
          <w:rFonts w:ascii="Verdana" w:eastAsia="Verdana" w:hAnsi="Verdana" w:cs="Verdana"/>
          <w:b/>
          <w:i/>
          <w:color w:val="000000"/>
          <w:kern w:val="0"/>
          <w:lang w:val="hr-HR" w:eastAsia="es-ES"/>
          <w14:ligatures w14:val="none"/>
        </w:rPr>
      </w:pPr>
      <w:r w:rsidRPr="005E69AA">
        <w:rPr>
          <w:rFonts w:ascii="Verdana" w:eastAsia="Verdana" w:hAnsi="Verdana" w:cs="Verdana"/>
          <w:b/>
          <w:i/>
          <w:color w:val="000000"/>
          <w:kern w:val="0"/>
          <w:lang w:val="hr-HR" w:eastAsia="es-ES"/>
          <w14:ligatures w14:val="none"/>
        </w:rPr>
        <w:t>Udio zaposleni</w:t>
      </w:r>
      <w:r w:rsidR="002A6598" w:rsidRPr="005E69AA">
        <w:rPr>
          <w:rFonts w:ascii="Verdana" w:eastAsia="Verdana" w:hAnsi="Verdana" w:cs="Verdana"/>
          <w:b/>
          <w:i/>
          <w:color w:val="000000"/>
          <w:kern w:val="0"/>
          <w:lang w:val="hr-HR" w:eastAsia="es-ES"/>
          <w14:ligatures w14:val="none"/>
        </w:rPr>
        <w:t>h</w:t>
      </w:r>
      <w:r w:rsidRPr="005E69AA">
        <w:rPr>
          <w:rFonts w:ascii="Verdana" w:eastAsia="Verdana" w:hAnsi="Verdana" w:cs="Verdana"/>
          <w:b/>
          <w:i/>
          <w:color w:val="000000"/>
          <w:kern w:val="0"/>
          <w:lang w:val="hr-HR" w:eastAsia="es-ES"/>
          <w14:ligatures w14:val="none"/>
        </w:rPr>
        <w:t xml:space="preserve"> osoba s invaliditetom po županijama</w:t>
      </w:r>
    </w:p>
    <w:p w14:paraId="102680DE" w14:textId="572EDB35" w:rsidR="00E304D7" w:rsidRPr="005E69AA" w:rsidRDefault="00E304D7" w:rsidP="00493EFA">
      <w:pPr>
        <w:pBdr>
          <w:top w:val="nil"/>
          <w:left w:val="nil"/>
          <w:bottom w:val="nil"/>
          <w:right w:val="nil"/>
          <w:between w:val="nil"/>
        </w:pBdr>
        <w:spacing w:after="0" w:line="360" w:lineRule="auto"/>
        <w:jc w:val="both"/>
        <w:rPr>
          <w:rFonts w:ascii="Verdana" w:eastAsia="Verdana" w:hAnsi="Verdana" w:cs="Verdana"/>
          <w:bCs/>
          <w:iCs/>
          <w:color w:val="000000"/>
          <w:kern w:val="0"/>
          <w:lang w:val="hr-HR" w:eastAsia="es-ES"/>
          <w14:ligatures w14:val="none"/>
        </w:rPr>
      </w:pPr>
      <w:r w:rsidRPr="005E69AA">
        <w:rPr>
          <w:rFonts w:ascii="Verdana" w:eastAsia="Verdana" w:hAnsi="Verdana" w:cs="Verdana"/>
          <w:bCs/>
          <w:iCs/>
          <w:color w:val="000000"/>
          <w:kern w:val="0"/>
          <w:lang w:val="hr-HR" w:eastAsia="es-ES"/>
          <w14:ligatures w14:val="none"/>
        </w:rPr>
        <w:t xml:space="preserve">Najveći udio zaposlenih osoba s invaliditetom u odnosu na sveukupan broj zaposlenih osoba prema evidenciji Zavoda za zapošljavanje, uočen je u Međimurskoj županiji (4.9%), zatim u Požeško-slavonskoj županiji (4.2%) i Bjelovarsko-bilogorskoj županiji (4.1%). </w:t>
      </w:r>
      <w:bookmarkStart w:id="3" w:name="_Hlk171853294"/>
    </w:p>
    <w:p w14:paraId="302A6C36" w14:textId="6639BB21" w:rsidR="00E304D7" w:rsidRPr="005E69AA" w:rsidRDefault="00E304D7">
      <w:pPr>
        <w:numPr>
          <w:ilvl w:val="0"/>
          <w:numId w:val="3"/>
        </w:numPr>
        <w:pBdr>
          <w:top w:val="nil"/>
          <w:left w:val="nil"/>
          <w:bottom w:val="nil"/>
          <w:right w:val="nil"/>
          <w:between w:val="nil"/>
        </w:pBdr>
        <w:spacing w:after="0" w:line="360" w:lineRule="auto"/>
        <w:jc w:val="both"/>
        <w:rPr>
          <w:rFonts w:ascii="Verdana" w:eastAsia="Verdana" w:hAnsi="Verdana" w:cs="Verdana"/>
          <w:b/>
          <w:i/>
          <w:color w:val="000000"/>
          <w:kern w:val="0"/>
          <w:lang w:val="hr-HR" w:eastAsia="es-ES"/>
          <w14:ligatures w14:val="none"/>
        </w:rPr>
      </w:pPr>
      <w:r w:rsidRPr="005E69AA">
        <w:rPr>
          <w:rFonts w:ascii="Verdana" w:eastAsia="Verdana" w:hAnsi="Verdana" w:cs="Verdana"/>
          <w:b/>
          <w:i/>
          <w:color w:val="000000"/>
          <w:kern w:val="0"/>
          <w:lang w:val="hr-HR" w:eastAsia="es-ES"/>
          <w14:ligatures w14:val="none"/>
        </w:rPr>
        <w:t>Struktura zaposleni</w:t>
      </w:r>
      <w:r w:rsidR="00D750A7" w:rsidRPr="005E69AA">
        <w:rPr>
          <w:rFonts w:ascii="Verdana" w:eastAsia="Verdana" w:hAnsi="Verdana" w:cs="Verdana"/>
          <w:b/>
          <w:i/>
          <w:color w:val="000000"/>
          <w:kern w:val="0"/>
          <w:lang w:val="hr-HR" w:eastAsia="es-ES"/>
          <w14:ligatures w14:val="none"/>
        </w:rPr>
        <w:t>h</w:t>
      </w:r>
      <w:r w:rsidRPr="005E69AA">
        <w:rPr>
          <w:rFonts w:ascii="Verdana" w:eastAsia="Verdana" w:hAnsi="Verdana" w:cs="Verdana"/>
          <w:b/>
          <w:i/>
          <w:color w:val="000000"/>
          <w:kern w:val="0"/>
          <w:lang w:val="hr-HR" w:eastAsia="es-ES"/>
          <w14:ligatures w14:val="none"/>
        </w:rPr>
        <w:t xml:space="preserve"> </w:t>
      </w:r>
      <w:bookmarkEnd w:id="3"/>
      <w:r w:rsidRPr="005E69AA">
        <w:rPr>
          <w:rFonts w:ascii="Verdana" w:eastAsia="Verdana" w:hAnsi="Verdana" w:cs="Verdana"/>
          <w:b/>
          <w:i/>
          <w:color w:val="000000"/>
          <w:kern w:val="0"/>
          <w:lang w:val="hr-HR" w:eastAsia="es-ES"/>
          <w14:ligatures w14:val="none"/>
        </w:rPr>
        <w:t>osoba s invaliditetom s obzirom na razinu obrazovanja</w:t>
      </w:r>
    </w:p>
    <w:p w14:paraId="5E5CF4B1" w14:textId="32C02181" w:rsidR="00493EFA" w:rsidRPr="005E69AA" w:rsidRDefault="00E304D7" w:rsidP="00493EFA">
      <w:pPr>
        <w:pBdr>
          <w:top w:val="nil"/>
          <w:left w:val="nil"/>
          <w:bottom w:val="nil"/>
          <w:right w:val="nil"/>
          <w:between w:val="nil"/>
        </w:pBdr>
        <w:spacing w:after="0" w:line="360" w:lineRule="auto"/>
        <w:jc w:val="both"/>
        <w:rPr>
          <w:rFonts w:ascii="Verdana" w:eastAsia="Verdana" w:hAnsi="Verdana" w:cs="Verdana"/>
          <w:bCs/>
          <w:iCs/>
          <w:color w:val="000000"/>
          <w:kern w:val="0"/>
          <w:lang w:val="hr-HR" w:eastAsia="es-ES"/>
          <w14:ligatures w14:val="none"/>
        </w:rPr>
      </w:pPr>
      <w:r w:rsidRPr="005E69AA">
        <w:rPr>
          <w:rFonts w:ascii="Verdana" w:eastAsia="Verdana" w:hAnsi="Verdana" w:cs="Verdana"/>
          <w:bCs/>
          <w:iCs/>
          <w:color w:val="000000"/>
          <w:kern w:val="0"/>
          <w:lang w:val="hr-HR" w:eastAsia="es-ES"/>
          <w14:ligatures w14:val="none"/>
        </w:rPr>
        <w:t xml:space="preserve">Većina zaposlenih osoba s </w:t>
      </w:r>
      <w:r w:rsidR="00D750A7" w:rsidRPr="005E69AA">
        <w:rPr>
          <w:rFonts w:ascii="Verdana" w:eastAsia="Verdana" w:hAnsi="Verdana" w:cs="Verdana"/>
          <w:bCs/>
          <w:iCs/>
          <w:color w:val="000000"/>
          <w:kern w:val="0"/>
          <w:lang w:val="hr-HR" w:eastAsia="es-ES"/>
          <w14:ligatures w14:val="none"/>
        </w:rPr>
        <w:t>invaliditetom</w:t>
      </w:r>
      <w:r w:rsidRPr="005E69AA">
        <w:rPr>
          <w:rFonts w:ascii="Verdana" w:eastAsia="Verdana" w:hAnsi="Verdana" w:cs="Verdana"/>
          <w:bCs/>
          <w:iCs/>
          <w:color w:val="000000"/>
          <w:kern w:val="0"/>
          <w:lang w:val="hr-HR" w:eastAsia="es-ES"/>
          <w14:ligatures w14:val="none"/>
        </w:rPr>
        <w:t xml:space="preserve"> završila je srednjoškolsko obrazovanje, njih 2 448 (79.9% od sveukupnog broja zaposlenih osoba s invaliditetom). Od toga je</w:t>
      </w:r>
      <w:r w:rsidR="009343F3">
        <w:rPr>
          <w:rFonts w:ascii="Verdana" w:eastAsia="Verdana" w:hAnsi="Verdana" w:cs="Verdana"/>
          <w:bCs/>
          <w:iCs/>
          <w:color w:val="000000"/>
          <w:kern w:val="0"/>
          <w:lang w:val="hr-HR" w:eastAsia="es-ES"/>
          <w14:ligatures w14:val="none"/>
        </w:rPr>
        <w:t xml:space="preserve">       </w:t>
      </w:r>
      <w:r w:rsidRPr="005E69AA">
        <w:rPr>
          <w:rFonts w:ascii="Verdana" w:eastAsia="Verdana" w:hAnsi="Verdana" w:cs="Verdana"/>
          <w:bCs/>
          <w:iCs/>
          <w:color w:val="000000"/>
          <w:kern w:val="0"/>
          <w:lang w:val="hr-HR" w:eastAsia="es-ES"/>
          <w14:ligatures w14:val="none"/>
        </w:rPr>
        <w:t xml:space="preserve"> 1</w:t>
      </w:r>
      <w:r w:rsidR="009343F3">
        <w:rPr>
          <w:rFonts w:ascii="Verdana" w:eastAsia="Verdana" w:hAnsi="Verdana" w:cs="Verdana"/>
          <w:bCs/>
          <w:iCs/>
          <w:color w:val="000000"/>
          <w:kern w:val="0"/>
          <w:lang w:val="hr-HR" w:eastAsia="es-ES"/>
          <w14:ligatures w14:val="none"/>
        </w:rPr>
        <w:t xml:space="preserve"> </w:t>
      </w:r>
      <w:r w:rsidRPr="005E69AA">
        <w:rPr>
          <w:rFonts w:ascii="Verdana" w:eastAsia="Verdana" w:hAnsi="Verdana" w:cs="Verdana"/>
          <w:bCs/>
          <w:iCs/>
          <w:color w:val="000000"/>
          <w:kern w:val="0"/>
          <w:lang w:val="hr-HR" w:eastAsia="es-ES"/>
          <w14:ligatures w14:val="none"/>
        </w:rPr>
        <w:t>820 (59.4%) zaposlenih osoba s invaliditetom</w:t>
      </w:r>
      <w:r w:rsidR="005E69AA">
        <w:rPr>
          <w:rFonts w:ascii="Verdana" w:eastAsia="Verdana" w:hAnsi="Verdana" w:cs="Verdana"/>
          <w:bCs/>
          <w:iCs/>
          <w:color w:val="000000"/>
          <w:kern w:val="0"/>
          <w:lang w:val="hr-HR" w:eastAsia="es-ES"/>
          <w14:ligatures w14:val="none"/>
        </w:rPr>
        <w:t xml:space="preserve"> </w:t>
      </w:r>
      <w:r w:rsidRPr="005E69AA">
        <w:rPr>
          <w:rFonts w:ascii="Verdana" w:eastAsia="Verdana" w:hAnsi="Verdana" w:cs="Verdana"/>
          <w:bCs/>
          <w:iCs/>
          <w:color w:val="000000"/>
          <w:kern w:val="0"/>
          <w:lang w:val="hr-HR" w:eastAsia="es-ES"/>
          <w14:ligatures w14:val="none"/>
        </w:rPr>
        <w:t xml:space="preserve">završilo trogodišnje srednjoškolsko obrazovanje, a 628 (20.5%) zaposlenih osoba s invaliditetom završilo je četverogodišnje srednjoškolsko obrazovanje. Sveukupno je 295 visokoobrazovanih zaposlenih osoba s invaliditetom (završeni prvi stupanj fakulteta, stručni studij, viša škola, završen fakultet, akademija, magisterij ili doktorat), odnosno 9.7%, što predstavlja rast od 1.3% u odnosu na prijašnju godinu. </w:t>
      </w:r>
    </w:p>
    <w:p w14:paraId="2A19956F" w14:textId="62188070" w:rsidR="008D52D8" w:rsidRPr="005E69AA" w:rsidRDefault="00E304D7">
      <w:pPr>
        <w:numPr>
          <w:ilvl w:val="0"/>
          <w:numId w:val="3"/>
        </w:numPr>
        <w:pBdr>
          <w:top w:val="nil"/>
          <w:left w:val="nil"/>
          <w:bottom w:val="nil"/>
          <w:right w:val="nil"/>
          <w:between w:val="nil"/>
        </w:pBdr>
        <w:spacing w:after="0" w:line="360" w:lineRule="auto"/>
        <w:jc w:val="both"/>
        <w:rPr>
          <w:rFonts w:ascii="Verdana" w:eastAsia="Verdana" w:hAnsi="Verdana" w:cs="Verdana"/>
          <w:bCs/>
          <w:i/>
          <w:iCs/>
          <w:color w:val="000000"/>
          <w:kern w:val="0"/>
          <w:lang w:val="hr-HR" w:eastAsia="es-ES"/>
          <w14:ligatures w14:val="none"/>
        </w:rPr>
      </w:pPr>
      <w:r w:rsidRPr="005E69AA">
        <w:rPr>
          <w:rFonts w:ascii="Verdana" w:eastAsia="Verdana" w:hAnsi="Verdana" w:cs="Verdana"/>
          <w:b/>
          <w:bCs/>
          <w:i/>
          <w:iCs/>
          <w:color w:val="000000"/>
          <w:kern w:val="0"/>
          <w:lang w:val="hr-HR" w:eastAsia="es-ES"/>
          <w14:ligatures w14:val="none"/>
        </w:rPr>
        <w:t xml:space="preserve">Struktura zaposlenih osoba s invaliditetom s obzirom na način stjecanja invaliditeta </w:t>
      </w:r>
    </w:p>
    <w:p w14:paraId="7F6F7D26" w14:textId="1AA59207" w:rsidR="00E304D7" w:rsidRPr="005E69AA" w:rsidRDefault="00E304D7" w:rsidP="00493EFA">
      <w:pPr>
        <w:pBdr>
          <w:top w:val="nil"/>
          <w:left w:val="nil"/>
          <w:bottom w:val="nil"/>
          <w:right w:val="nil"/>
          <w:between w:val="nil"/>
        </w:pBdr>
        <w:spacing w:after="0" w:line="360" w:lineRule="auto"/>
        <w:jc w:val="both"/>
        <w:rPr>
          <w:rFonts w:ascii="Verdana" w:eastAsia="Verdana" w:hAnsi="Verdana" w:cs="Verdana"/>
          <w:bCs/>
          <w:iCs/>
          <w:color w:val="000000"/>
          <w:kern w:val="0"/>
          <w:lang w:val="hr-HR" w:eastAsia="es-ES"/>
          <w14:ligatures w14:val="none"/>
        </w:rPr>
      </w:pPr>
      <w:r w:rsidRPr="005E69AA">
        <w:rPr>
          <w:rFonts w:ascii="Verdana" w:eastAsia="Verdana" w:hAnsi="Verdana" w:cs="Verdana"/>
          <w:bCs/>
          <w:iCs/>
          <w:color w:val="000000"/>
          <w:kern w:val="0"/>
          <w:lang w:val="hr-HR" w:eastAsia="es-ES"/>
          <w14:ligatures w14:val="none"/>
        </w:rPr>
        <w:t xml:space="preserve">Kada govorimo o načinu </w:t>
      </w:r>
      <w:r w:rsidR="00D750A7" w:rsidRPr="005E69AA">
        <w:rPr>
          <w:rFonts w:ascii="Verdana" w:eastAsia="Verdana" w:hAnsi="Verdana" w:cs="Verdana"/>
          <w:bCs/>
          <w:iCs/>
          <w:color w:val="000000"/>
          <w:kern w:val="0"/>
          <w:lang w:val="hr-HR" w:eastAsia="es-ES"/>
          <w14:ligatures w14:val="none"/>
        </w:rPr>
        <w:t>stjecanja</w:t>
      </w:r>
      <w:r w:rsidRPr="005E69AA">
        <w:rPr>
          <w:rFonts w:ascii="Verdana" w:eastAsia="Verdana" w:hAnsi="Verdana" w:cs="Verdana"/>
          <w:bCs/>
          <w:iCs/>
          <w:color w:val="000000"/>
          <w:kern w:val="0"/>
          <w:lang w:val="hr-HR" w:eastAsia="es-ES"/>
          <w14:ligatures w14:val="none"/>
        </w:rPr>
        <w:t xml:space="preserve"> invaliditeta, </w:t>
      </w:r>
      <w:r w:rsidR="009343F3" w:rsidRPr="005E69AA">
        <w:rPr>
          <w:rFonts w:ascii="Verdana" w:eastAsia="Verdana" w:hAnsi="Verdana" w:cs="Verdana"/>
          <w:bCs/>
          <w:iCs/>
          <w:color w:val="000000"/>
          <w:kern w:val="0"/>
          <w:lang w:val="hr-HR" w:eastAsia="es-ES"/>
          <w14:ligatures w14:val="none"/>
        </w:rPr>
        <w:t xml:space="preserve">od početka primjene novog Zakona o profesionalnoj rehabilitaciji i zapošljavanju osoba s invaliditetom pri Jedinstvenom </w:t>
      </w:r>
      <w:r w:rsidR="009343F3" w:rsidRPr="005E69AA">
        <w:rPr>
          <w:rFonts w:ascii="Verdana" w:eastAsia="Verdana" w:hAnsi="Verdana" w:cs="Verdana"/>
          <w:bCs/>
          <w:iCs/>
          <w:color w:val="000000"/>
          <w:kern w:val="0"/>
          <w:lang w:val="hr-HR" w:eastAsia="es-ES"/>
          <w14:ligatures w14:val="none"/>
        </w:rPr>
        <w:lastRenderedPageBreak/>
        <w:t>tijelu vještačenja</w:t>
      </w:r>
      <w:r w:rsidR="009343F3">
        <w:rPr>
          <w:rFonts w:ascii="Verdana" w:eastAsia="Verdana" w:hAnsi="Verdana" w:cs="Verdana"/>
          <w:bCs/>
          <w:iCs/>
          <w:color w:val="000000"/>
          <w:kern w:val="0"/>
          <w:lang w:val="hr-HR" w:eastAsia="es-ES"/>
          <w14:ligatures w14:val="none"/>
        </w:rPr>
        <w:t>,</w:t>
      </w:r>
      <w:r w:rsidR="009343F3" w:rsidRPr="005E69AA">
        <w:rPr>
          <w:rFonts w:ascii="Verdana" w:eastAsia="Verdana" w:hAnsi="Verdana" w:cs="Verdana"/>
          <w:bCs/>
          <w:iCs/>
          <w:color w:val="000000"/>
          <w:kern w:val="0"/>
          <w:lang w:val="hr-HR" w:eastAsia="es-ES"/>
          <w14:ligatures w14:val="none"/>
        </w:rPr>
        <w:t xml:space="preserve"> </w:t>
      </w:r>
      <w:r w:rsidRPr="005E69AA">
        <w:rPr>
          <w:rFonts w:ascii="Verdana" w:eastAsia="Verdana" w:hAnsi="Verdana" w:cs="Verdana"/>
          <w:bCs/>
          <w:iCs/>
          <w:color w:val="000000"/>
          <w:kern w:val="0"/>
          <w:lang w:val="hr-HR" w:eastAsia="es-ES"/>
          <w14:ligatures w14:val="none"/>
        </w:rPr>
        <w:t>najveću skupinu čine zaposlene osobe koje su do 18. godine života vještačene u sustavu socijalne skrbi (1 519 osoba s invaliditetom, odnosno 55.4%)</w:t>
      </w:r>
      <w:r w:rsidR="009343F3">
        <w:rPr>
          <w:rFonts w:ascii="Verdana" w:eastAsia="Verdana" w:hAnsi="Verdana" w:cs="Verdana"/>
          <w:bCs/>
          <w:iCs/>
          <w:color w:val="000000"/>
          <w:kern w:val="0"/>
          <w:lang w:val="hr-HR" w:eastAsia="es-ES"/>
          <w14:ligatures w14:val="none"/>
        </w:rPr>
        <w:t>.</w:t>
      </w:r>
    </w:p>
    <w:p w14:paraId="73211C81" w14:textId="44E97186" w:rsidR="00E304D7" w:rsidRPr="005E69AA" w:rsidRDefault="00E304D7" w:rsidP="00493EFA">
      <w:pPr>
        <w:pBdr>
          <w:top w:val="nil"/>
          <w:left w:val="nil"/>
          <w:bottom w:val="nil"/>
          <w:right w:val="nil"/>
          <w:between w:val="nil"/>
        </w:pBdr>
        <w:spacing w:after="0" w:line="360" w:lineRule="auto"/>
        <w:jc w:val="both"/>
        <w:rPr>
          <w:rFonts w:ascii="Verdana" w:eastAsia="Verdana" w:hAnsi="Verdana" w:cs="Verdana"/>
          <w:b/>
          <w:i/>
          <w:color w:val="000000"/>
          <w:kern w:val="0"/>
          <w:lang w:val="hr-HR" w:eastAsia="es-ES"/>
          <w14:ligatures w14:val="none"/>
        </w:rPr>
      </w:pPr>
      <w:r w:rsidRPr="005E69AA">
        <w:rPr>
          <w:rFonts w:ascii="Verdana" w:eastAsia="Verdana" w:hAnsi="Verdana" w:cs="Verdana"/>
          <w:b/>
          <w:i/>
          <w:color w:val="000000"/>
          <w:kern w:val="0"/>
          <w:lang w:val="hr-HR" w:eastAsia="es-ES"/>
          <w14:ligatures w14:val="none"/>
        </w:rPr>
        <w:t>●</w:t>
      </w:r>
      <w:r w:rsidRPr="005E69AA">
        <w:rPr>
          <w:rFonts w:ascii="Verdana" w:eastAsia="Verdana" w:hAnsi="Verdana" w:cs="Verdana"/>
          <w:b/>
          <w:i/>
          <w:color w:val="000000"/>
          <w:kern w:val="0"/>
          <w:lang w:val="hr-HR" w:eastAsia="es-ES"/>
          <w14:ligatures w14:val="none"/>
        </w:rPr>
        <w:tab/>
        <w:t>Zaposlenost osoba s invaliditetom iz evidencije Zavoda za zapošljavanje na temelju radnog odnosa prema deset najbrojnijih zanimanja</w:t>
      </w:r>
    </w:p>
    <w:p w14:paraId="584F6AE3" w14:textId="77777777" w:rsidR="00E304D7" w:rsidRPr="005E69AA" w:rsidRDefault="00E304D7" w:rsidP="00493EFA">
      <w:pPr>
        <w:pBdr>
          <w:top w:val="nil"/>
          <w:left w:val="nil"/>
          <w:bottom w:val="nil"/>
          <w:right w:val="nil"/>
          <w:between w:val="nil"/>
        </w:pBdr>
        <w:spacing w:after="0" w:line="360" w:lineRule="auto"/>
        <w:jc w:val="both"/>
        <w:rPr>
          <w:rFonts w:ascii="Verdana" w:eastAsia="Verdana" w:hAnsi="Verdana" w:cs="Verdana"/>
          <w:bCs/>
          <w:iCs/>
          <w:color w:val="000000"/>
          <w:kern w:val="0"/>
          <w:lang w:val="hr-HR" w:eastAsia="es-ES"/>
          <w14:ligatures w14:val="none"/>
        </w:rPr>
      </w:pPr>
      <w:r w:rsidRPr="005E69AA">
        <w:rPr>
          <w:rFonts w:ascii="Verdana" w:eastAsia="Verdana" w:hAnsi="Verdana" w:cs="Verdana"/>
          <w:bCs/>
          <w:iCs/>
          <w:color w:val="000000"/>
          <w:kern w:val="0"/>
          <w:lang w:val="hr-HR" w:eastAsia="es-ES"/>
          <w14:ligatures w14:val="none"/>
        </w:rPr>
        <w:t>Tijekom 2022. godine osobe s invaliditetom najčešće su se zapošljavale u sljedećim zanimanjima:</w:t>
      </w:r>
    </w:p>
    <w:p w14:paraId="79C46133" w14:textId="2626DB2E" w:rsidR="00E304D7" w:rsidRPr="005E69AA" w:rsidRDefault="00E304D7">
      <w:pPr>
        <w:numPr>
          <w:ilvl w:val="0"/>
          <w:numId w:val="4"/>
        </w:numPr>
        <w:spacing w:after="0" w:line="360" w:lineRule="auto"/>
        <w:jc w:val="both"/>
        <w:rPr>
          <w:rFonts w:ascii="Verdana" w:eastAsia="Verdana" w:hAnsi="Verdana" w:cs="Verdana"/>
          <w:kern w:val="0"/>
          <w:lang w:val="hr-HR" w:eastAsia="es-ES"/>
          <w14:ligatures w14:val="none"/>
        </w:rPr>
      </w:pPr>
      <w:r w:rsidRPr="005E69AA">
        <w:rPr>
          <w:rFonts w:ascii="Verdana" w:eastAsia="Verdana" w:hAnsi="Verdana" w:cs="Verdana"/>
          <w:kern w:val="0"/>
          <w:lang w:val="hr-HR" w:eastAsia="es-ES"/>
          <w14:ligatures w14:val="none"/>
        </w:rPr>
        <w:t>radnik/ica u održavanju</w:t>
      </w:r>
      <w:r w:rsidR="006607B3">
        <w:rPr>
          <w:rFonts w:ascii="Verdana" w:eastAsia="Verdana" w:hAnsi="Verdana" w:cs="Verdana"/>
          <w:kern w:val="0"/>
          <w:lang w:val="hr-HR" w:eastAsia="es-ES"/>
          <w14:ligatures w14:val="none"/>
        </w:rPr>
        <w:t>,</w:t>
      </w:r>
    </w:p>
    <w:p w14:paraId="7DD1E074" w14:textId="3BB334AD" w:rsidR="00E304D7" w:rsidRPr="005E69AA" w:rsidRDefault="00E304D7">
      <w:pPr>
        <w:numPr>
          <w:ilvl w:val="0"/>
          <w:numId w:val="4"/>
        </w:numPr>
        <w:spacing w:after="0" w:line="360" w:lineRule="auto"/>
        <w:jc w:val="both"/>
        <w:rPr>
          <w:rFonts w:ascii="Verdana" w:eastAsia="Verdana" w:hAnsi="Verdana" w:cs="Verdana"/>
          <w:kern w:val="0"/>
          <w:lang w:val="hr-HR" w:eastAsia="es-ES"/>
          <w14:ligatures w14:val="none"/>
        </w:rPr>
      </w:pPr>
      <w:r w:rsidRPr="005E69AA">
        <w:rPr>
          <w:rFonts w:ascii="Verdana" w:eastAsia="Verdana" w:hAnsi="Verdana" w:cs="Verdana"/>
          <w:kern w:val="0"/>
          <w:lang w:val="hr-HR" w:eastAsia="es-ES"/>
          <w14:ligatures w14:val="none"/>
        </w:rPr>
        <w:t>pomoćni kuhar/ica</w:t>
      </w:r>
      <w:r w:rsidR="006607B3">
        <w:rPr>
          <w:rFonts w:ascii="Verdana" w:eastAsia="Verdana" w:hAnsi="Verdana" w:cs="Verdana"/>
          <w:kern w:val="0"/>
          <w:lang w:val="hr-HR" w:eastAsia="es-ES"/>
          <w14:ligatures w14:val="none"/>
        </w:rPr>
        <w:t>,</w:t>
      </w:r>
    </w:p>
    <w:p w14:paraId="779CB6F3" w14:textId="64F896D4" w:rsidR="00E304D7" w:rsidRPr="005E69AA" w:rsidRDefault="00E304D7">
      <w:pPr>
        <w:numPr>
          <w:ilvl w:val="0"/>
          <w:numId w:val="4"/>
        </w:numPr>
        <w:spacing w:after="0" w:line="360" w:lineRule="auto"/>
        <w:jc w:val="both"/>
        <w:rPr>
          <w:rFonts w:ascii="Verdana" w:eastAsia="Verdana" w:hAnsi="Verdana" w:cs="Verdana"/>
          <w:kern w:val="0"/>
          <w:lang w:val="hr-HR" w:eastAsia="es-ES"/>
          <w14:ligatures w14:val="none"/>
        </w:rPr>
      </w:pPr>
      <w:r w:rsidRPr="005E69AA">
        <w:rPr>
          <w:rFonts w:ascii="Verdana" w:eastAsia="Verdana" w:hAnsi="Verdana" w:cs="Verdana"/>
          <w:kern w:val="0"/>
          <w:lang w:val="hr-HR" w:eastAsia="es-ES"/>
          <w14:ligatures w14:val="none"/>
        </w:rPr>
        <w:t>čistač/ica</w:t>
      </w:r>
      <w:r w:rsidR="006607B3">
        <w:rPr>
          <w:rFonts w:ascii="Verdana" w:eastAsia="Verdana" w:hAnsi="Verdana" w:cs="Verdana"/>
          <w:kern w:val="0"/>
          <w:lang w:val="hr-HR" w:eastAsia="es-ES"/>
          <w14:ligatures w14:val="none"/>
        </w:rPr>
        <w:t>,</w:t>
      </w:r>
    </w:p>
    <w:p w14:paraId="52238F5F" w14:textId="2FBF35E2" w:rsidR="00E304D7" w:rsidRPr="005E69AA" w:rsidRDefault="00E304D7">
      <w:pPr>
        <w:numPr>
          <w:ilvl w:val="0"/>
          <w:numId w:val="4"/>
        </w:numPr>
        <w:spacing w:after="0" w:line="360" w:lineRule="auto"/>
        <w:jc w:val="both"/>
        <w:rPr>
          <w:rFonts w:ascii="Verdana" w:eastAsia="Verdana" w:hAnsi="Verdana" w:cs="Verdana"/>
          <w:kern w:val="0"/>
          <w:lang w:val="hr-HR" w:eastAsia="es-ES"/>
          <w14:ligatures w14:val="none"/>
        </w:rPr>
      </w:pPr>
      <w:r w:rsidRPr="005E69AA">
        <w:rPr>
          <w:rFonts w:ascii="Verdana" w:eastAsia="Verdana" w:hAnsi="Verdana" w:cs="Verdana"/>
          <w:kern w:val="0"/>
          <w:lang w:val="hr-HR" w:eastAsia="es-ES"/>
          <w14:ligatures w14:val="none"/>
        </w:rPr>
        <w:t>administrativni službenik/ica</w:t>
      </w:r>
      <w:r w:rsidR="006607B3">
        <w:rPr>
          <w:rFonts w:ascii="Verdana" w:eastAsia="Verdana" w:hAnsi="Verdana" w:cs="Verdana"/>
          <w:kern w:val="0"/>
          <w:lang w:val="hr-HR" w:eastAsia="es-ES"/>
          <w14:ligatures w14:val="none"/>
        </w:rPr>
        <w:t>,</w:t>
      </w:r>
    </w:p>
    <w:p w14:paraId="39401C88" w14:textId="5582E409" w:rsidR="00E304D7" w:rsidRPr="005E69AA" w:rsidRDefault="00E304D7">
      <w:pPr>
        <w:numPr>
          <w:ilvl w:val="0"/>
          <w:numId w:val="4"/>
        </w:numPr>
        <w:spacing w:after="0" w:line="360" w:lineRule="auto"/>
        <w:jc w:val="both"/>
        <w:rPr>
          <w:rFonts w:ascii="Verdana" w:eastAsia="Verdana" w:hAnsi="Verdana" w:cs="Verdana"/>
          <w:kern w:val="0"/>
          <w:lang w:val="hr-HR" w:eastAsia="es-ES"/>
          <w14:ligatures w14:val="none"/>
        </w:rPr>
      </w:pPr>
      <w:r w:rsidRPr="005E69AA">
        <w:rPr>
          <w:rFonts w:ascii="Verdana" w:eastAsia="Verdana" w:hAnsi="Verdana" w:cs="Verdana"/>
          <w:kern w:val="0"/>
          <w:lang w:val="hr-HR" w:eastAsia="es-ES"/>
          <w14:ligatures w14:val="none"/>
        </w:rPr>
        <w:t>radnik/ica za pomoć u kući</w:t>
      </w:r>
      <w:r w:rsidR="006607B3">
        <w:rPr>
          <w:rFonts w:ascii="Verdana" w:eastAsia="Verdana" w:hAnsi="Verdana" w:cs="Verdana"/>
          <w:kern w:val="0"/>
          <w:lang w:val="hr-HR" w:eastAsia="es-ES"/>
          <w14:ligatures w14:val="none"/>
        </w:rPr>
        <w:t>,</w:t>
      </w:r>
    </w:p>
    <w:p w14:paraId="6B937242" w14:textId="19730B4F" w:rsidR="00E304D7" w:rsidRPr="005E69AA" w:rsidRDefault="00E304D7">
      <w:pPr>
        <w:numPr>
          <w:ilvl w:val="0"/>
          <w:numId w:val="4"/>
        </w:numPr>
        <w:spacing w:after="0" w:line="360" w:lineRule="auto"/>
        <w:jc w:val="both"/>
        <w:rPr>
          <w:rFonts w:ascii="Verdana" w:eastAsia="Verdana" w:hAnsi="Verdana" w:cs="Verdana"/>
          <w:kern w:val="0"/>
          <w:lang w:val="hr-HR" w:eastAsia="es-ES"/>
          <w14:ligatures w14:val="none"/>
        </w:rPr>
      </w:pPr>
      <w:r w:rsidRPr="005E69AA">
        <w:rPr>
          <w:rFonts w:ascii="Verdana" w:eastAsia="Verdana" w:hAnsi="Verdana" w:cs="Verdana"/>
          <w:kern w:val="0"/>
          <w:lang w:val="hr-HR" w:eastAsia="es-ES"/>
          <w14:ligatures w14:val="none"/>
        </w:rPr>
        <w:t>vrtlar</w:t>
      </w:r>
      <w:r w:rsidR="00216000" w:rsidRPr="005E69AA">
        <w:rPr>
          <w:rFonts w:ascii="Verdana" w:eastAsia="Verdana" w:hAnsi="Verdana" w:cs="Verdana"/>
          <w:kern w:val="0"/>
          <w:lang w:val="hr-HR" w:eastAsia="es-ES"/>
          <w14:ligatures w14:val="none"/>
        </w:rPr>
        <w:t>s</w:t>
      </w:r>
      <w:r w:rsidRPr="005E69AA">
        <w:rPr>
          <w:rFonts w:ascii="Verdana" w:eastAsia="Verdana" w:hAnsi="Verdana" w:cs="Verdana"/>
          <w:kern w:val="0"/>
          <w:lang w:val="hr-HR" w:eastAsia="es-ES"/>
          <w14:ligatures w14:val="none"/>
        </w:rPr>
        <w:t>ki radnik/ica</w:t>
      </w:r>
      <w:r w:rsidR="006607B3">
        <w:rPr>
          <w:rFonts w:ascii="Verdana" w:eastAsia="Verdana" w:hAnsi="Verdana" w:cs="Verdana"/>
          <w:kern w:val="0"/>
          <w:lang w:val="hr-HR" w:eastAsia="es-ES"/>
          <w14:ligatures w14:val="none"/>
        </w:rPr>
        <w:t>,</w:t>
      </w:r>
    </w:p>
    <w:p w14:paraId="12933A8D" w14:textId="6D858799" w:rsidR="00E304D7" w:rsidRPr="005E69AA" w:rsidRDefault="00E304D7">
      <w:pPr>
        <w:numPr>
          <w:ilvl w:val="0"/>
          <w:numId w:val="4"/>
        </w:numPr>
        <w:spacing w:after="0" w:line="360" w:lineRule="auto"/>
        <w:jc w:val="both"/>
        <w:rPr>
          <w:rFonts w:ascii="Verdana" w:eastAsia="Verdana" w:hAnsi="Verdana" w:cs="Verdana"/>
          <w:kern w:val="0"/>
          <w:lang w:val="hr-HR" w:eastAsia="es-ES"/>
          <w14:ligatures w14:val="none"/>
        </w:rPr>
      </w:pPr>
      <w:r w:rsidRPr="005E69AA">
        <w:rPr>
          <w:rFonts w:ascii="Verdana" w:eastAsia="Verdana" w:hAnsi="Verdana" w:cs="Verdana"/>
          <w:kern w:val="0"/>
          <w:lang w:val="hr-HR" w:eastAsia="es-ES"/>
          <w14:ligatures w14:val="none"/>
        </w:rPr>
        <w:t>ručni pakirer/ka</w:t>
      </w:r>
      <w:r w:rsidR="006607B3">
        <w:rPr>
          <w:rFonts w:ascii="Verdana" w:eastAsia="Verdana" w:hAnsi="Verdana" w:cs="Verdana"/>
          <w:kern w:val="0"/>
          <w:lang w:val="hr-HR" w:eastAsia="es-ES"/>
          <w14:ligatures w14:val="none"/>
        </w:rPr>
        <w:t>,</w:t>
      </w:r>
    </w:p>
    <w:p w14:paraId="3539EE58" w14:textId="36AFF7BC" w:rsidR="00E304D7" w:rsidRPr="005E69AA" w:rsidRDefault="00E304D7">
      <w:pPr>
        <w:numPr>
          <w:ilvl w:val="0"/>
          <w:numId w:val="4"/>
        </w:numPr>
        <w:spacing w:after="0" w:line="360" w:lineRule="auto"/>
        <w:jc w:val="both"/>
        <w:rPr>
          <w:rFonts w:ascii="Verdana" w:eastAsia="Verdana" w:hAnsi="Verdana" w:cs="Verdana"/>
          <w:kern w:val="0"/>
          <w:lang w:val="hr-HR" w:eastAsia="es-ES"/>
          <w14:ligatures w14:val="none"/>
        </w:rPr>
      </w:pPr>
      <w:r w:rsidRPr="005E69AA">
        <w:rPr>
          <w:rFonts w:ascii="Verdana" w:eastAsia="Verdana" w:hAnsi="Verdana" w:cs="Verdana"/>
          <w:kern w:val="0"/>
          <w:lang w:val="hr-HR" w:eastAsia="es-ES"/>
          <w14:ligatures w14:val="none"/>
        </w:rPr>
        <w:t>kuhinjski radnik/ica</w:t>
      </w:r>
      <w:r w:rsidR="006607B3">
        <w:rPr>
          <w:rFonts w:ascii="Verdana" w:eastAsia="Verdana" w:hAnsi="Verdana" w:cs="Verdana"/>
          <w:kern w:val="0"/>
          <w:lang w:val="hr-HR" w:eastAsia="es-ES"/>
          <w14:ligatures w14:val="none"/>
        </w:rPr>
        <w:t>,</w:t>
      </w:r>
    </w:p>
    <w:p w14:paraId="0A796583" w14:textId="17BFCA94" w:rsidR="00E304D7" w:rsidRPr="005E69AA" w:rsidRDefault="00E304D7">
      <w:pPr>
        <w:numPr>
          <w:ilvl w:val="0"/>
          <w:numId w:val="4"/>
        </w:numPr>
        <w:spacing w:after="0" w:line="360" w:lineRule="auto"/>
        <w:jc w:val="both"/>
        <w:rPr>
          <w:rFonts w:ascii="Verdana" w:eastAsia="Verdana" w:hAnsi="Verdana" w:cs="Verdana"/>
          <w:kern w:val="0"/>
          <w:lang w:val="hr-HR" w:eastAsia="es-ES"/>
          <w14:ligatures w14:val="none"/>
        </w:rPr>
      </w:pPr>
      <w:r w:rsidRPr="005E69AA">
        <w:rPr>
          <w:rFonts w:ascii="Verdana" w:eastAsia="Verdana" w:hAnsi="Verdana" w:cs="Verdana"/>
          <w:kern w:val="0"/>
          <w:lang w:val="hr-HR" w:eastAsia="es-ES"/>
          <w14:ligatures w14:val="none"/>
        </w:rPr>
        <w:t>radnik/ica na proizvodnoj traci</w:t>
      </w:r>
      <w:r w:rsidR="006607B3">
        <w:rPr>
          <w:rFonts w:ascii="Verdana" w:eastAsia="Verdana" w:hAnsi="Verdana" w:cs="Verdana"/>
          <w:kern w:val="0"/>
          <w:lang w:val="hr-HR" w:eastAsia="es-ES"/>
          <w14:ligatures w14:val="none"/>
        </w:rPr>
        <w:t>,</w:t>
      </w:r>
    </w:p>
    <w:p w14:paraId="55DDBE07" w14:textId="42EC90F5" w:rsidR="008D52D8" w:rsidRPr="005E69AA" w:rsidRDefault="008D52D8">
      <w:pPr>
        <w:numPr>
          <w:ilvl w:val="0"/>
          <w:numId w:val="4"/>
        </w:numPr>
        <w:spacing w:after="0" w:line="360" w:lineRule="auto"/>
        <w:jc w:val="both"/>
        <w:rPr>
          <w:rFonts w:ascii="Verdana" w:eastAsia="Verdana" w:hAnsi="Verdana" w:cs="Verdana"/>
          <w:color w:val="D1D5DB"/>
          <w:kern w:val="0"/>
          <w:lang w:val="hr-HR" w:eastAsia="es-ES"/>
          <w14:ligatures w14:val="none"/>
        </w:rPr>
      </w:pPr>
      <w:r w:rsidRPr="005E69AA">
        <w:rPr>
          <w:rFonts w:ascii="Verdana" w:eastAsia="Verdana" w:hAnsi="Verdana" w:cs="Verdana"/>
          <w:kern w:val="0"/>
          <w:lang w:val="hr-HR" w:eastAsia="es-ES"/>
          <w14:ligatures w14:val="none"/>
        </w:rPr>
        <w:t>ekonomski službenik/ica.</w:t>
      </w:r>
    </w:p>
    <w:p w14:paraId="6685D460" w14:textId="77777777" w:rsidR="00E925EC" w:rsidRPr="005E69AA" w:rsidRDefault="00E925EC" w:rsidP="00493EFA">
      <w:pPr>
        <w:spacing w:after="0" w:line="360" w:lineRule="auto"/>
        <w:ind w:left="360"/>
        <w:jc w:val="both"/>
        <w:rPr>
          <w:rFonts w:ascii="Verdana" w:eastAsia="Verdana" w:hAnsi="Verdana" w:cs="Verdana"/>
          <w:color w:val="D1D5DB"/>
          <w:kern w:val="0"/>
          <w:lang w:val="hr-HR" w:eastAsia="es-ES"/>
          <w14:ligatures w14:val="none"/>
        </w:rPr>
      </w:pPr>
    </w:p>
    <w:p w14:paraId="34AB06E1" w14:textId="227F714A" w:rsidR="00FE0FE1" w:rsidRPr="005E69AA" w:rsidRDefault="00E304D7" w:rsidP="00493EFA">
      <w:pPr>
        <w:spacing w:after="0" w:line="360" w:lineRule="auto"/>
        <w:jc w:val="both"/>
        <w:rPr>
          <w:rFonts w:ascii="Verdana" w:hAnsi="Verdana"/>
          <w:lang w:val="hr-HR"/>
        </w:rPr>
      </w:pPr>
      <w:r w:rsidRPr="005E69AA">
        <w:rPr>
          <w:rFonts w:ascii="Verdana" w:hAnsi="Verdana"/>
          <w:lang w:val="hr-HR"/>
        </w:rPr>
        <w:t xml:space="preserve">U 2022. godini, muškarci s invaliditetom su se najčešće zapošljavali u sljedećim zanimanjima: radnik u održavanju (180), vrtlarski radnik (94) te pomoćni kuhar (81), dok su se žene s invaliditetom najčešće zapošljavale u sljedećim zanimanjima: </w:t>
      </w:r>
      <w:r w:rsidR="000634FD" w:rsidRPr="005E69AA">
        <w:rPr>
          <w:rFonts w:ascii="Verdana" w:hAnsi="Verdana"/>
          <w:lang w:val="hr-HR"/>
        </w:rPr>
        <w:t>čista</w:t>
      </w:r>
      <w:r w:rsidR="000634FD">
        <w:rPr>
          <w:rFonts w:ascii="Verdana" w:hAnsi="Verdana"/>
          <w:lang w:val="hr-HR"/>
        </w:rPr>
        <w:t>č</w:t>
      </w:r>
      <w:r w:rsidR="000634FD" w:rsidRPr="005E69AA">
        <w:rPr>
          <w:rFonts w:ascii="Verdana" w:hAnsi="Verdana"/>
          <w:lang w:val="hr-HR"/>
        </w:rPr>
        <w:t>ice</w:t>
      </w:r>
      <w:r w:rsidRPr="005E69AA">
        <w:rPr>
          <w:rFonts w:ascii="Verdana" w:hAnsi="Verdana"/>
          <w:lang w:val="hr-HR"/>
        </w:rPr>
        <w:t xml:space="preserve"> (166), radnice za pomoć u kući (142) i pomoćne kuharice (129).</w:t>
      </w:r>
    </w:p>
    <w:p w14:paraId="13E7E8F1" w14:textId="77777777" w:rsidR="00493EFA" w:rsidRDefault="00493EFA">
      <w:pPr>
        <w:rPr>
          <w:rFonts w:ascii="Verdana" w:eastAsia="Verdana" w:hAnsi="Verdana" w:cs="Verdana"/>
          <w:b/>
          <w:i/>
          <w:color w:val="000000"/>
          <w:kern w:val="0"/>
          <w:sz w:val="28"/>
          <w:szCs w:val="28"/>
          <w:u w:val="single"/>
          <w:lang w:val="hr-HR" w:eastAsia="es-ES"/>
          <w14:ligatures w14:val="none"/>
        </w:rPr>
      </w:pPr>
      <w:r>
        <w:rPr>
          <w:rFonts w:ascii="Verdana" w:eastAsia="Verdana" w:hAnsi="Verdana" w:cs="Verdana"/>
          <w:b/>
          <w:i/>
          <w:color w:val="000000"/>
          <w:kern w:val="0"/>
          <w:sz w:val="28"/>
          <w:szCs w:val="28"/>
          <w:u w:val="single"/>
          <w:lang w:val="hr-HR" w:eastAsia="es-ES"/>
          <w14:ligatures w14:val="none"/>
        </w:rPr>
        <w:br w:type="page"/>
      </w:r>
    </w:p>
    <w:p w14:paraId="5B5E0025" w14:textId="2F240531" w:rsidR="00FE0FE1" w:rsidRPr="005E69AA" w:rsidRDefault="00FE0FE1">
      <w:pPr>
        <w:numPr>
          <w:ilvl w:val="0"/>
          <w:numId w:val="2"/>
        </w:numPr>
        <w:pBdr>
          <w:top w:val="nil"/>
          <w:left w:val="nil"/>
          <w:bottom w:val="nil"/>
          <w:right w:val="nil"/>
          <w:between w:val="nil"/>
        </w:pBdr>
        <w:spacing w:after="0" w:line="360" w:lineRule="auto"/>
        <w:jc w:val="both"/>
        <w:rPr>
          <w:rFonts w:ascii="Verdana" w:eastAsia="Verdana" w:hAnsi="Verdana" w:cs="Verdana"/>
          <w:b/>
          <w:i/>
          <w:color w:val="000000"/>
          <w:kern w:val="0"/>
          <w:sz w:val="28"/>
          <w:szCs w:val="28"/>
          <w:u w:val="single"/>
          <w:lang w:val="hr-HR" w:eastAsia="es-ES"/>
          <w14:ligatures w14:val="none"/>
        </w:rPr>
      </w:pPr>
      <w:r w:rsidRPr="005E69AA">
        <w:rPr>
          <w:rFonts w:ascii="Verdana" w:eastAsia="Verdana" w:hAnsi="Verdana" w:cs="Verdana"/>
          <w:b/>
          <w:i/>
          <w:color w:val="000000"/>
          <w:kern w:val="0"/>
          <w:sz w:val="28"/>
          <w:szCs w:val="28"/>
          <w:u w:val="single"/>
          <w:lang w:val="hr-HR" w:eastAsia="es-ES"/>
          <w14:ligatures w14:val="none"/>
        </w:rPr>
        <w:lastRenderedPageBreak/>
        <w:t xml:space="preserve">PROFESIONALNA INTEGRACIJA U HRVATSKOJ </w:t>
      </w:r>
    </w:p>
    <w:p w14:paraId="7B0E9E5A" w14:textId="77777777" w:rsidR="000634FD" w:rsidRDefault="000634FD" w:rsidP="00493EFA">
      <w:pPr>
        <w:spacing w:after="0" w:line="360" w:lineRule="auto"/>
        <w:jc w:val="both"/>
        <w:rPr>
          <w:rFonts w:ascii="Verdana" w:hAnsi="Verdana"/>
          <w:lang w:val="hr-HR"/>
        </w:rPr>
      </w:pPr>
    </w:p>
    <w:p w14:paraId="40388354" w14:textId="3EEF58F5" w:rsidR="00FE0FE1" w:rsidRPr="005E69AA" w:rsidRDefault="00FE0FE1" w:rsidP="00493EFA">
      <w:pPr>
        <w:spacing w:after="0" w:line="360" w:lineRule="auto"/>
        <w:jc w:val="both"/>
        <w:rPr>
          <w:rFonts w:ascii="Verdana" w:hAnsi="Verdana"/>
          <w:lang w:val="hr-HR"/>
        </w:rPr>
      </w:pPr>
      <w:r w:rsidRPr="005E69AA">
        <w:rPr>
          <w:rFonts w:ascii="Verdana" w:hAnsi="Verdana"/>
          <w:lang w:val="hr-HR"/>
        </w:rPr>
        <w:t>Profesionalna rehabilitacija sastoji se od aktivnosti koj</w:t>
      </w:r>
      <w:r w:rsidR="00697ADB">
        <w:rPr>
          <w:rFonts w:ascii="Verdana" w:hAnsi="Verdana"/>
          <w:lang w:val="hr-HR"/>
        </w:rPr>
        <w:t>e</w:t>
      </w:r>
      <w:r w:rsidRPr="005E69AA">
        <w:rPr>
          <w:rFonts w:ascii="Verdana" w:hAnsi="Verdana"/>
          <w:lang w:val="hr-HR"/>
        </w:rPr>
        <w:t xml:space="preserve"> imaju </w:t>
      </w:r>
      <w:r w:rsidR="00697ADB">
        <w:rPr>
          <w:rFonts w:ascii="Verdana" w:hAnsi="Verdana"/>
          <w:lang w:val="hr-HR"/>
        </w:rPr>
        <w:t xml:space="preserve">za </w:t>
      </w:r>
      <w:r w:rsidRPr="005E69AA">
        <w:rPr>
          <w:rFonts w:ascii="Verdana" w:hAnsi="Verdana"/>
          <w:lang w:val="hr-HR"/>
        </w:rPr>
        <w:t>cilj pripremiti osobu s invaliditetom za rad</w:t>
      </w:r>
      <w:r w:rsidR="00697ADB">
        <w:rPr>
          <w:rFonts w:ascii="Verdana" w:hAnsi="Verdana"/>
          <w:lang w:val="hr-HR"/>
        </w:rPr>
        <w:t xml:space="preserve">, a i istovremeno </w:t>
      </w:r>
      <w:r w:rsidRPr="005E69AA">
        <w:rPr>
          <w:rFonts w:ascii="Verdana" w:hAnsi="Verdana"/>
          <w:lang w:val="hr-HR"/>
        </w:rPr>
        <w:t xml:space="preserve">očuvati njihove preostale radne i opće sposobnosti. Cilj je povećati zaposlenost i društvenu uključenost nezaposlenih osoba s invaliditetom. Profesionalna rehabilitacija je često preduvjet za zapošljavanje, bez obzira radi li se o otvorenom tržištu rada, o posebnim uvjetima ili nekim drugim modelima zapošljavanja ili samozapošljavanja. Od bitne je društvene važnosti poboljšati kvalitetu sustava za profesionalnu rehabilitaciju. </w:t>
      </w:r>
    </w:p>
    <w:p w14:paraId="19E61890" w14:textId="00F8D8B9" w:rsidR="00FE0FE1" w:rsidRPr="005E69AA" w:rsidRDefault="00FE0FE1" w:rsidP="00493EFA">
      <w:pPr>
        <w:spacing w:after="0" w:line="360" w:lineRule="auto"/>
        <w:jc w:val="both"/>
        <w:rPr>
          <w:rFonts w:ascii="Verdana" w:hAnsi="Verdana"/>
          <w:lang w:val="hr-HR"/>
        </w:rPr>
      </w:pPr>
      <w:r w:rsidRPr="005E69AA">
        <w:rPr>
          <w:rFonts w:ascii="Verdana" w:hAnsi="Verdana"/>
          <w:lang w:val="hr-HR"/>
        </w:rPr>
        <w:t xml:space="preserve">U Hrvatskoj, Hrvatski zavod za zapošljavanje donosi prvostupanjsku odluku o ostvarivanju prava na profesionalnu rehabilitaciju </w:t>
      </w:r>
      <w:r w:rsidR="00697ADB">
        <w:rPr>
          <w:rFonts w:ascii="Verdana" w:hAnsi="Verdana"/>
          <w:lang w:val="hr-HR"/>
        </w:rPr>
        <w:t xml:space="preserve">za </w:t>
      </w:r>
      <w:r w:rsidRPr="005E69AA">
        <w:rPr>
          <w:rFonts w:ascii="Verdana" w:hAnsi="Verdana"/>
          <w:lang w:val="hr-HR"/>
        </w:rPr>
        <w:t>nezaposlene osobe s invaliditetom. Proces ostvarivanja tog prava spaja prava proizašla iz dva zakona: Zakona o profesionalnoj rehabilitaciji i zapošljavanju osoba</w:t>
      </w:r>
      <w:r w:rsidR="005E69AA">
        <w:rPr>
          <w:rFonts w:ascii="Verdana" w:hAnsi="Verdana"/>
          <w:lang w:val="hr-HR"/>
        </w:rPr>
        <w:t xml:space="preserve"> </w:t>
      </w:r>
      <w:r w:rsidRPr="005E69AA">
        <w:rPr>
          <w:rFonts w:ascii="Verdana" w:hAnsi="Verdana"/>
          <w:lang w:val="hr-HR"/>
        </w:rPr>
        <w:t xml:space="preserve">s invaliditetom i Zakona o tržištu rada. </w:t>
      </w:r>
      <w:r w:rsidR="00FF03FC">
        <w:rPr>
          <w:rFonts w:ascii="Verdana" w:hAnsi="Verdana"/>
          <w:lang w:val="hr-HR"/>
        </w:rPr>
        <w:t>Tijekom procesa</w:t>
      </w:r>
      <w:r w:rsidRPr="005E69AA">
        <w:rPr>
          <w:rFonts w:ascii="Verdana" w:hAnsi="Verdana"/>
          <w:lang w:val="hr-HR"/>
        </w:rPr>
        <w:t xml:space="preserve"> donošenja odluke slijed</w:t>
      </w:r>
      <w:r w:rsidR="00697ADB">
        <w:rPr>
          <w:rFonts w:ascii="Verdana" w:hAnsi="Verdana"/>
          <w:lang w:val="hr-HR"/>
        </w:rPr>
        <w:t>i</w:t>
      </w:r>
      <w:r w:rsidRPr="005E69AA">
        <w:rPr>
          <w:rFonts w:ascii="Verdana" w:hAnsi="Verdana"/>
          <w:lang w:val="hr-HR"/>
        </w:rPr>
        <w:t xml:space="preserve"> </w:t>
      </w:r>
      <w:r w:rsidR="00FF03FC">
        <w:rPr>
          <w:rFonts w:ascii="Verdana" w:hAnsi="Verdana"/>
          <w:lang w:val="hr-HR"/>
        </w:rPr>
        <w:t xml:space="preserve">se </w:t>
      </w:r>
      <w:r w:rsidRPr="005E69AA">
        <w:rPr>
          <w:rFonts w:ascii="Verdana" w:hAnsi="Verdana"/>
          <w:lang w:val="hr-HR"/>
        </w:rPr>
        <w:t xml:space="preserve">Opći administrativni postupak. </w:t>
      </w:r>
    </w:p>
    <w:p w14:paraId="2B491751" w14:textId="77777777" w:rsidR="00FE0FE1" w:rsidRPr="005E69AA" w:rsidRDefault="00FE0FE1" w:rsidP="00493EFA">
      <w:pPr>
        <w:spacing w:after="0" w:line="360" w:lineRule="auto"/>
        <w:jc w:val="both"/>
        <w:rPr>
          <w:rFonts w:ascii="Verdana" w:hAnsi="Verdana"/>
          <w:lang w:val="hr-HR"/>
        </w:rPr>
      </w:pPr>
      <w:r w:rsidRPr="005E69AA">
        <w:rPr>
          <w:rFonts w:ascii="Verdana" w:hAnsi="Verdana"/>
          <w:lang w:val="hr-HR"/>
        </w:rPr>
        <w:t xml:space="preserve">U svim hrvatskim Zavodima za zapošljavanje postoji </w:t>
      </w:r>
      <w:r w:rsidRPr="005E69AA">
        <w:rPr>
          <w:rFonts w:ascii="Verdana" w:hAnsi="Verdana"/>
          <w:b/>
          <w:bCs/>
          <w:lang w:val="hr-HR"/>
        </w:rPr>
        <w:t>Komisija za prava osoba s invaliditetom tijekom nezaposlenja</w:t>
      </w:r>
      <w:r w:rsidRPr="005E69AA">
        <w:rPr>
          <w:rFonts w:ascii="Verdana" w:hAnsi="Verdana"/>
          <w:lang w:val="hr-HR"/>
        </w:rPr>
        <w:t xml:space="preserve">, čiji je posao definiran pravilima postupka. Komisija se sastoji od savjetnika za prava tijekom nezaposlenja (pravnik), savjetnika za zapošljavanje osoba s invaliditetom (službena osoba zaposlena na toj poziciji) te savjetnika za profesionalno usmjeravanje (psiholog). </w:t>
      </w:r>
    </w:p>
    <w:p w14:paraId="2E105173" w14:textId="7559E605" w:rsidR="00FE0FE1" w:rsidRPr="005E69AA" w:rsidRDefault="00FE0FE1" w:rsidP="00493EFA">
      <w:pPr>
        <w:spacing w:after="0" w:line="360" w:lineRule="auto"/>
        <w:jc w:val="both"/>
        <w:rPr>
          <w:rFonts w:ascii="Verdana" w:hAnsi="Verdana"/>
          <w:lang w:val="hr-HR"/>
        </w:rPr>
      </w:pPr>
      <w:r w:rsidRPr="005E69AA">
        <w:rPr>
          <w:rFonts w:ascii="Verdana" w:hAnsi="Verdana"/>
          <w:lang w:val="hr-HR"/>
        </w:rPr>
        <w:t>Nezaposlene OSI usmjerava se na korištenje usluga profesionalne rehabilitacije</w:t>
      </w:r>
      <w:r w:rsidR="00697ADB">
        <w:rPr>
          <w:rFonts w:ascii="Verdana" w:hAnsi="Verdana"/>
          <w:lang w:val="hr-HR"/>
        </w:rPr>
        <w:t>,</w:t>
      </w:r>
      <w:r w:rsidRPr="005E69AA">
        <w:rPr>
          <w:rFonts w:ascii="Verdana" w:hAnsi="Verdana"/>
          <w:lang w:val="hr-HR"/>
        </w:rPr>
        <w:t xml:space="preserve"> koju nude centri za rehabilitaciju u Zagrebu, Rijeci, Osijeku i Splitu. Hrvatski zavod za zapošljavanje je 2022. godine uputio 143 osobe s invaliditetom u navedene centre, pokrivajući cjelokupne putne troškove, troškove smještaja i hrane u iznosu od </w:t>
      </w:r>
      <w:r w:rsidR="00697ADB">
        <w:rPr>
          <w:rFonts w:ascii="Verdana" w:hAnsi="Verdana"/>
          <w:lang w:val="hr-HR"/>
        </w:rPr>
        <w:t xml:space="preserve">             </w:t>
      </w:r>
      <w:r w:rsidRPr="005E69AA">
        <w:rPr>
          <w:rFonts w:ascii="Verdana" w:hAnsi="Verdana"/>
          <w:lang w:val="hr-HR"/>
        </w:rPr>
        <w:t>3</w:t>
      </w:r>
      <w:r w:rsidR="00697ADB">
        <w:rPr>
          <w:rFonts w:ascii="Verdana" w:hAnsi="Verdana"/>
          <w:lang w:val="hr-HR"/>
        </w:rPr>
        <w:t xml:space="preserve"> </w:t>
      </w:r>
      <w:r w:rsidRPr="005E69AA">
        <w:rPr>
          <w:rFonts w:ascii="Verdana" w:hAnsi="Verdana"/>
          <w:lang w:val="hr-HR"/>
        </w:rPr>
        <w:t>354.66 EUR. Centar za profesionalnu rehabilitaciju u Zagrebu privremeno je obustavio prihvat slučajeva od strane Hrvatskog zavoda za zapošljavanje od veljače do listopada 2022. godine</w:t>
      </w:r>
      <w:r w:rsidR="0057535E">
        <w:rPr>
          <w:rFonts w:ascii="Verdana" w:hAnsi="Verdana"/>
          <w:lang w:val="hr-HR"/>
        </w:rPr>
        <w:t>,</w:t>
      </w:r>
      <w:r w:rsidRPr="005E69AA">
        <w:rPr>
          <w:rFonts w:ascii="Verdana" w:hAnsi="Verdana"/>
          <w:lang w:val="hr-HR"/>
        </w:rPr>
        <w:t xml:space="preserve"> zbog količine posla i ograničenosti kapaciteta. </w:t>
      </w:r>
    </w:p>
    <w:p w14:paraId="455F927A" w14:textId="30FEBB20" w:rsidR="00FE0FE1" w:rsidRPr="005E69AA" w:rsidRDefault="00FE0FE1" w:rsidP="00493EFA">
      <w:pPr>
        <w:spacing w:after="0" w:line="360" w:lineRule="auto"/>
        <w:jc w:val="both"/>
        <w:rPr>
          <w:rFonts w:ascii="Verdana" w:hAnsi="Verdana"/>
          <w:lang w:val="hr-HR"/>
        </w:rPr>
      </w:pPr>
      <w:r w:rsidRPr="005E69AA">
        <w:rPr>
          <w:rFonts w:ascii="Verdana" w:hAnsi="Verdana"/>
          <w:b/>
          <w:bCs/>
          <w:lang w:val="hr-HR"/>
        </w:rPr>
        <w:t xml:space="preserve">Pravo na profesionalnu rehabilitaciju stječe se po Rješenju, ali samo nakon što je nadležno tijelo vještačilo osobu s invaliditetom, izdalo Nalaz i mišljenje s prijedlogom o uključivanju u ostale usluge profesionalne </w:t>
      </w:r>
      <w:r w:rsidR="000B1DCD" w:rsidRPr="005E69AA">
        <w:rPr>
          <w:rFonts w:ascii="Verdana" w:hAnsi="Verdana"/>
          <w:b/>
          <w:bCs/>
          <w:lang w:val="hr-HR"/>
        </w:rPr>
        <w:t>rehabilitacije</w:t>
      </w:r>
      <w:r w:rsidRPr="005E69AA">
        <w:rPr>
          <w:rFonts w:ascii="Verdana" w:hAnsi="Verdana"/>
          <w:b/>
          <w:bCs/>
          <w:lang w:val="hr-HR"/>
        </w:rPr>
        <w:t xml:space="preserve"> i Individualni plan profesionalne rehabilitacije. </w:t>
      </w:r>
      <w:r w:rsidRPr="005E69AA">
        <w:rPr>
          <w:rFonts w:ascii="Verdana" w:hAnsi="Verdana"/>
          <w:lang w:val="hr-HR"/>
        </w:rPr>
        <w:t xml:space="preserve">U slučaju kada osoba sudjeluje u edukativnim aktivnostima kroz aktivne mjere tržišta rada, ne izdaje joj se pravo na </w:t>
      </w:r>
      <w:r w:rsidRPr="005E69AA">
        <w:rPr>
          <w:rFonts w:ascii="Verdana" w:hAnsi="Verdana"/>
          <w:lang w:val="hr-HR"/>
        </w:rPr>
        <w:lastRenderedPageBreak/>
        <w:t>profesionalnu rehabilitaciju, već samo rješenj</w:t>
      </w:r>
      <w:r w:rsidR="000B1DCD">
        <w:rPr>
          <w:rFonts w:ascii="Verdana" w:hAnsi="Verdana"/>
          <w:lang w:val="hr-HR"/>
        </w:rPr>
        <w:t>e</w:t>
      </w:r>
      <w:r w:rsidRPr="005E69AA">
        <w:rPr>
          <w:rFonts w:ascii="Verdana" w:hAnsi="Verdana"/>
          <w:lang w:val="hr-HR"/>
        </w:rPr>
        <w:t xml:space="preserve"> o pravu na financijsku pomoć tijekom edukacije/vježbe/profesionalne rehabilitacije i </w:t>
      </w:r>
      <w:r w:rsidR="000B1DCD">
        <w:rPr>
          <w:rFonts w:ascii="Verdana" w:hAnsi="Verdana"/>
          <w:lang w:val="hr-HR"/>
        </w:rPr>
        <w:t xml:space="preserve">pokrivenim </w:t>
      </w:r>
      <w:r w:rsidRPr="005E69AA">
        <w:rPr>
          <w:rFonts w:ascii="Verdana" w:hAnsi="Verdana"/>
          <w:lang w:val="hr-HR"/>
        </w:rPr>
        <w:t>putn</w:t>
      </w:r>
      <w:r w:rsidR="000B1DCD">
        <w:rPr>
          <w:rFonts w:ascii="Verdana" w:hAnsi="Verdana"/>
          <w:lang w:val="hr-HR"/>
        </w:rPr>
        <w:t>im</w:t>
      </w:r>
      <w:r w:rsidRPr="005E69AA">
        <w:rPr>
          <w:rFonts w:ascii="Verdana" w:hAnsi="Verdana"/>
          <w:lang w:val="hr-HR"/>
        </w:rPr>
        <w:t xml:space="preserve"> troškov</w:t>
      </w:r>
      <w:r w:rsidR="000B1DCD">
        <w:rPr>
          <w:rFonts w:ascii="Verdana" w:hAnsi="Verdana"/>
          <w:lang w:val="hr-HR"/>
        </w:rPr>
        <w:t>ima</w:t>
      </w:r>
      <w:r w:rsidRPr="005E69AA">
        <w:rPr>
          <w:rFonts w:ascii="Verdana" w:hAnsi="Verdana"/>
          <w:lang w:val="hr-HR"/>
        </w:rPr>
        <w:t xml:space="preserve">. </w:t>
      </w:r>
    </w:p>
    <w:p w14:paraId="7E832BA2" w14:textId="41A52F24" w:rsidR="00FE0FE1" w:rsidRPr="005E69AA" w:rsidRDefault="00FE0FE1" w:rsidP="00493EFA">
      <w:pPr>
        <w:spacing w:after="0" w:line="360" w:lineRule="auto"/>
        <w:jc w:val="both"/>
        <w:rPr>
          <w:rFonts w:ascii="Verdana" w:hAnsi="Verdana"/>
          <w:lang w:val="hr-HR"/>
        </w:rPr>
      </w:pPr>
      <w:r w:rsidRPr="005E69AA">
        <w:rPr>
          <w:rFonts w:ascii="Verdana" w:hAnsi="Verdana"/>
          <w:lang w:val="hr-HR"/>
        </w:rPr>
        <w:t>Hrvatski zavod za zapošljavanje (HZZ) godinama kontinuirano radi na pripremanju osoba s invaliditetom za rad</w:t>
      </w:r>
      <w:r w:rsidR="0057535E">
        <w:rPr>
          <w:rFonts w:ascii="Verdana" w:hAnsi="Verdana"/>
          <w:lang w:val="hr-HR"/>
        </w:rPr>
        <w:t>,</w:t>
      </w:r>
      <w:r w:rsidRPr="005E69AA">
        <w:rPr>
          <w:rFonts w:ascii="Verdana" w:hAnsi="Verdana"/>
          <w:lang w:val="hr-HR"/>
        </w:rPr>
        <w:t xml:space="preserve"> kako bi im olakšali uspješnu integraciju na tržište rada. Uz redovite konzultacije sa savjetnicima za zapošljavanje, 361 osoba</w:t>
      </w:r>
      <w:r w:rsidR="005E69AA">
        <w:rPr>
          <w:rFonts w:ascii="Verdana" w:hAnsi="Verdana"/>
          <w:lang w:val="hr-HR"/>
        </w:rPr>
        <w:t xml:space="preserve"> </w:t>
      </w:r>
      <w:r w:rsidRPr="005E69AA">
        <w:rPr>
          <w:rFonts w:ascii="Verdana" w:hAnsi="Verdana"/>
          <w:lang w:val="hr-HR"/>
        </w:rPr>
        <w:t xml:space="preserve">s invaliditetom nastavila je koristiti uslugu profesionalnog savjetovanja, uključujući individualno profesionalno informiranje i savjetovanje, kao i grupno profesionalno informiranje sa savjetnicima specijaliziranim </w:t>
      </w:r>
      <w:r w:rsidR="0057535E">
        <w:rPr>
          <w:rFonts w:ascii="Verdana" w:hAnsi="Verdana"/>
          <w:lang w:val="hr-HR"/>
        </w:rPr>
        <w:t>za</w:t>
      </w:r>
      <w:r w:rsidRPr="005E69AA">
        <w:rPr>
          <w:rFonts w:ascii="Verdana" w:hAnsi="Verdana"/>
          <w:lang w:val="hr-HR"/>
        </w:rPr>
        <w:t xml:space="preserve"> profesionaln</w:t>
      </w:r>
      <w:r w:rsidR="0057535E">
        <w:rPr>
          <w:rFonts w:ascii="Verdana" w:hAnsi="Verdana"/>
          <w:lang w:val="hr-HR"/>
        </w:rPr>
        <w:t>u</w:t>
      </w:r>
      <w:r w:rsidRPr="005E69AA">
        <w:rPr>
          <w:rFonts w:ascii="Verdana" w:hAnsi="Verdana"/>
          <w:lang w:val="hr-HR"/>
        </w:rPr>
        <w:t xml:space="preserve"> rehabilitacij</w:t>
      </w:r>
      <w:r w:rsidR="0057535E">
        <w:rPr>
          <w:rFonts w:ascii="Verdana" w:hAnsi="Verdana"/>
          <w:lang w:val="hr-HR"/>
        </w:rPr>
        <w:t>u</w:t>
      </w:r>
      <w:r w:rsidRPr="005E69AA">
        <w:rPr>
          <w:rFonts w:ascii="Verdana" w:hAnsi="Verdana"/>
          <w:lang w:val="hr-HR"/>
        </w:rPr>
        <w:t xml:space="preserve"> i profesionaln</w:t>
      </w:r>
      <w:r w:rsidR="0057535E">
        <w:rPr>
          <w:rFonts w:ascii="Verdana" w:hAnsi="Verdana"/>
          <w:lang w:val="hr-HR"/>
        </w:rPr>
        <w:t>i</w:t>
      </w:r>
      <w:r w:rsidRPr="005E69AA">
        <w:rPr>
          <w:rFonts w:ascii="Verdana" w:hAnsi="Verdana"/>
          <w:lang w:val="hr-HR"/>
        </w:rPr>
        <w:t xml:space="preserve"> razv</w:t>
      </w:r>
      <w:r w:rsidR="0057535E">
        <w:rPr>
          <w:rFonts w:ascii="Verdana" w:hAnsi="Verdana"/>
          <w:lang w:val="hr-HR"/>
        </w:rPr>
        <w:t>oj</w:t>
      </w:r>
      <w:r w:rsidRPr="005E69AA">
        <w:rPr>
          <w:rFonts w:ascii="Verdana" w:hAnsi="Verdana"/>
          <w:lang w:val="hr-HR"/>
        </w:rPr>
        <w:t>.</w:t>
      </w:r>
      <w:r w:rsidR="005E69AA">
        <w:rPr>
          <w:rFonts w:ascii="Verdana" w:hAnsi="Verdana"/>
          <w:lang w:val="hr-HR"/>
        </w:rPr>
        <w:t xml:space="preserve"> </w:t>
      </w:r>
    </w:p>
    <w:p w14:paraId="60E03E89" w14:textId="3383ABE6" w:rsidR="00FE0FE1" w:rsidRPr="005E69AA" w:rsidRDefault="00FE0FE1" w:rsidP="00493EFA">
      <w:pPr>
        <w:spacing w:after="0" w:line="360" w:lineRule="auto"/>
        <w:jc w:val="both"/>
        <w:rPr>
          <w:rFonts w:ascii="Verdana" w:hAnsi="Verdana"/>
          <w:lang w:val="hr-HR"/>
        </w:rPr>
      </w:pPr>
      <w:r w:rsidRPr="005E69AA">
        <w:rPr>
          <w:rFonts w:ascii="Verdana" w:hAnsi="Verdana"/>
          <w:b/>
          <w:bCs/>
          <w:lang w:val="hr-HR"/>
        </w:rPr>
        <w:t xml:space="preserve">Zakon o socijalnoj skrbi te Dopune i Izmjene Zakona o tržištu rada </w:t>
      </w:r>
      <w:r w:rsidRPr="005E69AA">
        <w:rPr>
          <w:rFonts w:ascii="Verdana" w:hAnsi="Verdana"/>
          <w:lang w:val="hr-HR"/>
        </w:rPr>
        <w:t>stupili su na snagu 17. veljače 2022. godine.</w:t>
      </w:r>
      <w:r w:rsidR="005E69AA">
        <w:rPr>
          <w:rFonts w:ascii="Verdana" w:hAnsi="Verdana"/>
          <w:lang w:val="hr-HR"/>
        </w:rPr>
        <w:t xml:space="preserve"> </w:t>
      </w:r>
      <w:r w:rsidRPr="005E69AA">
        <w:rPr>
          <w:rFonts w:ascii="Verdana" w:hAnsi="Verdana"/>
          <w:lang w:val="hr-HR"/>
        </w:rPr>
        <w:t xml:space="preserve">Time što Hrvatski zavod za zapošljavanje prema </w:t>
      </w:r>
      <w:r w:rsidR="0057535E">
        <w:rPr>
          <w:rFonts w:ascii="Verdana" w:hAnsi="Verdana"/>
          <w:lang w:val="hr-HR"/>
        </w:rPr>
        <w:t>P</w:t>
      </w:r>
      <w:r w:rsidRPr="005E69AA">
        <w:rPr>
          <w:rFonts w:ascii="Verdana" w:hAnsi="Verdana"/>
          <w:lang w:val="hr-HR"/>
        </w:rPr>
        <w:t xml:space="preserve">ravilima o radu donosi odluke umjesto Centra za socijalnu skrb, ti zakoni su ustvari promijenili nadležnost dodjeljivanja prava „Naknade do </w:t>
      </w:r>
      <w:r w:rsidR="00A720D7" w:rsidRPr="005E69AA">
        <w:rPr>
          <w:rFonts w:ascii="Verdana" w:hAnsi="Verdana"/>
          <w:lang w:val="hr-HR"/>
        </w:rPr>
        <w:t>zaposlenja”. Naknada</w:t>
      </w:r>
      <w:r w:rsidRPr="005E69AA">
        <w:rPr>
          <w:rFonts w:ascii="Verdana" w:hAnsi="Verdana"/>
          <w:lang w:val="hr-HR"/>
        </w:rPr>
        <w:t xml:space="preserve"> do zaposlenja</w:t>
      </w:r>
      <w:r w:rsidR="005E69AA">
        <w:rPr>
          <w:rFonts w:ascii="Verdana" w:hAnsi="Verdana"/>
          <w:lang w:val="hr-HR"/>
        </w:rPr>
        <w:t xml:space="preserve"> </w:t>
      </w:r>
      <w:r w:rsidRPr="005E69AA">
        <w:rPr>
          <w:rFonts w:ascii="Verdana" w:hAnsi="Verdana"/>
          <w:lang w:val="hr-HR"/>
        </w:rPr>
        <w:t xml:space="preserve">promijenila je naziv u </w:t>
      </w:r>
      <w:r w:rsidRPr="005E69AA">
        <w:rPr>
          <w:rFonts w:ascii="Verdana" w:hAnsi="Verdana"/>
          <w:b/>
          <w:bCs/>
          <w:lang w:val="hr-HR"/>
        </w:rPr>
        <w:t>„Financijska pomoć za nezaposlene osobe s invaliditetom“</w:t>
      </w:r>
      <w:r w:rsidRPr="005E69AA">
        <w:rPr>
          <w:rFonts w:ascii="Verdana" w:hAnsi="Verdana"/>
          <w:lang w:val="hr-HR"/>
        </w:rPr>
        <w:t>.</w:t>
      </w:r>
      <w:r w:rsidR="005E69AA">
        <w:rPr>
          <w:rFonts w:ascii="Verdana" w:hAnsi="Verdana"/>
          <w:lang w:val="hr-HR"/>
        </w:rPr>
        <w:t xml:space="preserve"> </w:t>
      </w:r>
      <w:r w:rsidRPr="005E69AA">
        <w:rPr>
          <w:rFonts w:ascii="Verdana" w:hAnsi="Verdana"/>
          <w:lang w:val="hr-HR"/>
        </w:rPr>
        <w:t xml:space="preserve">Kako bi pokrenula postupak za ostvarenje navedenog prava, nezaposlena osoba s invaliditetom predaje zahtjev, a županijski Zavod donosi prvostupanjsku odluku, dok glavni ured Zavoda rješava žalbe na prvostupanjske odluke. </w:t>
      </w:r>
    </w:p>
    <w:p w14:paraId="7BFCF2EC" w14:textId="688E37EA" w:rsidR="00FE0FE1" w:rsidRPr="005E69AA" w:rsidRDefault="00FE0FE1" w:rsidP="00493EFA">
      <w:pPr>
        <w:spacing w:after="0" w:line="360" w:lineRule="auto"/>
        <w:jc w:val="both"/>
        <w:rPr>
          <w:rFonts w:ascii="Verdana" w:hAnsi="Verdana"/>
          <w:lang w:val="hr-HR"/>
        </w:rPr>
      </w:pPr>
      <w:r w:rsidRPr="005E69AA">
        <w:rPr>
          <w:rFonts w:ascii="Verdana" w:hAnsi="Verdana"/>
          <w:lang w:val="hr-HR"/>
        </w:rPr>
        <w:t xml:space="preserve">U slučaju da je korisnik primao naknadu pod regulativom socijalne pomoći, Zavod je automatski preuzeo dokumentaciju i započeo postupak kako bi se odlučilo ima li osoba uvjete za financijsku pomoć na temelju izmjena u Zakonu o radu. Sveukupno je 1 013 prenesenih rješenja. Prema izmjenama Zakona, </w:t>
      </w:r>
      <w:r w:rsidRPr="005E69AA">
        <w:rPr>
          <w:rFonts w:ascii="Verdana" w:hAnsi="Verdana"/>
          <w:b/>
          <w:bCs/>
          <w:lang w:val="hr-HR"/>
        </w:rPr>
        <w:t>financijsku pomoć za nezaposlene osobe s invaliditetom može ostvariti osoba koja je u evidenciji Zavoda za zapošljavanje nakon završetka osnovnoškolskog i srednjoškolskog obrazovanja do 15. godine i koja nema uvjete za ostvarivanje drugih prava navedenih u Zakonu o tržištu rada</w:t>
      </w:r>
      <w:r w:rsidRPr="005E69AA">
        <w:rPr>
          <w:rFonts w:ascii="Verdana" w:hAnsi="Verdana"/>
          <w:lang w:val="hr-HR"/>
        </w:rPr>
        <w:t xml:space="preserve">. Nezaposlene osobe s invaliditetom uključuju djecu s utvrđenim poteškoćama u razvoju ili osobe s utvrđenim tjelesnim, mentalnim, intelektualnim ili osjetilnim oštećenjima na temelju Nalaza i mišljenja vještaka. </w:t>
      </w:r>
      <w:r w:rsidRPr="005E69AA">
        <w:rPr>
          <w:rFonts w:ascii="Verdana" w:hAnsi="Verdana"/>
          <w:b/>
          <w:bCs/>
          <w:lang w:val="hr-HR"/>
        </w:rPr>
        <w:t>Utvrđeno je otprilike 3 000 novih korisnika, što broj osoba s invaliditetom koji primaju tu financijsku pomoć</w:t>
      </w:r>
      <w:r w:rsidR="00F17C56">
        <w:rPr>
          <w:rFonts w:ascii="Verdana" w:hAnsi="Verdana"/>
          <w:b/>
          <w:bCs/>
          <w:lang w:val="hr-HR"/>
        </w:rPr>
        <w:t>,</w:t>
      </w:r>
      <w:r w:rsidRPr="005E69AA">
        <w:rPr>
          <w:rFonts w:ascii="Verdana" w:hAnsi="Verdana"/>
          <w:b/>
          <w:bCs/>
          <w:lang w:val="hr-HR"/>
        </w:rPr>
        <w:t xml:space="preserve"> dovodi do više od 4000.</w:t>
      </w:r>
      <w:r w:rsidR="005E69AA">
        <w:rPr>
          <w:rFonts w:ascii="Verdana" w:hAnsi="Verdana"/>
          <w:b/>
          <w:bCs/>
          <w:lang w:val="hr-HR"/>
        </w:rPr>
        <w:t xml:space="preserve"> </w:t>
      </w:r>
    </w:p>
    <w:p w14:paraId="3016A24B" w14:textId="64824CFF" w:rsidR="00DA73D2" w:rsidRPr="005E69AA" w:rsidRDefault="00FE0FE1" w:rsidP="00493EFA">
      <w:pPr>
        <w:spacing w:after="0" w:line="360" w:lineRule="auto"/>
        <w:jc w:val="both"/>
        <w:rPr>
          <w:rFonts w:ascii="Verdana" w:hAnsi="Verdana"/>
          <w:lang w:val="hr-HR"/>
        </w:rPr>
      </w:pPr>
      <w:r w:rsidRPr="005E69AA">
        <w:rPr>
          <w:rFonts w:ascii="Verdana" w:hAnsi="Verdana"/>
          <w:lang w:val="hr-HR"/>
        </w:rPr>
        <w:t xml:space="preserve">U duhu navedenog, osim što mogu ugovoriti pomoć i savjetovanje sa zaposlenicima Hrvatskog zavoda za zapošljavanje, pojedinci s invaliditetom mogu se obratiti Zavodu </w:t>
      </w:r>
      <w:r w:rsidRPr="005E69AA">
        <w:rPr>
          <w:rFonts w:ascii="Verdana" w:hAnsi="Verdana"/>
          <w:lang w:val="hr-HR"/>
        </w:rPr>
        <w:lastRenderedPageBreak/>
        <w:t xml:space="preserve">za vještačenje, profesionalnu rehabilitaciju i zapošljavanje osoba s invaliditetom, kao i djelatnicima lokalnog Centra za socijalnu skrb. Poslodavcima su dostupni razne pogodnosti kada zapošljavaju pojedince s invaliditetom. Nažalost, zbog društvenih predrasuda, osobe s invaliditetom se često suočavaju s izazovima kada su u pitanju poslovne prilike. </w:t>
      </w:r>
      <w:r w:rsidRPr="005E69AA">
        <w:rPr>
          <w:rFonts w:ascii="Verdana" w:hAnsi="Verdana"/>
          <w:lang w:val="hr-HR"/>
        </w:rPr>
        <w:br w:type="page"/>
      </w:r>
    </w:p>
    <w:p w14:paraId="4D4A4D77" w14:textId="77777777" w:rsidR="00DA73D2" w:rsidRPr="005E69AA" w:rsidRDefault="00DA73D2">
      <w:pPr>
        <w:numPr>
          <w:ilvl w:val="0"/>
          <w:numId w:val="1"/>
        </w:numPr>
        <w:pBdr>
          <w:top w:val="nil"/>
          <w:left w:val="nil"/>
          <w:bottom w:val="nil"/>
          <w:right w:val="nil"/>
          <w:between w:val="nil"/>
        </w:pBdr>
        <w:spacing w:after="0" w:line="360" w:lineRule="auto"/>
        <w:jc w:val="both"/>
        <w:rPr>
          <w:rFonts w:ascii="Verdana" w:eastAsia="Verdana" w:hAnsi="Verdana" w:cs="Verdana"/>
          <w:b/>
          <w:i/>
          <w:color w:val="000000"/>
          <w:kern w:val="0"/>
          <w:sz w:val="28"/>
          <w:szCs w:val="28"/>
          <w:u w:val="single"/>
          <w:lang w:val="hr-HR" w:eastAsia="es-ES"/>
          <w14:ligatures w14:val="none"/>
        </w:rPr>
      </w:pPr>
      <w:r w:rsidRPr="005E69AA">
        <w:rPr>
          <w:rFonts w:ascii="Verdana" w:eastAsia="Verdana" w:hAnsi="Verdana" w:cs="Verdana"/>
          <w:b/>
          <w:i/>
          <w:color w:val="000000"/>
          <w:kern w:val="0"/>
          <w:sz w:val="28"/>
          <w:szCs w:val="28"/>
          <w:u w:val="single"/>
          <w:lang w:val="hr-HR" w:eastAsia="es-ES"/>
          <w14:ligatures w14:val="none"/>
        </w:rPr>
        <w:lastRenderedPageBreak/>
        <w:t>PODACI IZ ŠPANJOLSKE</w:t>
      </w:r>
      <w:r w:rsidRPr="005E69AA">
        <w:rPr>
          <w:rFonts w:ascii="Verdana" w:eastAsia="Verdana" w:hAnsi="Verdana" w:cs="Verdana"/>
          <w:b/>
          <w:i/>
          <w:color w:val="000000"/>
          <w:kern w:val="0"/>
          <w:sz w:val="28"/>
          <w:szCs w:val="28"/>
          <w:u w:val="single"/>
          <w:vertAlign w:val="superscript"/>
          <w:lang w:val="hr-HR" w:eastAsia="es-ES"/>
          <w14:ligatures w14:val="none"/>
        </w:rPr>
        <w:footnoteReference w:id="3"/>
      </w:r>
    </w:p>
    <w:tbl>
      <w:tblPr>
        <w:tblW w:w="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9"/>
        <w:gridCol w:w="887"/>
        <w:gridCol w:w="687"/>
        <w:gridCol w:w="976"/>
        <w:gridCol w:w="927"/>
        <w:gridCol w:w="420"/>
        <w:gridCol w:w="1355"/>
        <w:gridCol w:w="1669"/>
      </w:tblGrid>
      <w:tr w:rsidR="00DA73D2" w:rsidRPr="005E69AA" w14:paraId="026F746B" w14:textId="77777777" w:rsidTr="00AA3692">
        <w:tc>
          <w:tcPr>
            <w:tcW w:w="8720" w:type="dxa"/>
            <w:gridSpan w:val="8"/>
            <w:shd w:val="clear" w:color="auto" w:fill="CCC1D9"/>
          </w:tcPr>
          <w:p w14:paraId="368AB5DB" w14:textId="77777777" w:rsidR="00DA73D2" w:rsidRPr="005E69AA" w:rsidRDefault="00DA73D2" w:rsidP="00AA3692">
            <w:pPr>
              <w:tabs>
                <w:tab w:val="left" w:pos="945"/>
              </w:tabs>
              <w:spacing w:after="0" w:line="360" w:lineRule="auto"/>
              <w:jc w:val="both"/>
              <w:rPr>
                <w:rFonts w:ascii="Verdana" w:eastAsia="Verdana" w:hAnsi="Verdana" w:cs="Verdana"/>
                <w:b/>
                <w:kern w:val="0"/>
                <w:sz w:val="20"/>
                <w:szCs w:val="20"/>
                <w:lang w:val="hr-HR" w:eastAsia="es-ES"/>
                <w14:ligatures w14:val="none"/>
              </w:rPr>
            </w:pPr>
            <w:r w:rsidRPr="005E69AA">
              <w:rPr>
                <w:rFonts w:ascii="Verdana" w:eastAsia="Verdana" w:hAnsi="Verdana" w:cs="Verdana"/>
                <w:b/>
                <w:kern w:val="0"/>
                <w:sz w:val="20"/>
                <w:szCs w:val="20"/>
                <w:lang w:val="hr-HR" w:eastAsia="es-ES"/>
                <w14:ligatures w14:val="none"/>
              </w:rPr>
              <w:t>1 929 400 OSOBA S INVALIDITETOM, PODACI IZ 2022. GODINE</w:t>
            </w:r>
          </w:p>
        </w:tc>
      </w:tr>
      <w:tr w:rsidR="00DA73D2" w:rsidRPr="005E69AA" w14:paraId="402A4614" w14:textId="77777777" w:rsidTr="00AA3692">
        <w:tc>
          <w:tcPr>
            <w:tcW w:w="2686" w:type="dxa"/>
            <w:gridSpan w:val="2"/>
            <w:tcBorders>
              <w:right w:val="single" w:sz="4" w:space="0" w:color="000000"/>
            </w:tcBorders>
            <w:shd w:val="clear" w:color="auto" w:fill="F2DCDB"/>
          </w:tcPr>
          <w:p w14:paraId="08D1E8E4" w14:textId="77777777" w:rsidR="00DA73D2" w:rsidRPr="005E69AA" w:rsidRDefault="00DA73D2" w:rsidP="00AA3692">
            <w:pPr>
              <w:tabs>
                <w:tab w:val="left" w:pos="945"/>
              </w:tabs>
              <w:spacing w:after="0" w:line="360" w:lineRule="auto"/>
              <w:jc w:val="both"/>
              <w:rPr>
                <w:rFonts w:ascii="Verdana" w:eastAsia="Verdana" w:hAnsi="Verdana" w:cs="Verdana"/>
                <w:b/>
                <w:kern w:val="0"/>
                <w:sz w:val="20"/>
                <w:szCs w:val="20"/>
                <w:lang w:val="hr-HR" w:eastAsia="es-ES"/>
                <w14:ligatures w14:val="none"/>
              </w:rPr>
            </w:pPr>
            <w:r w:rsidRPr="005E69AA">
              <w:rPr>
                <w:rFonts w:ascii="Verdana" w:eastAsia="Verdana" w:hAnsi="Verdana" w:cs="Verdana"/>
                <w:b/>
                <w:kern w:val="0"/>
                <w:sz w:val="20"/>
                <w:szCs w:val="20"/>
                <w:lang w:val="hr-HR" w:eastAsia="es-ES"/>
                <w14:ligatures w14:val="none"/>
              </w:rPr>
              <w:t>Spol</w:t>
            </w:r>
          </w:p>
          <w:p w14:paraId="77E03943" w14:textId="77777777" w:rsidR="00DA73D2" w:rsidRPr="005E69AA" w:rsidRDefault="00DA73D2" w:rsidP="00AA3692">
            <w:pPr>
              <w:tabs>
                <w:tab w:val="left" w:pos="945"/>
              </w:tabs>
              <w:spacing w:after="0" w:line="360" w:lineRule="auto"/>
              <w:jc w:val="both"/>
              <w:rPr>
                <w:rFonts w:ascii="Verdana" w:eastAsia="Verdana" w:hAnsi="Verdana" w:cs="Verdana"/>
                <w:kern w:val="0"/>
                <w:sz w:val="20"/>
                <w:szCs w:val="20"/>
                <w:lang w:val="hr-HR" w:eastAsia="es-ES"/>
                <w14:ligatures w14:val="none"/>
              </w:rPr>
            </w:pPr>
            <w:r w:rsidRPr="005E69AA">
              <w:rPr>
                <w:rFonts w:ascii="Verdana" w:eastAsia="Verdana" w:hAnsi="Verdana" w:cs="Verdana"/>
                <w:kern w:val="0"/>
                <w:sz w:val="20"/>
                <w:szCs w:val="20"/>
                <w:lang w:val="hr-HR" w:eastAsia="es-ES"/>
                <w14:ligatures w14:val="none"/>
              </w:rPr>
              <w:t>Muškarci: 1 096 000 (56.8%)</w:t>
            </w:r>
          </w:p>
          <w:p w14:paraId="7001A648" w14:textId="77777777" w:rsidR="00DA73D2" w:rsidRPr="005E69AA" w:rsidRDefault="00DA73D2" w:rsidP="00AA3692">
            <w:pPr>
              <w:tabs>
                <w:tab w:val="left" w:pos="945"/>
              </w:tabs>
              <w:spacing w:after="0" w:line="360" w:lineRule="auto"/>
              <w:jc w:val="both"/>
              <w:rPr>
                <w:rFonts w:ascii="Verdana" w:eastAsia="Verdana" w:hAnsi="Verdana" w:cs="Verdana"/>
                <w:kern w:val="0"/>
                <w:sz w:val="20"/>
                <w:szCs w:val="20"/>
                <w:lang w:val="hr-HR" w:eastAsia="es-ES"/>
                <w14:ligatures w14:val="none"/>
              </w:rPr>
            </w:pPr>
            <w:r w:rsidRPr="005E69AA">
              <w:rPr>
                <w:rFonts w:ascii="Verdana" w:eastAsia="Verdana" w:hAnsi="Verdana" w:cs="Verdana"/>
                <w:kern w:val="0"/>
                <w:sz w:val="20"/>
                <w:szCs w:val="20"/>
                <w:lang w:val="hr-HR" w:eastAsia="es-ES"/>
                <w14:ligatures w14:val="none"/>
              </w:rPr>
              <w:t>Žene: 833 400 (43.2%)</w:t>
            </w:r>
          </w:p>
        </w:tc>
        <w:tc>
          <w:tcPr>
            <w:tcW w:w="3010" w:type="dxa"/>
            <w:gridSpan w:val="4"/>
            <w:tcBorders>
              <w:left w:val="single" w:sz="4" w:space="0" w:color="000000"/>
              <w:right w:val="single" w:sz="4" w:space="0" w:color="000000"/>
            </w:tcBorders>
            <w:shd w:val="clear" w:color="auto" w:fill="F2DCDB"/>
          </w:tcPr>
          <w:p w14:paraId="0A54F8E4" w14:textId="77777777" w:rsidR="00DA73D2" w:rsidRPr="005E69AA" w:rsidRDefault="00DA73D2" w:rsidP="00AA3692">
            <w:pPr>
              <w:tabs>
                <w:tab w:val="left" w:pos="945"/>
              </w:tabs>
              <w:spacing w:after="0" w:line="360" w:lineRule="auto"/>
              <w:jc w:val="both"/>
              <w:rPr>
                <w:rFonts w:ascii="Verdana" w:eastAsia="Verdana" w:hAnsi="Verdana" w:cs="Verdana"/>
                <w:b/>
                <w:kern w:val="0"/>
                <w:sz w:val="20"/>
                <w:szCs w:val="20"/>
                <w:lang w:val="hr-HR" w:eastAsia="es-ES"/>
                <w14:ligatures w14:val="none"/>
              </w:rPr>
            </w:pPr>
            <w:r w:rsidRPr="005E69AA">
              <w:rPr>
                <w:rFonts w:ascii="Verdana" w:eastAsia="Verdana" w:hAnsi="Verdana" w:cs="Verdana"/>
                <w:b/>
                <w:kern w:val="0"/>
                <w:sz w:val="20"/>
                <w:szCs w:val="20"/>
                <w:lang w:val="hr-HR" w:eastAsia="es-ES"/>
                <w14:ligatures w14:val="none"/>
              </w:rPr>
              <w:t>Dob</w:t>
            </w:r>
          </w:p>
          <w:p w14:paraId="78DD097B" w14:textId="77777777" w:rsidR="00DA73D2" w:rsidRPr="005E69AA" w:rsidRDefault="00DA73D2" w:rsidP="00AA3692">
            <w:pPr>
              <w:tabs>
                <w:tab w:val="left" w:pos="945"/>
              </w:tabs>
              <w:spacing w:after="0" w:line="360" w:lineRule="auto"/>
              <w:jc w:val="both"/>
              <w:rPr>
                <w:rFonts w:ascii="Verdana" w:eastAsia="Verdana" w:hAnsi="Verdana" w:cs="Verdana"/>
                <w:kern w:val="0"/>
                <w:sz w:val="20"/>
                <w:szCs w:val="20"/>
                <w:lang w:val="hr-HR" w:eastAsia="es-ES"/>
                <w14:ligatures w14:val="none"/>
              </w:rPr>
            </w:pPr>
            <w:r w:rsidRPr="005E69AA">
              <w:rPr>
                <w:rFonts w:ascii="Verdana" w:eastAsia="Verdana" w:hAnsi="Verdana" w:cs="Verdana"/>
                <w:kern w:val="0"/>
                <w:sz w:val="20"/>
                <w:szCs w:val="20"/>
                <w:lang w:val="hr-HR" w:eastAsia="es-ES"/>
                <w14:ligatures w14:val="none"/>
              </w:rPr>
              <w:t>16-24: 111 000 (5.8%)</w:t>
            </w:r>
          </w:p>
          <w:p w14:paraId="52C1BEE6" w14:textId="77777777" w:rsidR="00DA73D2" w:rsidRPr="005E69AA" w:rsidRDefault="00DA73D2" w:rsidP="00AA3692">
            <w:pPr>
              <w:tabs>
                <w:tab w:val="left" w:pos="945"/>
              </w:tabs>
              <w:spacing w:after="0" w:line="360" w:lineRule="auto"/>
              <w:jc w:val="both"/>
              <w:rPr>
                <w:rFonts w:ascii="Verdana" w:eastAsia="Verdana" w:hAnsi="Verdana" w:cs="Verdana"/>
                <w:kern w:val="0"/>
                <w:sz w:val="20"/>
                <w:szCs w:val="20"/>
                <w:lang w:val="hr-HR" w:eastAsia="es-ES"/>
                <w14:ligatures w14:val="none"/>
              </w:rPr>
            </w:pPr>
            <w:r w:rsidRPr="005E69AA">
              <w:rPr>
                <w:rFonts w:ascii="Verdana" w:eastAsia="Verdana" w:hAnsi="Verdana" w:cs="Verdana"/>
                <w:kern w:val="0"/>
                <w:sz w:val="20"/>
                <w:szCs w:val="20"/>
                <w:lang w:val="hr-HR" w:eastAsia="es-ES"/>
                <w14:ligatures w14:val="none"/>
              </w:rPr>
              <w:t>25-44: 424 000 (22.0%)</w:t>
            </w:r>
          </w:p>
          <w:p w14:paraId="6DC56A46" w14:textId="77777777" w:rsidR="00DA73D2" w:rsidRPr="005E69AA" w:rsidRDefault="00DA73D2" w:rsidP="00AA3692">
            <w:pPr>
              <w:tabs>
                <w:tab w:val="left" w:pos="945"/>
              </w:tabs>
              <w:spacing w:after="0" w:line="360" w:lineRule="auto"/>
              <w:jc w:val="both"/>
              <w:rPr>
                <w:rFonts w:ascii="Verdana" w:eastAsia="Verdana" w:hAnsi="Verdana" w:cs="Verdana"/>
                <w:kern w:val="0"/>
                <w:sz w:val="20"/>
                <w:szCs w:val="20"/>
                <w:lang w:val="hr-HR" w:eastAsia="es-ES"/>
                <w14:ligatures w14:val="none"/>
              </w:rPr>
            </w:pPr>
            <w:r w:rsidRPr="005E69AA">
              <w:rPr>
                <w:rFonts w:ascii="Verdana" w:eastAsia="Verdana" w:hAnsi="Verdana" w:cs="Verdana"/>
                <w:kern w:val="0"/>
                <w:sz w:val="20"/>
                <w:szCs w:val="20"/>
                <w:lang w:val="hr-HR" w:eastAsia="es-ES"/>
                <w14:ligatures w14:val="none"/>
              </w:rPr>
              <w:t>45-64: 1,394 400 (72.3%)</w:t>
            </w:r>
          </w:p>
        </w:tc>
        <w:tc>
          <w:tcPr>
            <w:tcW w:w="3024" w:type="dxa"/>
            <w:gridSpan w:val="2"/>
            <w:tcBorders>
              <w:left w:val="single" w:sz="4" w:space="0" w:color="000000"/>
            </w:tcBorders>
            <w:shd w:val="clear" w:color="auto" w:fill="F2DCDB"/>
          </w:tcPr>
          <w:p w14:paraId="498AEEC6" w14:textId="77777777" w:rsidR="00DA73D2" w:rsidRPr="005E69AA" w:rsidRDefault="00DA73D2" w:rsidP="00AA3692">
            <w:pPr>
              <w:tabs>
                <w:tab w:val="left" w:pos="945"/>
              </w:tabs>
              <w:spacing w:after="0" w:line="360" w:lineRule="auto"/>
              <w:jc w:val="both"/>
              <w:rPr>
                <w:rFonts w:ascii="Verdana" w:eastAsia="Verdana" w:hAnsi="Verdana" w:cs="Verdana"/>
                <w:b/>
                <w:kern w:val="0"/>
                <w:sz w:val="20"/>
                <w:szCs w:val="20"/>
                <w:lang w:val="hr-HR" w:eastAsia="es-ES"/>
                <w14:ligatures w14:val="none"/>
              </w:rPr>
            </w:pPr>
            <w:r w:rsidRPr="005E69AA">
              <w:rPr>
                <w:rFonts w:ascii="Verdana" w:eastAsia="Verdana" w:hAnsi="Verdana" w:cs="Verdana"/>
                <w:b/>
                <w:kern w:val="0"/>
                <w:sz w:val="20"/>
                <w:szCs w:val="20"/>
                <w:lang w:val="hr-HR" w:eastAsia="es-ES"/>
                <w14:ligatures w14:val="none"/>
              </w:rPr>
              <w:t>Gustoća stanovništva</w:t>
            </w:r>
          </w:p>
          <w:p w14:paraId="71F6F8C5" w14:textId="77777777" w:rsidR="00DA73D2" w:rsidRPr="005E69AA" w:rsidRDefault="00DA73D2" w:rsidP="00AA3692">
            <w:pPr>
              <w:tabs>
                <w:tab w:val="left" w:pos="945"/>
              </w:tabs>
              <w:spacing w:after="0" w:line="360" w:lineRule="auto"/>
              <w:jc w:val="both"/>
              <w:rPr>
                <w:rFonts w:ascii="Verdana" w:eastAsia="Verdana" w:hAnsi="Verdana" w:cs="Verdana"/>
                <w:kern w:val="0"/>
                <w:sz w:val="20"/>
                <w:szCs w:val="20"/>
                <w:lang w:val="hr-HR" w:eastAsia="es-ES"/>
                <w14:ligatures w14:val="none"/>
              </w:rPr>
            </w:pPr>
            <w:r w:rsidRPr="005E69AA">
              <w:rPr>
                <w:rFonts w:ascii="Verdana" w:eastAsia="Verdana" w:hAnsi="Verdana" w:cs="Verdana"/>
                <w:kern w:val="0"/>
                <w:sz w:val="20"/>
                <w:szCs w:val="20"/>
                <w:lang w:val="hr-HR" w:eastAsia="es-ES"/>
                <w14:ligatures w14:val="none"/>
              </w:rPr>
              <w:t>Visoka gustoća: 1 025 600 (53.2%)</w:t>
            </w:r>
          </w:p>
          <w:p w14:paraId="2AB28B6A" w14:textId="77777777" w:rsidR="00DA73D2" w:rsidRPr="005E69AA" w:rsidRDefault="00DA73D2" w:rsidP="00AA3692">
            <w:pPr>
              <w:tabs>
                <w:tab w:val="left" w:pos="945"/>
              </w:tabs>
              <w:spacing w:after="0" w:line="360" w:lineRule="auto"/>
              <w:jc w:val="both"/>
              <w:rPr>
                <w:rFonts w:ascii="Verdana" w:eastAsia="Verdana" w:hAnsi="Verdana" w:cs="Verdana"/>
                <w:kern w:val="0"/>
                <w:sz w:val="20"/>
                <w:szCs w:val="20"/>
                <w:lang w:val="hr-HR" w:eastAsia="es-ES"/>
                <w14:ligatures w14:val="none"/>
              </w:rPr>
            </w:pPr>
            <w:r w:rsidRPr="005E69AA">
              <w:rPr>
                <w:rFonts w:ascii="Verdana" w:eastAsia="Verdana" w:hAnsi="Verdana" w:cs="Verdana"/>
                <w:kern w:val="0"/>
                <w:sz w:val="20"/>
                <w:szCs w:val="20"/>
                <w:lang w:val="hr-HR" w:eastAsia="es-ES"/>
                <w14:ligatures w14:val="none"/>
              </w:rPr>
              <w:t>Srednja gustoća: 633 700 (32.8%)</w:t>
            </w:r>
          </w:p>
          <w:p w14:paraId="1E9B2013" w14:textId="77777777" w:rsidR="00DA73D2" w:rsidRPr="005E69AA" w:rsidRDefault="00DA73D2" w:rsidP="00AA3692">
            <w:pPr>
              <w:tabs>
                <w:tab w:val="left" w:pos="945"/>
              </w:tabs>
              <w:spacing w:after="0" w:line="360" w:lineRule="auto"/>
              <w:jc w:val="both"/>
              <w:rPr>
                <w:rFonts w:ascii="Verdana" w:eastAsia="Verdana" w:hAnsi="Verdana" w:cs="Verdana"/>
                <w:kern w:val="0"/>
                <w:sz w:val="20"/>
                <w:szCs w:val="20"/>
                <w:lang w:val="hr-HR" w:eastAsia="es-ES"/>
                <w14:ligatures w14:val="none"/>
              </w:rPr>
            </w:pPr>
            <w:r w:rsidRPr="005E69AA">
              <w:rPr>
                <w:rFonts w:ascii="Verdana" w:eastAsia="Verdana" w:hAnsi="Verdana" w:cs="Verdana"/>
                <w:kern w:val="0"/>
                <w:sz w:val="20"/>
                <w:szCs w:val="20"/>
                <w:lang w:val="hr-HR" w:eastAsia="es-ES"/>
                <w14:ligatures w14:val="none"/>
              </w:rPr>
              <w:t>Niska gustoća: 270 200 (14%)</w:t>
            </w:r>
          </w:p>
        </w:tc>
      </w:tr>
      <w:tr w:rsidR="00DA73D2" w:rsidRPr="005E69AA" w14:paraId="23FACE4A" w14:textId="77777777" w:rsidTr="00AA3692">
        <w:tc>
          <w:tcPr>
            <w:tcW w:w="1799" w:type="dxa"/>
            <w:tcBorders>
              <w:right w:val="single" w:sz="4" w:space="0" w:color="000000"/>
            </w:tcBorders>
            <w:shd w:val="clear" w:color="auto" w:fill="EBF1DD"/>
          </w:tcPr>
          <w:p w14:paraId="30CF4A8D" w14:textId="77777777" w:rsidR="00DA73D2" w:rsidRPr="005E69AA" w:rsidRDefault="00DA73D2" w:rsidP="00AA3692">
            <w:pPr>
              <w:tabs>
                <w:tab w:val="left" w:pos="945"/>
              </w:tabs>
              <w:spacing w:after="0" w:line="360" w:lineRule="auto"/>
              <w:rPr>
                <w:rFonts w:ascii="Verdana" w:eastAsia="Verdana" w:hAnsi="Verdana" w:cs="Verdana"/>
                <w:b/>
                <w:kern w:val="0"/>
                <w:sz w:val="20"/>
                <w:szCs w:val="20"/>
                <w:lang w:val="hr-HR" w:eastAsia="es-ES"/>
                <w14:ligatures w14:val="none"/>
              </w:rPr>
            </w:pPr>
            <w:r w:rsidRPr="005E69AA">
              <w:rPr>
                <w:rFonts w:ascii="Verdana" w:eastAsia="Verdana" w:hAnsi="Verdana" w:cs="Verdana"/>
                <w:b/>
                <w:kern w:val="0"/>
                <w:sz w:val="20"/>
                <w:szCs w:val="20"/>
                <w:lang w:val="hr-HR" w:eastAsia="es-ES"/>
                <w14:ligatures w14:val="none"/>
              </w:rPr>
              <w:t>Tjelesno oštećenje</w:t>
            </w:r>
          </w:p>
          <w:p w14:paraId="1B6BE289" w14:textId="77777777" w:rsidR="00DA73D2" w:rsidRPr="005E69AA" w:rsidRDefault="00DA73D2" w:rsidP="00AA3692">
            <w:pPr>
              <w:tabs>
                <w:tab w:val="left" w:pos="945"/>
              </w:tabs>
              <w:spacing w:after="0" w:line="360" w:lineRule="auto"/>
              <w:rPr>
                <w:rFonts w:ascii="Verdana" w:eastAsia="Verdana" w:hAnsi="Verdana" w:cs="Verdana"/>
                <w:kern w:val="0"/>
                <w:sz w:val="20"/>
                <w:szCs w:val="20"/>
                <w:lang w:val="hr-HR" w:eastAsia="es-ES"/>
                <w14:ligatures w14:val="none"/>
              </w:rPr>
            </w:pPr>
            <w:r w:rsidRPr="005E69AA">
              <w:rPr>
                <w:rFonts w:ascii="Verdana" w:eastAsia="Verdana" w:hAnsi="Verdana" w:cs="Verdana"/>
                <w:kern w:val="0"/>
                <w:sz w:val="20"/>
                <w:szCs w:val="20"/>
                <w:lang w:val="hr-HR" w:eastAsia="es-ES"/>
                <w14:ligatures w14:val="none"/>
              </w:rPr>
              <w:t>844 300 (43.8%)</w:t>
            </w:r>
          </w:p>
        </w:tc>
        <w:tc>
          <w:tcPr>
            <w:tcW w:w="1574" w:type="dxa"/>
            <w:gridSpan w:val="2"/>
            <w:tcBorders>
              <w:left w:val="single" w:sz="4" w:space="0" w:color="000000"/>
              <w:right w:val="single" w:sz="4" w:space="0" w:color="000000"/>
            </w:tcBorders>
            <w:shd w:val="clear" w:color="auto" w:fill="EBF1DD"/>
          </w:tcPr>
          <w:p w14:paraId="14DE570C" w14:textId="77777777" w:rsidR="00DA73D2" w:rsidRPr="005E69AA" w:rsidRDefault="00DA73D2" w:rsidP="00AA3692">
            <w:pPr>
              <w:tabs>
                <w:tab w:val="left" w:pos="945"/>
              </w:tabs>
              <w:spacing w:after="0" w:line="360" w:lineRule="auto"/>
              <w:rPr>
                <w:rFonts w:ascii="Verdana" w:eastAsia="Verdana" w:hAnsi="Verdana" w:cs="Verdana"/>
                <w:b/>
                <w:kern w:val="0"/>
                <w:sz w:val="20"/>
                <w:szCs w:val="20"/>
                <w:lang w:val="hr-HR" w:eastAsia="es-ES"/>
                <w14:ligatures w14:val="none"/>
              </w:rPr>
            </w:pPr>
            <w:r w:rsidRPr="005E69AA">
              <w:rPr>
                <w:rFonts w:ascii="Verdana" w:eastAsia="Verdana" w:hAnsi="Verdana" w:cs="Verdana"/>
                <w:b/>
                <w:kern w:val="0"/>
                <w:sz w:val="20"/>
                <w:szCs w:val="20"/>
                <w:lang w:val="hr-HR" w:eastAsia="es-ES"/>
                <w14:ligatures w14:val="none"/>
              </w:rPr>
              <w:t>Oštećenje vida</w:t>
            </w:r>
          </w:p>
          <w:p w14:paraId="30BE2075" w14:textId="77777777" w:rsidR="00DA73D2" w:rsidRPr="005E69AA" w:rsidRDefault="00DA73D2" w:rsidP="00AA3692">
            <w:pPr>
              <w:tabs>
                <w:tab w:val="left" w:pos="945"/>
              </w:tabs>
              <w:spacing w:after="0" w:line="360" w:lineRule="auto"/>
              <w:rPr>
                <w:rFonts w:ascii="Verdana" w:eastAsia="Verdana" w:hAnsi="Verdana" w:cs="Verdana"/>
                <w:kern w:val="0"/>
                <w:sz w:val="20"/>
                <w:szCs w:val="20"/>
                <w:lang w:val="hr-HR" w:eastAsia="es-ES"/>
                <w14:ligatures w14:val="none"/>
              </w:rPr>
            </w:pPr>
            <w:r w:rsidRPr="005E69AA">
              <w:rPr>
                <w:rFonts w:ascii="Verdana" w:eastAsia="Verdana" w:hAnsi="Verdana" w:cs="Verdana"/>
                <w:kern w:val="0"/>
                <w:sz w:val="20"/>
                <w:szCs w:val="20"/>
                <w:lang w:val="hr-HR" w:eastAsia="es-ES"/>
                <w14:ligatures w14:val="none"/>
              </w:rPr>
              <w:t>92 100 (4.8%)</w:t>
            </w:r>
          </w:p>
        </w:tc>
        <w:tc>
          <w:tcPr>
            <w:tcW w:w="1903" w:type="dxa"/>
            <w:gridSpan w:val="2"/>
            <w:tcBorders>
              <w:left w:val="single" w:sz="4" w:space="0" w:color="000000"/>
              <w:right w:val="single" w:sz="4" w:space="0" w:color="000000"/>
            </w:tcBorders>
            <w:shd w:val="clear" w:color="auto" w:fill="EBF1DD"/>
          </w:tcPr>
          <w:p w14:paraId="08EFEBB8" w14:textId="77777777" w:rsidR="00DA73D2" w:rsidRPr="005E69AA" w:rsidRDefault="00DA73D2" w:rsidP="00AA3692">
            <w:pPr>
              <w:tabs>
                <w:tab w:val="left" w:pos="945"/>
              </w:tabs>
              <w:spacing w:after="0" w:line="360" w:lineRule="auto"/>
              <w:jc w:val="both"/>
              <w:rPr>
                <w:rFonts w:ascii="Verdana" w:eastAsia="Verdana" w:hAnsi="Verdana" w:cs="Verdana"/>
                <w:b/>
                <w:kern w:val="0"/>
                <w:sz w:val="20"/>
                <w:szCs w:val="20"/>
                <w:lang w:val="hr-HR" w:eastAsia="es-ES"/>
                <w14:ligatures w14:val="none"/>
              </w:rPr>
            </w:pPr>
            <w:r w:rsidRPr="005E69AA">
              <w:rPr>
                <w:rFonts w:ascii="Verdana" w:eastAsia="Verdana" w:hAnsi="Verdana" w:cs="Verdana"/>
                <w:b/>
                <w:kern w:val="0"/>
                <w:sz w:val="20"/>
                <w:szCs w:val="20"/>
                <w:lang w:val="hr-HR" w:eastAsia="es-ES"/>
                <w14:ligatures w14:val="none"/>
              </w:rPr>
              <w:t>Oštećenje sluha</w:t>
            </w:r>
          </w:p>
          <w:p w14:paraId="7732A2B2" w14:textId="77777777" w:rsidR="00DA73D2" w:rsidRPr="005E69AA" w:rsidRDefault="00DA73D2" w:rsidP="00AA3692">
            <w:pPr>
              <w:tabs>
                <w:tab w:val="left" w:pos="945"/>
              </w:tabs>
              <w:spacing w:after="0" w:line="360" w:lineRule="auto"/>
              <w:jc w:val="both"/>
              <w:rPr>
                <w:rFonts w:ascii="Verdana" w:eastAsia="Verdana" w:hAnsi="Verdana" w:cs="Verdana"/>
                <w:kern w:val="0"/>
                <w:sz w:val="20"/>
                <w:szCs w:val="20"/>
                <w:lang w:val="hr-HR" w:eastAsia="es-ES"/>
                <w14:ligatures w14:val="none"/>
              </w:rPr>
            </w:pPr>
            <w:r w:rsidRPr="005E69AA">
              <w:rPr>
                <w:rFonts w:ascii="Verdana" w:eastAsia="Verdana" w:hAnsi="Verdana" w:cs="Verdana"/>
                <w:kern w:val="0"/>
                <w:sz w:val="20"/>
                <w:szCs w:val="20"/>
                <w:lang w:val="hr-HR" w:eastAsia="es-ES"/>
                <w14:ligatures w14:val="none"/>
              </w:rPr>
              <w:t>87 100 (4.5%)</w:t>
            </w:r>
          </w:p>
        </w:tc>
        <w:tc>
          <w:tcPr>
            <w:tcW w:w="1775" w:type="dxa"/>
            <w:gridSpan w:val="2"/>
            <w:tcBorders>
              <w:left w:val="single" w:sz="4" w:space="0" w:color="000000"/>
              <w:right w:val="single" w:sz="4" w:space="0" w:color="000000"/>
            </w:tcBorders>
            <w:shd w:val="clear" w:color="auto" w:fill="EBF1DD"/>
          </w:tcPr>
          <w:p w14:paraId="6C9870FC" w14:textId="77777777" w:rsidR="00DA73D2" w:rsidRPr="005E69AA" w:rsidRDefault="00DA73D2" w:rsidP="00AA3692">
            <w:pPr>
              <w:tabs>
                <w:tab w:val="left" w:pos="945"/>
              </w:tabs>
              <w:spacing w:after="0" w:line="360" w:lineRule="auto"/>
              <w:rPr>
                <w:rFonts w:ascii="Verdana" w:eastAsia="Verdana" w:hAnsi="Verdana" w:cs="Verdana"/>
                <w:b/>
                <w:kern w:val="0"/>
                <w:sz w:val="20"/>
                <w:szCs w:val="20"/>
                <w:lang w:val="hr-HR" w:eastAsia="es-ES"/>
                <w14:ligatures w14:val="none"/>
              </w:rPr>
            </w:pPr>
            <w:r w:rsidRPr="005E69AA">
              <w:rPr>
                <w:rFonts w:ascii="Verdana" w:eastAsia="Verdana" w:hAnsi="Verdana" w:cs="Verdana"/>
                <w:b/>
                <w:kern w:val="0"/>
                <w:sz w:val="20"/>
                <w:szCs w:val="20"/>
                <w:lang w:val="hr-HR" w:eastAsia="es-ES"/>
                <w14:ligatures w14:val="none"/>
              </w:rPr>
              <w:t>Intelektualno oštećenje</w:t>
            </w:r>
          </w:p>
          <w:p w14:paraId="2F336A29" w14:textId="77777777" w:rsidR="00DA73D2" w:rsidRPr="005E69AA" w:rsidRDefault="00DA73D2" w:rsidP="00AA3692">
            <w:pPr>
              <w:tabs>
                <w:tab w:val="left" w:pos="945"/>
              </w:tabs>
              <w:spacing w:after="0" w:line="360" w:lineRule="auto"/>
              <w:rPr>
                <w:rFonts w:ascii="Verdana" w:eastAsia="Verdana" w:hAnsi="Verdana" w:cs="Verdana"/>
                <w:kern w:val="0"/>
                <w:sz w:val="20"/>
                <w:szCs w:val="20"/>
                <w:lang w:val="hr-HR" w:eastAsia="es-ES"/>
                <w14:ligatures w14:val="none"/>
              </w:rPr>
            </w:pPr>
            <w:r w:rsidRPr="005E69AA">
              <w:rPr>
                <w:rFonts w:ascii="Verdana" w:eastAsia="Verdana" w:hAnsi="Verdana" w:cs="Verdana"/>
                <w:kern w:val="0"/>
                <w:sz w:val="20"/>
                <w:szCs w:val="20"/>
                <w:lang w:val="hr-HR" w:eastAsia="es-ES"/>
                <w14:ligatures w14:val="none"/>
              </w:rPr>
              <w:t>200 300 (10.04%)</w:t>
            </w:r>
          </w:p>
        </w:tc>
        <w:tc>
          <w:tcPr>
            <w:tcW w:w="1669" w:type="dxa"/>
            <w:tcBorders>
              <w:left w:val="single" w:sz="4" w:space="0" w:color="000000"/>
            </w:tcBorders>
            <w:shd w:val="clear" w:color="auto" w:fill="EBF1DD"/>
          </w:tcPr>
          <w:p w14:paraId="627C6F0C" w14:textId="77777777" w:rsidR="00DA73D2" w:rsidRPr="005E69AA" w:rsidRDefault="00DA73D2" w:rsidP="00AA3692">
            <w:pPr>
              <w:tabs>
                <w:tab w:val="left" w:pos="945"/>
              </w:tabs>
              <w:spacing w:after="0" w:line="360" w:lineRule="auto"/>
              <w:rPr>
                <w:rFonts w:ascii="Verdana" w:eastAsia="Verdana" w:hAnsi="Verdana" w:cs="Verdana"/>
                <w:b/>
                <w:kern w:val="0"/>
                <w:sz w:val="20"/>
                <w:szCs w:val="20"/>
                <w:lang w:val="hr-HR" w:eastAsia="es-ES"/>
                <w14:ligatures w14:val="none"/>
              </w:rPr>
            </w:pPr>
            <w:r w:rsidRPr="005E69AA">
              <w:rPr>
                <w:rFonts w:ascii="Verdana" w:eastAsia="Verdana" w:hAnsi="Verdana" w:cs="Verdana"/>
                <w:b/>
                <w:kern w:val="0"/>
                <w:sz w:val="20"/>
                <w:szCs w:val="20"/>
                <w:lang w:val="hr-HR" w:eastAsia="es-ES"/>
                <w14:ligatures w14:val="none"/>
              </w:rPr>
              <w:t>Mentalno oštećenje</w:t>
            </w:r>
          </w:p>
          <w:p w14:paraId="5ABD1C7D" w14:textId="77777777" w:rsidR="00DA73D2" w:rsidRPr="005E69AA" w:rsidRDefault="00DA73D2" w:rsidP="00AA3692">
            <w:pPr>
              <w:tabs>
                <w:tab w:val="left" w:pos="945"/>
              </w:tabs>
              <w:spacing w:after="0" w:line="360" w:lineRule="auto"/>
              <w:rPr>
                <w:rFonts w:ascii="Verdana" w:eastAsia="Verdana" w:hAnsi="Verdana" w:cs="Verdana"/>
                <w:kern w:val="0"/>
                <w:sz w:val="20"/>
                <w:szCs w:val="20"/>
                <w:lang w:val="hr-HR" w:eastAsia="es-ES"/>
                <w14:ligatures w14:val="none"/>
              </w:rPr>
            </w:pPr>
            <w:r w:rsidRPr="005E69AA">
              <w:rPr>
                <w:rFonts w:ascii="Verdana" w:eastAsia="Verdana" w:hAnsi="Verdana" w:cs="Verdana"/>
                <w:kern w:val="0"/>
                <w:sz w:val="20"/>
                <w:szCs w:val="20"/>
                <w:lang w:val="hr-HR" w:eastAsia="es-ES"/>
                <w14:ligatures w14:val="none"/>
              </w:rPr>
              <w:t>340 800 (17.7%)</w:t>
            </w:r>
          </w:p>
        </w:tc>
      </w:tr>
      <w:tr w:rsidR="00DA73D2" w:rsidRPr="005E69AA" w14:paraId="18FE811A" w14:textId="77777777" w:rsidTr="00AA3692">
        <w:tc>
          <w:tcPr>
            <w:tcW w:w="8720" w:type="dxa"/>
            <w:gridSpan w:val="8"/>
            <w:shd w:val="clear" w:color="auto" w:fill="EBF1DD"/>
          </w:tcPr>
          <w:p w14:paraId="67C8AF6B" w14:textId="77777777" w:rsidR="00DA73D2" w:rsidRPr="005E69AA" w:rsidRDefault="00DA73D2" w:rsidP="00AA3692">
            <w:pPr>
              <w:tabs>
                <w:tab w:val="left" w:pos="945"/>
              </w:tabs>
              <w:spacing w:after="0" w:line="360" w:lineRule="auto"/>
              <w:jc w:val="both"/>
              <w:rPr>
                <w:rFonts w:ascii="Verdana" w:eastAsia="Verdana" w:hAnsi="Verdana" w:cs="Verdana"/>
                <w:kern w:val="0"/>
                <w:sz w:val="20"/>
                <w:szCs w:val="20"/>
                <w:lang w:val="hr-HR" w:eastAsia="es-ES"/>
                <w14:ligatures w14:val="none"/>
              </w:rPr>
            </w:pPr>
            <w:r w:rsidRPr="005E69AA">
              <w:rPr>
                <w:rFonts w:ascii="Verdana" w:eastAsia="Verdana" w:hAnsi="Verdana" w:cs="Verdana"/>
                <w:b/>
                <w:kern w:val="0"/>
                <w:sz w:val="20"/>
                <w:szCs w:val="20"/>
                <w:lang w:val="hr-HR" w:eastAsia="es-ES"/>
                <w14:ligatures w14:val="none"/>
              </w:rPr>
              <w:t>Osobe sa stečenim invaliditetom</w:t>
            </w:r>
            <w:r w:rsidRPr="005E69AA">
              <w:rPr>
                <w:rFonts w:ascii="Verdana" w:eastAsia="Verdana" w:hAnsi="Verdana" w:cs="Verdana"/>
                <w:kern w:val="0"/>
                <w:sz w:val="20"/>
                <w:szCs w:val="20"/>
                <w:lang w:val="hr-HR" w:eastAsia="es-ES"/>
                <w14:ligatures w14:val="none"/>
              </w:rPr>
              <w:t>: 361 400 (18.7%)</w:t>
            </w:r>
          </w:p>
        </w:tc>
      </w:tr>
      <w:tr w:rsidR="00DA73D2" w:rsidRPr="005E69AA" w14:paraId="7B6BAE37" w14:textId="77777777" w:rsidTr="00AA3692">
        <w:tc>
          <w:tcPr>
            <w:tcW w:w="4349" w:type="dxa"/>
            <w:gridSpan w:val="4"/>
            <w:tcBorders>
              <w:right w:val="single" w:sz="4" w:space="0" w:color="000000"/>
            </w:tcBorders>
            <w:shd w:val="clear" w:color="auto" w:fill="DBE5F1"/>
          </w:tcPr>
          <w:p w14:paraId="76AB8521" w14:textId="77777777" w:rsidR="00DA73D2" w:rsidRPr="005E69AA" w:rsidRDefault="00DA73D2" w:rsidP="00AA3692">
            <w:pPr>
              <w:tabs>
                <w:tab w:val="left" w:pos="945"/>
              </w:tabs>
              <w:spacing w:after="0" w:line="360" w:lineRule="auto"/>
              <w:jc w:val="both"/>
              <w:rPr>
                <w:rFonts w:ascii="Verdana" w:eastAsia="Verdana" w:hAnsi="Verdana" w:cs="Verdana"/>
                <w:b/>
                <w:kern w:val="0"/>
                <w:sz w:val="20"/>
                <w:szCs w:val="20"/>
                <w:lang w:val="hr-HR" w:eastAsia="es-ES"/>
                <w14:ligatures w14:val="none"/>
              </w:rPr>
            </w:pPr>
            <w:r w:rsidRPr="005E69AA">
              <w:rPr>
                <w:rFonts w:ascii="Verdana" w:eastAsia="Verdana" w:hAnsi="Verdana" w:cs="Verdana"/>
                <w:b/>
                <w:kern w:val="0"/>
                <w:sz w:val="20"/>
                <w:szCs w:val="20"/>
                <w:lang w:val="hr-HR" w:eastAsia="es-ES"/>
                <w14:ligatures w14:val="none"/>
              </w:rPr>
              <w:t>Postotak invaliditeta</w:t>
            </w:r>
          </w:p>
          <w:p w14:paraId="2D1F3628" w14:textId="77777777" w:rsidR="00DA73D2" w:rsidRPr="005E69AA" w:rsidRDefault="00DA73D2" w:rsidP="00AA3692">
            <w:pPr>
              <w:tabs>
                <w:tab w:val="left" w:pos="945"/>
              </w:tabs>
              <w:spacing w:after="0" w:line="360" w:lineRule="auto"/>
              <w:jc w:val="both"/>
              <w:rPr>
                <w:rFonts w:ascii="Verdana" w:eastAsia="Verdana" w:hAnsi="Verdana" w:cs="Verdana"/>
                <w:kern w:val="0"/>
                <w:sz w:val="20"/>
                <w:szCs w:val="20"/>
                <w:lang w:val="hr-HR" w:eastAsia="es-ES"/>
                <w14:ligatures w14:val="none"/>
              </w:rPr>
            </w:pPr>
            <w:r w:rsidRPr="005E69AA">
              <w:rPr>
                <w:rFonts w:ascii="Verdana" w:eastAsia="Verdana" w:hAnsi="Verdana" w:cs="Verdana"/>
                <w:kern w:val="0"/>
                <w:sz w:val="20"/>
                <w:szCs w:val="20"/>
                <w:lang w:val="hr-HR" w:eastAsia="es-ES"/>
                <w14:ligatures w14:val="none"/>
              </w:rPr>
              <w:t>33%-44%: 719 600 (37.3%)</w:t>
            </w:r>
          </w:p>
          <w:p w14:paraId="216D570D" w14:textId="77777777" w:rsidR="00DA73D2" w:rsidRPr="005E69AA" w:rsidRDefault="00DA73D2" w:rsidP="00AA3692">
            <w:pPr>
              <w:tabs>
                <w:tab w:val="left" w:pos="945"/>
              </w:tabs>
              <w:spacing w:after="0" w:line="360" w:lineRule="auto"/>
              <w:jc w:val="both"/>
              <w:rPr>
                <w:rFonts w:ascii="Verdana" w:eastAsia="Verdana" w:hAnsi="Verdana" w:cs="Verdana"/>
                <w:kern w:val="0"/>
                <w:sz w:val="20"/>
                <w:szCs w:val="20"/>
                <w:lang w:val="hr-HR" w:eastAsia="es-ES"/>
                <w14:ligatures w14:val="none"/>
              </w:rPr>
            </w:pPr>
            <w:r w:rsidRPr="005E69AA">
              <w:rPr>
                <w:rFonts w:ascii="Verdana" w:eastAsia="Verdana" w:hAnsi="Verdana" w:cs="Verdana"/>
                <w:kern w:val="0"/>
                <w:sz w:val="20"/>
                <w:szCs w:val="20"/>
                <w:lang w:val="hr-HR" w:eastAsia="es-ES"/>
                <w14:ligatures w14:val="none"/>
              </w:rPr>
              <w:t>45%-64%: 267 100 (13.8%)</w:t>
            </w:r>
          </w:p>
          <w:p w14:paraId="7AB1623D" w14:textId="77777777" w:rsidR="00DA73D2" w:rsidRPr="005E69AA" w:rsidRDefault="00DA73D2" w:rsidP="00AA3692">
            <w:pPr>
              <w:tabs>
                <w:tab w:val="left" w:pos="945"/>
              </w:tabs>
              <w:spacing w:after="0" w:line="360" w:lineRule="auto"/>
              <w:jc w:val="both"/>
              <w:rPr>
                <w:rFonts w:ascii="Verdana" w:eastAsia="Verdana" w:hAnsi="Verdana" w:cs="Verdana"/>
                <w:kern w:val="0"/>
                <w:sz w:val="20"/>
                <w:szCs w:val="20"/>
                <w:lang w:val="hr-HR" w:eastAsia="es-ES"/>
                <w14:ligatures w14:val="none"/>
              </w:rPr>
            </w:pPr>
            <w:r w:rsidRPr="005E69AA">
              <w:rPr>
                <w:rFonts w:ascii="Verdana" w:eastAsia="Verdana" w:hAnsi="Verdana" w:cs="Verdana"/>
                <w:kern w:val="0"/>
                <w:sz w:val="20"/>
                <w:szCs w:val="20"/>
                <w:lang w:val="hr-HR" w:eastAsia="es-ES"/>
                <w14:ligatures w14:val="none"/>
              </w:rPr>
              <w:t>65%: 386 500 (20%)</w:t>
            </w:r>
          </w:p>
          <w:p w14:paraId="0212BA2C" w14:textId="77777777" w:rsidR="00DA73D2" w:rsidRPr="005E69AA" w:rsidRDefault="00DA73D2" w:rsidP="00AA3692">
            <w:pPr>
              <w:tabs>
                <w:tab w:val="left" w:pos="945"/>
              </w:tabs>
              <w:spacing w:after="0" w:line="360" w:lineRule="auto"/>
              <w:jc w:val="both"/>
              <w:rPr>
                <w:rFonts w:ascii="Verdana" w:eastAsia="Verdana" w:hAnsi="Verdana" w:cs="Verdana"/>
                <w:kern w:val="0"/>
                <w:sz w:val="20"/>
                <w:szCs w:val="20"/>
                <w:lang w:val="hr-HR" w:eastAsia="es-ES"/>
                <w14:ligatures w14:val="none"/>
              </w:rPr>
            </w:pPr>
            <w:r w:rsidRPr="005E69AA">
              <w:rPr>
                <w:rFonts w:ascii="Verdana" w:eastAsia="Verdana" w:hAnsi="Verdana" w:cs="Verdana"/>
                <w:kern w:val="0"/>
                <w:sz w:val="20"/>
                <w:szCs w:val="20"/>
                <w:lang w:val="hr-HR" w:eastAsia="es-ES"/>
                <w14:ligatures w14:val="none"/>
              </w:rPr>
              <w:t>&gt;75%: 191 500 (9.9%)</w:t>
            </w:r>
          </w:p>
        </w:tc>
        <w:tc>
          <w:tcPr>
            <w:tcW w:w="4371" w:type="dxa"/>
            <w:gridSpan w:val="4"/>
            <w:tcBorders>
              <w:left w:val="single" w:sz="4" w:space="0" w:color="000000"/>
            </w:tcBorders>
            <w:shd w:val="clear" w:color="auto" w:fill="DBE5F1"/>
          </w:tcPr>
          <w:p w14:paraId="237CCEC7" w14:textId="77777777" w:rsidR="00DA73D2" w:rsidRPr="005E69AA" w:rsidRDefault="00DA73D2" w:rsidP="00AA3692">
            <w:pPr>
              <w:tabs>
                <w:tab w:val="left" w:pos="945"/>
              </w:tabs>
              <w:spacing w:after="0" w:line="360" w:lineRule="auto"/>
              <w:jc w:val="both"/>
              <w:rPr>
                <w:rFonts w:ascii="Verdana" w:eastAsia="Verdana" w:hAnsi="Verdana" w:cs="Verdana"/>
                <w:kern w:val="0"/>
                <w:sz w:val="20"/>
                <w:szCs w:val="20"/>
                <w:lang w:val="hr-HR" w:eastAsia="es-ES"/>
                <w14:ligatures w14:val="none"/>
              </w:rPr>
            </w:pPr>
          </w:p>
          <w:p w14:paraId="5128ED0F" w14:textId="77777777" w:rsidR="008F310B" w:rsidRDefault="00DA73D2" w:rsidP="00AA3692">
            <w:pPr>
              <w:tabs>
                <w:tab w:val="left" w:pos="945"/>
              </w:tabs>
              <w:spacing w:after="0" w:line="360" w:lineRule="auto"/>
              <w:jc w:val="both"/>
              <w:rPr>
                <w:rFonts w:ascii="Verdana" w:eastAsia="Verdana" w:hAnsi="Verdana" w:cs="Verdana"/>
                <w:kern w:val="0"/>
                <w:sz w:val="20"/>
                <w:szCs w:val="20"/>
                <w:lang w:val="hr-HR" w:eastAsia="es-ES"/>
                <w14:ligatures w14:val="none"/>
              </w:rPr>
            </w:pPr>
            <w:r w:rsidRPr="005E69AA">
              <w:rPr>
                <w:rFonts w:ascii="Verdana" w:eastAsia="Verdana" w:hAnsi="Verdana" w:cs="Verdana"/>
                <w:kern w:val="0"/>
                <w:sz w:val="20"/>
                <w:szCs w:val="20"/>
                <w:lang w:val="hr-HR" w:eastAsia="es-ES"/>
                <w14:ligatures w14:val="none"/>
              </w:rPr>
              <w:t xml:space="preserve">Stopa aktivnosti: 34.6% </w:t>
            </w:r>
          </w:p>
          <w:p w14:paraId="061562E5" w14:textId="2122DA99" w:rsidR="00DA73D2" w:rsidRPr="005E69AA" w:rsidRDefault="00DA73D2" w:rsidP="00AA3692">
            <w:pPr>
              <w:tabs>
                <w:tab w:val="left" w:pos="945"/>
              </w:tabs>
              <w:spacing w:after="0" w:line="360" w:lineRule="auto"/>
              <w:jc w:val="both"/>
              <w:rPr>
                <w:rFonts w:ascii="Verdana" w:eastAsia="Verdana" w:hAnsi="Verdana" w:cs="Verdana"/>
                <w:kern w:val="0"/>
                <w:sz w:val="20"/>
                <w:szCs w:val="20"/>
                <w:lang w:val="hr-HR" w:eastAsia="es-ES"/>
                <w14:ligatures w14:val="none"/>
              </w:rPr>
            </w:pPr>
            <w:r w:rsidRPr="005E69AA">
              <w:rPr>
                <w:rFonts w:ascii="Verdana" w:eastAsia="Verdana" w:hAnsi="Verdana" w:cs="Verdana"/>
                <w:kern w:val="0"/>
                <w:sz w:val="20"/>
                <w:szCs w:val="20"/>
                <w:lang w:val="hr-HR" w:eastAsia="es-ES"/>
                <w14:ligatures w14:val="none"/>
              </w:rPr>
              <w:t>Stopa zaposlenosti: 26.9%</w:t>
            </w:r>
          </w:p>
          <w:p w14:paraId="7D7F90F4" w14:textId="77777777" w:rsidR="00DA73D2" w:rsidRPr="005E69AA" w:rsidRDefault="00DA73D2" w:rsidP="00AA3692">
            <w:pPr>
              <w:tabs>
                <w:tab w:val="left" w:pos="945"/>
              </w:tabs>
              <w:spacing w:after="0" w:line="360" w:lineRule="auto"/>
              <w:jc w:val="both"/>
              <w:rPr>
                <w:rFonts w:ascii="Verdana" w:eastAsia="Verdana" w:hAnsi="Verdana" w:cs="Verdana"/>
                <w:kern w:val="0"/>
                <w:sz w:val="20"/>
                <w:szCs w:val="20"/>
                <w:lang w:val="hr-HR" w:eastAsia="es-ES"/>
                <w14:ligatures w14:val="none"/>
              </w:rPr>
            </w:pPr>
            <w:r w:rsidRPr="005E69AA">
              <w:rPr>
                <w:rFonts w:ascii="Verdana" w:eastAsia="Verdana" w:hAnsi="Verdana" w:cs="Verdana"/>
                <w:kern w:val="0"/>
                <w:sz w:val="20"/>
                <w:szCs w:val="20"/>
                <w:lang w:val="hr-HR" w:eastAsia="es-ES"/>
                <w14:ligatures w14:val="none"/>
              </w:rPr>
              <w:t xml:space="preserve">Stopa nezaposlenosti:22.5% </w:t>
            </w:r>
          </w:p>
          <w:p w14:paraId="21E8CF76" w14:textId="77777777" w:rsidR="00DA73D2" w:rsidRPr="005E69AA" w:rsidRDefault="00DA73D2" w:rsidP="00AA3692">
            <w:pPr>
              <w:tabs>
                <w:tab w:val="left" w:pos="945"/>
              </w:tabs>
              <w:spacing w:after="0" w:line="360" w:lineRule="auto"/>
              <w:jc w:val="both"/>
              <w:rPr>
                <w:rFonts w:ascii="Verdana" w:eastAsia="Verdana" w:hAnsi="Verdana" w:cs="Verdana"/>
                <w:kern w:val="0"/>
                <w:sz w:val="20"/>
                <w:szCs w:val="20"/>
                <w:lang w:val="hr-HR" w:eastAsia="es-ES"/>
                <w14:ligatures w14:val="none"/>
              </w:rPr>
            </w:pPr>
            <w:r w:rsidRPr="005E69AA">
              <w:rPr>
                <w:rFonts w:ascii="Verdana" w:eastAsia="Verdana" w:hAnsi="Verdana" w:cs="Verdana"/>
                <w:kern w:val="0"/>
                <w:sz w:val="20"/>
                <w:szCs w:val="20"/>
                <w:lang w:val="hr-HR" w:eastAsia="es-ES"/>
                <w14:ligatures w14:val="none"/>
              </w:rPr>
              <w:t>Stopa prevalencije: 6.3%</w:t>
            </w:r>
          </w:p>
        </w:tc>
      </w:tr>
    </w:tbl>
    <w:p w14:paraId="6D0777B4" w14:textId="77777777" w:rsidR="00DA73D2" w:rsidRPr="005E69AA" w:rsidRDefault="00DA73D2" w:rsidP="00DA73D2">
      <w:pPr>
        <w:spacing w:after="200" w:line="360" w:lineRule="auto"/>
        <w:jc w:val="both"/>
        <w:rPr>
          <w:rFonts w:ascii="Verdana" w:eastAsia="Verdana" w:hAnsi="Verdana" w:cs="Verdana"/>
          <w:kern w:val="0"/>
          <w:sz w:val="16"/>
          <w:szCs w:val="16"/>
          <w:lang w:val="hr-HR" w:eastAsia="es-ES"/>
          <w14:ligatures w14:val="none"/>
        </w:rPr>
      </w:pPr>
    </w:p>
    <w:p w14:paraId="52881AD1" w14:textId="77777777" w:rsidR="00DA73D2" w:rsidRPr="005E69AA" w:rsidRDefault="00DA73D2" w:rsidP="00DA73D2">
      <w:pPr>
        <w:spacing w:after="200" w:line="360" w:lineRule="auto"/>
        <w:jc w:val="both"/>
        <w:rPr>
          <w:rFonts w:ascii="Verdana" w:eastAsia="Verdana" w:hAnsi="Verdana" w:cs="Verdana"/>
          <w:kern w:val="0"/>
          <w:sz w:val="16"/>
          <w:szCs w:val="16"/>
          <w:lang w:val="hr-HR" w:eastAsia="es-ES"/>
          <w14:ligatures w14:val="none"/>
        </w:rPr>
      </w:pPr>
    </w:p>
    <w:p w14:paraId="0B300DF5" w14:textId="02437AB7" w:rsidR="00DA73D2" w:rsidRPr="00F815C3" w:rsidRDefault="00DA73D2" w:rsidP="00F815C3">
      <w:pPr>
        <w:spacing w:after="200" w:line="276" w:lineRule="auto"/>
        <w:rPr>
          <w:rFonts w:ascii="Verdana" w:eastAsia="Verdana" w:hAnsi="Verdana" w:cs="Verdana"/>
          <w:kern w:val="0"/>
          <w:sz w:val="16"/>
          <w:szCs w:val="16"/>
          <w:lang w:val="hr-HR" w:eastAsia="es-ES"/>
          <w14:ligatures w14:val="none"/>
        </w:rPr>
      </w:pPr>
      <w:r w:rsidRPr="005E69AA">
        <w:rPr>
          <w:rFonts w:ascii="Calibri" w:eastAsia="Calibri" w:hAnsi="Calibri" w:cs="Calibri"/>
          <w:kern w:val="0"/>
          <w:lang w:val="hr-HR" w:eastAsia="es-ES"/>
          <w14:ligatures w14:val="none"/>
        </w:rPr>
        <w:br w:type="page"/>
      </w:r>
    </w:p>
    <w:p w14:paraId="2DF07CBB" w14:textId="467A364C" w:rsidR="001B5704" w:rsidRPr="005E69AA" w:rsidRDefault="001B5704" w:rsidP="002D71AE">
      <w:pPr>
        <w:spacing w:after="0" w:line="360" w:lineRule="auto"/>
        <w:jc w:val="both"/>
        <w:rPr>
          <w:rFonts w:ascii="Verdana" w:hAnsi="Verdana"/>
          <w:b/>
          <w:bCs/>
          <w:i/>
          <w:iCs/>
          <w:sz w:val="28"/>
          <w:szCs w:val="28"/>
          <w:u w:val="single"/>
          <w:lang w:val="hr-HR"/>
        </w:rPr>
      </w:pPr>
      <w:r w:rsidRPr="005E69AA">
        <w:rPr>
          <w:rFonts w:ascii="Segoe UI Symbol" w:hAnsi="Segoe UI Symbol" w:cs="Segoe UI Symbol"/>
          <w:sz w:val="28"/>
          <w:szCs w:val="28"/>
          <w:lang w:val="hr-HR"/>
        </w:rPr>
        <w:lastRenderedPageBreak/>
        <w:t>⮚</w:t>
      </w:r>
      <w:r w:rsidRPr="005E69AA">
        <w:rPr>
          <w:rFonts w:ascii="Verdana" w:hAnsi="Verdana"/>
          <w:sz w:val="28"/>
          <w:szCs w:val="28"/>
          <w:lang w:val="hr-HR"/>
        </w:rPr>
        <w:tab/>
      </w:r>
      <w:r w:rsidRPr="005E69AA">
        <w:rPr>
          <w:rFonts w:ascii="Verdana" w:hAnsi="Verdana"/>
          <w:b/>
          <w:bCs/>
          <w:i/>
          <w:iCs/>
          <w:sz w:val="28"/>
          <w:szCs w:val="28"/>
          <w:u w:val="single"/>
          <w:lang w:val="hr-HR"/>
        </w:rPr>
        <w:t>NEZAPOSLENOST</w:t>
      </w:r>
    </w:p>
    <w:p w14:paraId="1A0895A7" w14:textId="77777777" w:rsidR="000C0C79" w:rsidRPr="005E69AA" w:rsidRDefault="000C0C79" w:rsidP="002D71AE">
      <w:pPr>
        <w:spacing w:after="0" w:line="360" w:lineRule="auto"/>
        <w:jc w:val="both"/>
        <w:rPr>
          <w:rFonts w:ascii="Verdana" w:hAnsi="Verdana"/>
          <w:b/>
          <w:bCs/>
          <w:i/>
          <w:iCs/>
          <w:sz w:val="24"/>
          <w:szCs w:val="24"/>
          <w:lang w:val="hr-HR"/>
        </w:rPr>
        <w:sectPr w:rsidR="000C0C79" w:rsidRPr="005E69AA" w:rsidSect="00FD72D9">
          <w:type w:val="continuous"/>
          <w:pgSz w:w="12240" w:h="15840"/>
          <w:pgMar w:top="1417" w:right="1417" w:bottom="1417" w:left="1417" w:header="720" w:footer="720" w:gutter="0"/>
          <w:cols w:space="720"/>
          <w:docGrid w:linePitch="360"/>
        </w:sectPr>
      </w:pPr>
    </w:p>
    <w:p w14:paraId="7DEDCABA" w14:textId="77777777" w:rsidR="001B5704" w:rsidRPr="005E69AA" w:rsidRDefault="001B5704" w:rsidP="002D71AE">
      <w:pPr>
        <w:spacing w:after="0" w:line="360" w:lineRule="auto"/>
        <w:jc w:val="both"/>
        <w:rPr>
          <w:rFonts w:ascii="Verdana" w:hAnsi="Verdana"/>
          <w:b/>
          <w:bCs/>
          <w:i/>
          <w:iCs/>
          <w:lang w:val="hr-HR"/>
        </w:rPr>
      </w:pPr>
      <w:r w:rsidRPr="005E69AA">
        <w:rPr>
          <w:rFonts w:ascii="Verdana" w:hAnsi="Verdana"/>
          <w:b/>
          <w:bCs/>
          <w:i/>
          <w:iCs/>
          <w:lang w:val="hr-HR"/>
        </w:rPr>
        <w:t>Sveukupna evidentirana stopa nezaposlenosti</w:t>
      </w:r>
    </w:p>
    <w:p w14:paraId="63ED1316" w14:textId="40C7D613" w:rsidR="00DF58F0" w:rsidRPr="005E69AA" w:rsidRDefault="001B5704" w:rsidP="002D71AE">
      <w:pPr>
        <w:spacing w:after="0" w:line="360" w:lineRule="auto"/>
        <w:jc w:val="both"/>
        <w:rPr>
          <w:rFonts w:ascii="Verdana" w:hAnsi="Verdana"/>
          <w:lang w:val="hr-HR"/>
        </w:rPr>
      </w:pPr>
      <w:r w:rsidRPr="005E69AA">
        <w:rPr>
          <w:rFonts w:ascii="Verdana" w:hAnsi="Verdana"/>
          <w:lang w:val="hr-HR"/>
        </w:rPr>
        <w:t xml:space="preserve">Broj evidentiranih nezaposlenih osoba pri Zavodu za zapošljavanje u Španjolskoj </w:t>
      </w:r>
      <w:r w:rsidR="009D2EB2">
        <w:rPr>
          <w:rFonts w:ascii="Verdana" w:hAnsi="Verdana"/>
          <w:lang w:val="hr-HR"/>
        </w:rPr>
        <w:t xml:space="preserve">(originalni naziv: </w:t>
      </w:r>
      <w:r w:rsidR="009D2EB2" w:rsidRPr="006B568D">
        <w:rPr>
          <w:rFonts w:ascii="Verdana" w:hAnsi="Verdana"/>
          <w:i/>
          <w:iCs/>
          <w:lang w:val="hr-HR"/>
        </w:rPr>
        <w:t>Servicio Público de Empleo Estatal, SEPE</w:t>
      </w:r>
      <w:r w:rsidR="009D2EB2" w:rsidRPr="009D2EB2">
        <w:rPr>
          <w:rFonts w:ascii="Verdana" w:hAnsi="Verdana"/>
          <w:lang w:val="hr-HR"/>
        </w:rPr>
        <w:t xml:space="preserve">) </w:t>
      </w:r>
      <w:r w:rsidRPr="005E69AA">
        <w:rPr>
          <w:rFonts w:ascii="Verdana" w:hAnsi="Verdana"/>
          <w:lang w:val="hr-HR"/>
        </w:rPr>
        <w:t xml:space="preserve">u studenom 2023. godine </w:t>
      </w:r>
      <w:r w:rsidR="00C4001A" w:rsidRPr="005E69AA">
        <w:rPr>
          <w:rFonts w:ascii="Verdana" w:hAnsi="Verdana"/>
          <w:lang w:val="hr-HR"/>
        </w:rPr>
        <w:t xml:space="preserve">bio </w:t>
      </w:r>
      <w:r w:rsidRPr="005E69AA">
        <w:rPr>
          <w:rFonts w:ascii="Verdana" w:hAnsi="Verdana"/>
          <w:lang w:val="hr-HR"/>
        </w:rPr>
        <w:t xml:space="preserve">je </w:t>
      </w:r>
      <w:r w:rsidR="009D2EB2">
        <w:rPr>
          <w:rFonts w:ascii="Verdana" w:hAnsi="Verdana"/>
          <w:lang w:val="hr-HR"/>
        </w:rPr>
        <w:t xml:space="preserve">                </w:t>
      </w:r>
      <w:r w:rsidRPr="005E69AA">
        <w:rPr>
          <w:rFonts w:ascii="Verdana" w:hAnsi="Verdana"/>
          <w:lang w:val="hr-HR"/>
        </w:rPr>
        <w:t xml:space="preserve">2 734 831. To predstavlja pad od 0.89% u usporedbi s prijašnjim mjesecom, odnosno 24 573 nezaposlene osobe manje. </w:t>
      </w:r>
    </w:p>
    <w:p w14:paraId="2C216FA1" w14:textId="0EB27493" w:rsidR="001B5704" w:rsidRPr="005E69AA" w:rsidRDefault="001B5704" w:rsidP="002D71AE">
      <w:pPr>
        <w:spacing w:after="0" w:line="360" w:lineRule="auto"/>
        <w:jc w:val="both"/>
        <w:rPr>
          <w:rFonts w:ascii="Verdana" w:hAnsi="Verdana"/>
          <w:lang w:val="hr-HR"/>
        </w:rPr>
      </w:pPr>
      <w:r w:rsidRPr="005E69AA">
        <w:rPr>
          <w:rFonts w:ascii="Verdana" w:hAnsi="Verdana"/>
          <w:lang w:val="hr-HR"/>
        </w:rPr>
        <w:t>U Španjolskoj 2022. godine</w:t>
      </w:r>
      <w:r w:rsidR="004F3775" w:rsidRPr="005E69AA">
        <w:rPr>
          <w:rFonts w:ascii="Verdana" w:hAnsi="Verdana"/>
          <w:lang w:val="hr-HR"/>
        </w:rPr>
        <w:t>,</w:t>
      </w:r>
      <w:r w:rsidRPr="005E69AA">
        <w:rPr>
          <w:rFonts w:ascii="Verdana" w:hAnsi="Verdana"/>
          <w:lang w:val="hr-HR"/>
        </w:rPr>
        <w:t xml:space="preserve"> stopa nezaposlenost</w:t>
      </w:r>
      <w:r w:rsidR="004F3775" w:rsidRPr="005E69AA">
        <w:rPr>
          <w:rFonts w:ascii="Verdana" w:hAnsi="Verdana"/>
          <w:lang w:val="hr-HR"/>
        </w:rPr>
        <w:t>i</w:t>
      </w:r>
      <w:r w:rsidRPr="005E69AA">
        <w:rPr>
          <w:rFonts w:ascii="Verdana" w:hAnsi="Verdana"/>
          <w:lang w:val="hr-HR"/>
        </w:rPr>
        <w:t xml:space="preserve"> među osoba</w:t>
      </w:r>
      <w:r w:rsidR="004F3775" w:rsidRPr="005E69AA">
        <w:rPr>
          <w:rFonts w:ascii="Verdana" w:hAnsi="Verdana"/>
          <w:lang w:val="hr-HR"/>
        </w:rPr>
        <w:t>ma</w:t>
      </w:r>
      <w:r w:rsidRPr="005E69AA">
        <w:rPr>
          <w:rFonts w:ascii="Verdana" w:hAnsi="Verdana"/>
          <w:lang w:val="hr-HR"/>
        </w:rPr>
        <w:t xml:space="preserve"> s invaliditetom bila </w:t>
      </w:r>
      <w:r w:rsidR="004F3775" w:rsidRPr="005E69AA">
        <w:rPr>
          <w:rFonts w:ascii="Verdana" w:hAnsi="Verdana"/>
          <w:lang w:val="hr-HR"/>
        </w:rPr>
        <w:t xml:space="preserve">je </w:t>
      </w:r>
      <w:r w:rsidRPr="005E69AA">
        <w:rPr>
          <w:rFonts w:ascii="Verdana" w:hAnsi="Verdana"/>
          <w:lang w:val="hr-HR"/>
        </w:rPr>
        <w:t xml:space="preserve">21.4%. Stopa zaposlenosti </w:t>
      </w:r>
      <w:r w:rsidR="009D2EB2" w:rsidRPr="005E69AA">
        <w:rPr>
          <w:rFonts w:ascii="Verdana" w:hAnsi="Verdana"/>
          <w:lang w:val="hr-HR"/>
        </w:rPr>
        <w:t xml:space="preserve">bila </w:t>
      </w:r>
      <w:r w:rsidRPr="005E69AA">
        <w:rPr>
          <w:rFonts w:ascii="Verdana" w:hAnsi="Verdana"/>
          <w:lang w:val="hr-HR"/>
        </w:rPr>
        <w:t xml:space="preserve">je 27.8%. To predstavlja najnižu stopu za skupinu OSI od sudjelovanja na tržištu rada. Međutim, </w:t>
      </w:r>
      <w:r w:rsidR="00132B2A" w:rsidRPr="005E69AA">
        <w:rPr>
          <w:rFonts w:ascii="Verdana" w:hAnsi="Verdana"/>
          <w:lang w:val="hr-HR"/>
        </w:rPr>
        <w:t>njihov udio</w:t>
      </w:r>
      <w:r w:rsidRPr="005E69AA">
        <w:rPr>
          <w:rFonts w:ascii="Verdana" w:hAnsi="Verdana"/>
          <w:lang w:val="hr-HR"/>
        </w:rPr>
        <w:t xml:space="preserve"> </w:t>
      </w:r>
      <w:r w:rsidR="00132B2A" w:rsidRPr="005E69AA">
        <w:rPr>
          <w:rFonts w:ascii="Verdana" w:hAnsi="Verdana"/>
          <w:lang w:val="hr-HR"/>
        </w:rPr>
        <w:t>u</w:t>
      </w:r>
      <w:r w:rsidRPr="005E69AA">
        <w:rPr>
          <w:rFonts w:ascii="Verdana" w:hAnsi="Verdana"/>
          <w:lang w:val="hr-HR"/>
        </w:rPr>
        <w:t xml:space="preserve"> radn</w:t>
      </w:r>
      <w:r w:rsidR="00132B2A" w:rsidRPr="005E69AA">
        <w:rPr>
          <w:rFonts w:ascii="Verdana" w:hAnsi="Verdana"/>
          <w:lang w:val="hr-HR"/>
        </w:rPr>
        <w:t>oj</w:t>
      </w:r>
      <w:r w:rsidRPr="005E69AA">
        <w:rPr>
          <w:rFonts w:ascii="Verdana" w:hAnsi="Verdana"/>
          <w:lang w:val="hr-HR"/>
        </w:rPr>
        <w:t xml:space="preserve"> sna</w:t>
      </w:r>
      <w:r w:rsidR="00132B2A" w:rsidRPr="005E69AA">
        <w:rPr>
          <w:rFonts w:ascii="Verdana" w:hAnsi="Verdana"/>
          <w:lang w:val="hr-HR"/>
        </w:rPr>
        <w:t>zi</w:t>
      </w:r>
      <w:r w:rsidRPr="005E69AA">
        <w:rPr>
          <w:rFonts w:ascii="Verdana" w:hAnsi="Verdana"/>
          <w:lang w:val="hr-HR"/>
        </w:rPr>
        <w:t xml:space="preserve"> povećao se 2022. godine za nekoliko postotnih bodova</w:t>
      </w:r>
      <w:r w:rsidR="00132B2A" w:rsidRPr="005E69AA">
        <w:rPr>
          <w:rFonts w:ascii="Verdana" w:hAnsi="Verdana"/>
          <w:lang w:val="hr-HR"/>
        </w:rPr>
        <w:t>,</w:t>
      </w:r>
      <w:r w:rsidRPr="005E69AA">
        <w:rPr>
          <w:rFonts w:ascii="Verdana" w:hAnsi="Verdana"/>
          <w:lang w:val="hr-HR"/>
        </w:rPr>
        <w:t xml:space="preserve"> dosegnuvši tako 35.3%. </w:t>
      </w:r>
    </w:p>
    <w:p w14:paraId="19C43CEC" w14:textId="77777777" w:rsidR="001B5704" w:rsidRPr="005E69AA" w:rsidRDefault="001B5704" w:rsidP="002D71AE">
      <w:pPr>
        <w:spacing w:after="0" w:line="360" w:lineRule="auto"/>
        <w:jc w:val="both"/>
        <w:rPr>
          <w:rFonts w:ascii="Verdana" w:hAnsi="Verdana"/>
          <w:b/>
          <w:bCs/>
          <w:i/>
          <w:iCs/>
          <w:lang w:val="hr-HR"/>
        </w:rPr>
      </w:pPr>
      <w:r w:rsidRPr="005E69AA">
        <w:rPr>
          <w:rFonts w:ascii="Verdana" w:hAnsi="Verdana"/>
          <w:b/>
          <w:bCs/>
          <w:i/>
          <w:iCs/>
          <w:lang w:val="hr-HR"/>
        </w:rPr>
        <w:t>Nezaposlenost prema spolu</w:t>
      </w:r>
    </w:p>
    <w:p w14:paraId="1861DD83" w14:textId="77777777" w:rsidR="001B5704" w:rsidRPr="005E69AA" w:rsidRDefault="001B5704" w:rsidP="002D71AE">
      <w:pPr>
        <w:spacing w:after="0" w:line="360" w:lineRule="auto"/>
        <w:jc w:val="both"/>
        <w:rPr>
          <w:rFonts w:ascii="Verdana" w:hAnsi="Verdana"/>
          <w:lang w:val="hr-HR"/>
        </w:rPr>
      </w:pPr>
      <w:r w:rsidRPr="005E69AA">
        <w:rPr>
          <w:rFonts w:ascii="Verdana" w:hAnsi="Verdana"/>
          <w:lang w:val="hr-HR"/>
        </w:rPr>
        <w:t xml:space="preserve">Gledajući stopu nezaposlenosti prema spolu, 1.09 milijuna muškaraca bilo je nezaposleno u studenom 2023. godine, naspram 1.65 milijuna nezaposlenih žena. U usporedbi s prijašnjim mjesecom, stopa nezaposlenosti među muškarcima pala je za 0.78%, dok je stopa nezaposlenosti među ženama pala za 0.96%. </w:t>
      </w:r>
    </w:p>
    <w:p w14:paraId="7D7BB1C5" w14:textId="6F2EE83E" w:rsidR="001B5704" w:rsidRPr="005E69AA" w:rsidRDefault="001B5704" w:rsidP="002D71AE">
      <w:pPr>
        <w:spacing w:after="0" w:line="360" w:lineRule="auto"/>
        <w:jc w:val="both"/>
        <w:rPr>
          <w:rFonts w:ascii="Verdana" w:hAnsi="Verdana"/>
          <w:lang w:val="hr-HR"/>
        </w:rPr>
      </w:pPr>
      <w:r w:rsidRPr="005E69AA">
        <w:rPr>
          <w:rFonts w:ascii="Verdana" w:hAnsi="Verdana"/>
          <w:lang w:val="hr-HR"/>
        </w:rPr>
        <w:t>Ne postoj</w:t>
      </w:r>
      <w:r w:rsidR="009619CB" w:rsidRPr="005E69AA">
        <w:rPr>
          <w:rFonts w:ascii="Verdana" w:hAnsi="Verdana"/>
          <w:lang w:val="hr-HR"/>
        </w:rPr>
        <w:t>e</w:t>
      </w:r>
      <w:r w:rsidRPr="005E69AA">
        <w:rPr>
          <w:rFonts w:ascii="Verdana" w:hAnsi="Verdana"/>
          <w:lang w:val="hr-HR"/>
        </w:rPr>
        <w:t xml:space="preserve"> ažurni podaci o stopi nezaposlenosti prema spolu za osobe s invaliditetom. </w:t>
      </w:r>
      <w:r w:rsidR="006143EC" w:rsidRPr="005E69AA">
        <w:rPr>
          <w:rFonts w:ascii="Verdana" w:hAnsi="Verdana"/>
          <w:lang w:val="hr-HR"/>
        </w:rPr>
        <w:t>Posljednji</w:t>
      </w:r>
      <w:r w:rsidRPr="005E69AA">
        <w:rPr>
          <w:rFonts w:ascii="Verdana" w:hAnsi="Verdana"/>
          <w:lang w:val="hr-HR"/>
        </w:rPr>
        <w:t xml:space="preserve"> podaci su iz 2021. godine</w:t>
      </w:r>
      <w:r w:rsidR="006143EC" w:rsidRPr="005E69AA">
        <w:rPr>
          <w:rFonts w:ascii="Verdana" w:hAnsi="Verdana"/>
          <w:lang w:val="hr-HR"/>
        </w:rPr>
        <w:t>.</w:t>
      </w:r>
      <w:r w:rsidRPr="005E69AA">
        <w:rPr>
          <w:rFonts w:ascii="Verdana" w:hAnsi="Verdana"/>
          <w:lang w:val="hr-HR"/>
        </w:rPr>
        <w:t xml:space="preserve"> Prema spolu, žene s invaliditetom imaju višu stopu nezaposlenosti</w:t>
      </w:r>
      <w:r w:rsidR="009D2EB2">
        <w:rPr>
          <w:rFonts w:ascii="Verdana" w:hAnsi="Verdana"/>
          <w:lang w:val="hr-HR"/>
        </w:rPr>
        <w:t>,</w:t>
      </w:r>
      <w:r w:rsidRPr="005E69AA">
        <w:rPr>
          <w:rFonts w:ascii="Verdana" w:hAnsi="Verdana"/>
          <w:lang w:val="hr-HR"/>
        </w:rPr>
        <w:t xml:space="preserve"> nego muškarci, konkretno 23% naspram 22%. </w:t>
      </w:r>
    </w:p>
    <w:p w14:paraId="0D5FC1D7" w14:textId="77777777" w:rsidR="001B5704" w:rsidRPr="005E69AA" w:rsidRDefault="001B5704" w:rsidP="002D71AE">
      <w:pPr>
        <w:spacing w:after="0" w:line="360" w:lineRule="auto"/>
        <w:jc w:val="both"/>
        <w:rPr>
          <w:rFonts w:ascii="Verdana" w:hAnsi="Verdana"/>
          <w:b/>
          <w:bCs/>
          <w:i/>
          <w:iCs/>
          <w:lang w:val="hr-HR"/>
        </w:rPr>
      </w:pPr>
      <w:r w:rsidRPr="005E69AA">
        <w:rPr>
          <w:rFonts w:ascii="Verdana" w:hAnsi="Verdana"/>
          <w:b/>
          <w:bCs/>
          <w:i/>
          <w:iCs/>
          <w:lang w:val="hr-HR"/>
        </w:rPr>
        <w:t>Struktura nezaposlenih osoba s invaliditetom prema dobnoj skupini</w:t>
      </w:r>
    </w:p>
    <w:p w14:paraId="6EFCDD83" w14:textId="3A8E990B" w:rsidR="001B5704" w:rsidRPr="005E69AA" w:rsidRDefault="001B5704" w:rsidP="002D71AE">
      <w:pPr>
        <w:spacing w:after="0" w:line="360" w:lineRule="auto"/>
        <w:jc w:val="both"/>
        <w:rPr>
          <w:rFonts w:ascii="Verdana" w:hAnsi="Verdana"/>
          <w:lang w:val="hr-HR"/>
        </w:rPr>
      </w:pPr>
      <w:r w:rsidRPr="005E69AA">
        <w:rPr>
          <w:rFonts w:ascii="Verdana" w:hAnsi="Verdana"/>
          <w:lang w:val="hr-HR"/>
        </w:rPr>
        <w:t xml:space="preserve">Najveći broj osoba s invaliditetom nalazi se u skupini od 45 do 64 godine, što </w:t>
      </w:r>
      <w:r w:rsidR="006143EC" w:rsidRPr="005E69AA">
        <w:rPr>
          <w:rFonts w:ascii="Verdana" w:hAnsi="Verdana"/>
          <w:lang w:val="hr-HR"/>
        </w:rPr>
        <w:t>čini</w:t>
      </w:r>
      <w:r w:rsidRPr="005E69AA">
        <w:rPr>
          <w:rFonts w:ascii="Verdana" w:hAnsi="Verdana"/>
          <w:lang w:val="hr-HR"/>
        </w:rPr>
        <w:t xml:space="preserve"> 72.27% cijele skupine. Što se tiče stope aktivnosti ili neaktivnosti, broj neaktivnih osoba je dva puta veći nego broj aktivnih osoba. Isto opažamo i u ostalim dobnim skupinama s naglašenijom nejednakosti u dobnoj skupini ispod 25 godina. Tu postotak neaktivne populacije raste do 80.29% od cijele navedene skupine. </w:t>
      </w:r>
    </w:p>
    <w:p w14:paraId="75CAD356" w14:textId="20DCECDB" w:rsidR="001B5704" w:rsidRPr="005E69AA" w:rsidRDefault="001B5704" w:rsidP="002D71AE">
      <w:pPr>
        <w:spacing w:after="0" w:line="360" w:lineRule="auto"/>
        <w:jc w:val="both"/>
        <w:rPr>
          <w:rFonts w:ascii="Verdana" w:hAnsi="Verdana"/>
          <w:b/>
          <w:bCs/>
          <w:i/>
          <w:iCs/>
          <w:lang w:val="hr-HR"/>
        </w:rPr>
      </w:pPr>
      <w:r w:rsidRPr="005E69AA">
        <w:rPr>
          <w:rFonts w:ascii="Verdana" w:hAnsi="Verdana"/>
          <w:b/>
          <w:bCs/>
          <w:i/>
          <w:iCs/>
          <w:lang w:val="hr-HR"/>
        </w:rPr>
        <w:t xml:space="preserve">Struktura nezaposlenih osoba s invaliditetom prema </w:t>
      </w:r>
      <w:r w:rsidR="009D2EB2">
        <w:rPr>
          <w:rFonts w:ascii="Verdana" w:hAnsi="Verdana"/>
          <w:b/>
          <w:bCs/>
          <w:i/>
          <w:iCs/>
          <w:lang w:val="hr-HR"/>
        </w:rPr>
        <w:t>rodu</w:t>
      </w:r>
    </w:p>
    <w:p w14:paraId="08250DC2" w14:textId="09219547" w:rsidR="001B5704" w:rsidRDefault="001B5704" w:rsidP="002D71AE">
      <w:pPr>
        <w:spacing w:after="0" w:line="360" w:lineRule="auto"/>
        <w:jc w:val="both"/>
        <w:rPr>
          <w:rFonts w:ascii="Verdana" w:hAnsi="Verdana"/>
          <w:lang w:val="hr-HR"/>
        </w:rPr>
      </w:pPr>
      <w:r w:rsidRPr="005E69AA">
        <w:rPr>
          <w:rFonts w:ascii="Verdana" w:hAnsi="Verdana"/>
          <w:lang w:val="hr-HR"/>
        </w:rPr>
        <w:t xml:space="preserve">Među nezaposlenim osobama s invaliditetom rodni jaz je relativno </w:t>
      </w:r>
      <w:r w:rsidRPr="00C4001A">
        <w:rPr>
          <w:rFonts w:ascii="Verdana" w:hAnsi="Verdana"/>
          <w:lang w:val="hr-HR"/>
        </w:rPr>
        <w:t>plitak</w:t>
      </w:r>
      <w:r w:rsidR="000A25BF" w:rsidRPr="005E69AA">
        <w:rPr>
          <w:rFonts w:ascii="Verdana" w:hAnsi="Verdana"/>
          <w:lang w:val="hr-HR"/>
        </w:rPr>
        <w:t xml:space="preserve">, </w:t>
      </w:r>
      <w:r w:rsidRPr="005E69AA">
        <w:rPr>
          <w:rFonts w:ascii="Verdana" w:hAnsi="Verdana"/>
          <w:lang w:val="hr-HR"/>
        </w:rPr>
        <w:t>sa samo 7 postotnih bodova razlike (65 484 muškaraca naspram s 75 500).</w:t>
      </w:r>
      <w:r w:rsidR="00DF58F0" w:rsidRPr="005E69AA">
        <w:rPr>
          <w:rFonts w:ascii="Verdana" w:hAnsi="Verdana"/>
          <w:lang w:val="hr-HR"/>
        </w:rPr>
        <w:t xml:space="preserve"> </w:t>
      </w:r>
      <w:r w:rsidRPr="005E69AA">
        <w:rPr>
          <w:rFonts w:ascii="Verdana" w:hAnsi="Verdana"/>
          <w:lang w:val="hr-HR"/>
        </w:rPr>
        <w:t xml:space="preserve">Ipak, taj jaz se produbio s dva postotna boda u usporedbi s prijašnjom godinom. </w:t>
      </w:r>
    </w:p>
    <w:p w14:paraId="469783DA" w14:textId="77777777" w:rsidR="002D71AE" w:rsidRDefault="002D71AE" w:rsidP="002D71AE">
      <w:pPr>
        <w:spacing w:after="0" w:line="360" w:lineRule="auto"/>
        <w:jc w:val="both"/>
        <w:rPr>
          <w:rFonts w:ascii="Verdana" w:hAnsi="Verdana"/>
          <w:lang w:val="hr-HR"/>
        </w:rPr>
      </w:pPr>
    </w:p>
    <w:p w14:paraId="3FDEBF9E" w14:textId="77777777" w:rsidR="002D71AE" w:rsidRPr="005E69AA" w:rsidRDefault="002D71AE" w:rsidP="002D71AE">
      <w:pPr>
        <w:spacing w:after="0" w:line="360" w:lineRule="auto"/>
        <w:jc w:val="both"/>
        <w:rPr>
          <w:rFonts w:ascii="Verdana" w:hAnsi="Verdana"/>
          <w:lang w:val="hr-HR"/>
        </w:rPr>
      </w:pPr>
    </w:p>
    <w:p w14:paraId="108D6EC5" w14:textId="77777777" w:rsidR="001B5704" w:rsidRPr="005E69AA" w:rsidRDefault="001B5704" w:rsidP="002D71AE">
      <w:pPr>
        <w:spacing w:after="0" w:line="360" w:lineRule="auto"/>
        <w:jc w:val="both"/>
        <w:rPr>
          <w:rFonts w:ascii="Verdana" w:hAnsi="Verdana"/>
          <w:b/>
          <w:bCs/>
          <w:i/>
          <w:iCs/>
          <w:lang w:val="hr-HR"/>
        </w:rPr>
      </w:pPr>
      <w:r w:rsidRPr="005E69AA">
        <w:rPr>
          <w:rFonts w:ascii="Verdana" w:hAnsi="Verdana"/>
          <w:b/>
          <w:bCs/>
          <w:i/>
          <w:iCs/>
          <w:lang w:val="hr-HR"/>
        </w:rPr>
        <w:lastRenderedPageBreak/>
        <w:t>Struktura nezaposlenih osoba s invaliditetom prema razini obrazovanja</w:t>
      </w:r>
    </w:p>
    <w:p w14:paraId="5E1001E1" w14:textId="112C9D75" w:rsidR="00A1335A" w:rsidRPr="002D71AE" w:rsidRDefault="001B5704" w:rsidP="002D71AE">
      <w:pPr>
        <w:spacing w:after="0" w:line="360" w:lineRule="auto"/>
        <w:jc w:val="both"/>
        <w:rPr>
          <w:rFonts w:ascii="Verdana" w:hAnsi="Verdana"/>
          <w:lang w:val="hr-HR"/>
        </w:rPr>
      </w:pPr>
      <w:r w:rsidRPr="005E69AA">
        <w:rPr>
          <w:rFonts w:ascii="Verdana" w:hAnsi="Verdana"/>
          <w:lang w:val="hr-HR"/>
        </w:rPr>
        <w:t xml:space="preserve">Kada </w:t>
      </w:r>
      <w:r w:rsidR="009D2EB2">
        <w:rPr>
          <w:rFonts w:ascii="Verdana" w:hAnsi="Verdana"/>
          <w:lang w:val="hr-HR"/>
        </w:rPr>
        <w:t>promatramo</w:t>
      </w:r>
      <w:r w:rsidRPr="005E69AA">
        <w:rPr>
          <w:rFonts w:ascii="Verdana" w:hAnsi="Verdana"/>
          <w:lang w:val="hr-HR"/>
        </w:rPr>
        <w:t xml:space="preserve"> raspodjelu prema razini obrazovanja, postoji značajna razlika između osoba s invaliditetom i bez invaliditeta. U oba skupine, </w:t>
      </w:r>
      <w:r w:rsidR="009D2EB2">
        <w:rPr>
          <w:rFonts w:ascii="Verdana" w:hAnsi="Verdana"/>
          <w:lang w:val="hr-HR"/>
        </w:rPr>
        <w:t>najveći udio</w:t>
      </w:r>
      <w:r w:rsidRPr="005E69AA">
        <w:rPr>
          <w:rFonts w:ascii="Verdana" w:hAnsi="Verdana"/>
          <w:lang w:val="hr-HR"/>
        </w:rPr>
        <w:t xml:space="preserve"> populacije </w:t>
      </w:r>
      <w:r w:rsidR="00DE0D57" w:rsidRPr="005E69AA">
        <w:rPr>
          <w:rFonts w:ascii="Verdana" w:hAnsi="Verdana"/>
          <w:lang w:val="hr-HR"/>
        </w:rPr>
        <w:t>završio je</w:t>
      </w:r>
      <w:r w:rsidRPr="005E69AA">
        <w:rPr>
          <w:rFonts w:ascii="Verdana" w:hAnsi="Verdana"/>
          <w:lang w:val="hr-HR"/>
        </w:rPr>
        <w:t xml:space="preserve"> srednjoškolsko obrazovanje i usavršavanje i </w:t>
      </w:r>
      <w:r w:rsidR="00DE0D57" w:rsidRPr="005E69AA">
        <w:rPr>
          <w:rFonts w:ascii="Verdana" w:hAnsi="Verdana"/>
          <w:lang w:val="hr-HR"/>
        </w:rPr>
        <w:t xml:space="preserve">programe </w:t>
      </w:r>
      <w:r w:rsidRPr="005E69AA">
        <w:rPr>
          <w:rFonts w:ascii="Verdana" w:hAnsi="Verdana"/>
          <w:lang w:val="hr-HR"/>
        </w:rPr>
        <w:t>radne integracije. Točnije</w:t>
      </w:r>
      <w:r w:rsidR="009D2EB2">
        <w:rPr>
          <w:rFonts w:ascii="Verdana" w:hAnsi="Verdana"/>
          <w:lang w:val="hr-HR"/>
        </w:rPr>
        <w:t>,</w:t>
      </w:r>
      <w:r w:rsidRPr="005E69AA">
        <w:rPr>
          <w:rFonts w:ascii="Verdana" w:hAnsi="Verdana"/>
          <w:lang w:val="hr-HR"/>
        </w:rPr>
        <w:t xml:space="preserve"> 61.06% osoba s invaliditetom i 55.78% osoba bez </w:t>
      </w:r>
      <w:r w:rsidR="00DE0D57" w:rsidRPr="005E69AA">
        <w:rPr>
          <w:rFonts w:ascii="Verdana" w:hAnsi="Verdana"/>
          <w:lang w:val="hr-HR"/>
        </w:rPr>
        <w:t>invaliditeta</w:t>
      </w:r>
      <w:r w:rsidRPr="005E69AA">
        <w:rPr>
          <w:rFonts w:ascii="Verdana" w:hAnsi="Verdana"/>
          <w:lang w:val="hr-HR"/>
        </w:rPr>
        <w:t xml:space="preserve"> spada u tu kategoriju. Postoji značajna razlika </w:t>
      </w:r>
      <w:r w:rsidR="00A1335A" w:rsidRPr="005E69AA">
        <w:rPr>
          <w:rFonts w:ascii="Verdana" w:hAnsi="Verdana"/>
          <w:lang w:val="hr-HR"/>
        </w:rPr>
        <w:t xml:space="preserve">među </w:t>
      </w:r>
      <w:r w:rsidRPr="005E69AA">
        <w:rPr>
          <w:rFonts w:ascii="Verdana" w:hAnsi="Verdana"/>
          <w:lang w:val="hr-HR"/>
        </w:rPr>
        <w:t>osta</w:t>
      </w:r>
      <w:r w:rsidR="00A1335A" w:rsidRPr="005E69AA">
        <w:rPr>
          <w:rFonts w:ascii="Verdana" w:hAnsi="Verdana"/>
          <w:lang w:val="hr-HR"/>
        </w:rPr>
        <w:t>le</w:t>
      </w:r>
      <w:r w:rsidRPr="005E69AA">
        <w:rPr>
          <w:rFonts w:ascii="Verdana" w:hAnsi="Verdana"/>
          <w:lang w:val="hr-HR"/>
        </w:rPr>
        <w:t xml:space="preserve"> dvije razine obrazovanja u svakoj skupini. Među osoba</w:t>
      </w:r>
      <w:r w:rsidR="00A1335A" w:rsidRPr="005E69AA">
        <w:rPr>
          <w:rFonts w:ascii="Verdana" w:hAnsi="Verdana"/>
          <w:lang w:val="hr-HR"/>
        </w:rPr>
        <w:t>ma</w:t>
      </w:r>
      <w:r w:rsidRPr="005E69AA">
        <w:rPr>
          <w:rFonts w:ascii="Verdana" w:hAnsi="Verdana"/>
          <w:lang w:val="hr-HR"/>
        </w:rPr>
        <w:t xml:space="preserve"> s invaliditetom oni na osnovnoškolskoj</w:t>
      </w:r>
      <w:r w:rsidR="00A1335A" w:rsidRPr="005E69AA">
        <w:rPr>
          <w:rFonts w:ascii="Verdana" w:hAnsi="Verdana"/>
          <w:lang w:val="hr-HR"/>
        </w:rPr>
        <w:t>,</w:t>
      </w:r>
      <w:r w:rsidRPr="005E69AA">
        <w:rPr>
          <w:rFonts w:ascii="Verdana" w:hAnsi="Verdana"/>
          <w:lang w:val="hr-HR"/>
        </w:rPr>
        <w:t xml:space="preserve"> pismenoj razini čine 20.26% skupine, što je četrnaest bodova više od 6.08%, što </w:t>
      </w:r>
      <w:r w:rsidR="00DF58F0" w:rsidRPr="005E69AA">
        <w:rPr>
          <w:rFonts w:ascii="Verdana" w:hAnsi="Verdana"/>
          <w:lang w:val="hr-HR"/>
        </w:rPr>
        <w:t>predstavlja</w:t>
      </w:r>
      <w:r w:rsidRPr="005E69AA">
        <w:rPr>
          <w:rFonts w:ascii="Verdana" w:hAnsi="Verdana"/>
          <w:lang w:val="hr-HR"/>
        </w:rPr>
        <w:t xml:space="preserve"> osobe bez invaliditeta. Odstupanje je još veće kada govorimo višoj razini obrazovanja, uključujući doktorat, gdje spada 38.14% radno sposobnih osoba bez invaliditeta, naspram samo 18.67% onih s nekom vrstom invaliditeta. </w:t>
      </w:r>
    </w:p>
    <w:p w14:paraId="5DE3E7BF" w14:textId="79BCE0FB" w:rsidR="001B5704" w:rsidRPr="005E69AA" w:rsidRDefault="001B5704" w:rsidP="002D71AE">
      <w:pPr>
        <w:spacing w:after="0" w:line="360" w:lineRule="auto"/>
        <w:jc w:val="both"/>
        <w:rPr>
          <w:rFonts w:ascii="Verdana" w:hAnsi="Verdana"/>
          <w:b/>
          <w:bCs/>
          <w:i/>
          <w:iCs/>
          <w:lang w:val="hr-HR"/>
        </w:rPr>
      </w:pPr>
      <w:r w:rsidRPr="005E69AA">
        <w:rPr>
          <w:rFonts w:ascii="Verdana" w:hAnsi="Verdana"/>
          <w:b/>
          <w:bCs/>
          <w:i/>
          <w:iCs/>
          <w:lang w:val="hr-HR"/>
        </w:rPr>
        <w:t>Struktura nezaposlenih osoba s invaliditeta s obzirom na razdoblje nezaposlenosti</w:t>
      </w:r>
    </w:p>
    <w:p w14:paraId="0B3E8280" w14:textId="5812F9E0" w:rsidR="001B5704" w:rsidRPr="005E69AA" w:rsidRDefault="001B5704" w:rsidP="002D71AE">
      <w:pPr>
        <w:spacing w:after="0" w:line="360" w:lineRule="auto"/>
        <w:jc w:val="both"/>
        <w:rPr>
          <w:rFonts w:ascii="Verdana" w:hAnsi="Verdana"/>
          <w:lang w:val="hr-HR"/>
        </w:rPr>
      </w:pPr>
      <w:r w:rsidRPr="005E69AA">
        <w:rPr>
          <w:rFonts w:ascii="Verdana" w:hAnsi="Verdana"/>
          <w:lang w:val="hr-HR"/>
        </w:rPr>
        <w:t xml:space="preserve">Sveukupno je 92 748 osobe s invaliditetom bilo dugotrajnog nezaposleno u 2022. godini. To predstavlja 64% cjelokupnog broja </w:t>
      </w:r>
      <w:r w:rsidRPr="005E69AA">
        <w:rPr>
          <w:rFonts w:ascii="Verdana" w:hAnsi="Verdana"/>
          <w:lang w:val="hr-HR"/>
        </w:rPr>
        <w:t>tražitelja posla</w:t>
      </w:r>
      <w:r w:rsidR="005E69AA">
        <w:rPr>
          <w:rFonts w:ascii="Verdana" w:hAnsi="Verdana"/>
          <w:lang w:val="hr-HR"/>
        </w:rPr>
        <w:t xml:space="preserve"> </w:t>
      </w:r>
      <w:r w:rsidRPr="005E69AA">
        <w:rPr>
          <w:rFonts w:ascii="Verdana" w:hAnsi="Verdana"/>
          <w:lang w:val="hr-HR"/>
        </w:rPr>
        <w:t xml:space="preserve">s invaliditetom. Iako ta brojka predstavlja pad od 14% u usporedbi s podacima iz prijašnje godine, </w:t>
      </w:r>
      <w:r w:rsidR="00A1335A" w:rsidRPr="005E69AA">
        <w:rPr>
          <w:rFonts w:ascii="Verdana" w:hAnsi="Verdana"/>
          <w:lang w:val="hr-HR"/>
        </w:rPr>
        <w:t>činjenica</w:t>
      </w:r>
      <w:r w:rsidRPr="005E69AA">
        <w:rPr>
          <w:rFonts w:ascii="Verdana" w:hAnsi="Verdana"/>
          <w:lang w:val="hr-HR"/>
        </w:rPr>
        <w:t xml:space="preserve"> je da je broj dugotrajno nezaposlenih osoba s invaliditetom jako </w:t>
      </w:r>
      <w:r w:rsidR="002D4E0F">
        <w:rPr>
          <w:rFonts w:ascii="Verdana" w:hAnsi="Verdana"/>
          <w:lang w:val="hr-HR"/>
        </w:rPr>
        <w:t>velik</w:t>
      </w:r>
      <w:r w:rsidRPr="005E69AA">
        <w:rPr>
          <w:rFonts w:ascii="Verdana" w:hAnsi="Verdana"/>
          <w:lang w:val="hr-HR"/>
        </w:rPr>
        <w:t xml:space="preserve">. </w:t>
      </w:r>
    </w:p>
    <w:p w14:paraId="7821227E" w14:textId="77777777" w:rsidR="001B5704" w:rsidRPr="005E69AA" w:rsidRDefault="001B5704" w:rsidP="002D71AE">
      <w:pPr>
        <w:spacing w:after="0" w:line="360" w:lineRule="auto"/>
        <w:jc w:val="both"/>
        <w:rPr>
          <w:rFonts w:ascii="Verdana" w:hAnsi="Verdana"/>
          <w:b/>
          <w:bCs/>
          <w:i/>
          <w:iCs/>
          <w:lang w:val="hr-HR"/>
        </w:rPr>
      </w:pPr>
      <w:r w:rsidRPr="005E69AA">
        <w:rPr>
          <w:rFonts w:ascii="Verdana" w:hAnsi="Verdana"/>
          <w:b/>
          <w:bCs/>
          <w:i/>
          <w:iCs/>
          <w:lang w:val="hr-HR"/>
        </w:rPr>
        <w:t>Struktura nezaposlenih osoba s invaliditetom prema vrsti invaliditeta</w:t>
      </w:r>
    </w:p>
    <w:p w14:paraId="4CA93B63" w14:textId="6B08E4A2" w:rsidR="00A1335A" w:rsidRPr="005E69AA" w:rsidRDefault="001B5704" w:rsidP="002D71AE">
      <w:pPr>
        <w:spacing w:after="0" w:line="360" w:lineRule="auto"/>
        <w:jc w:val="both"/>
        <w:rPr>
          <w:rFonts w:ascii="Verdana" w:hAnsi="Verdana"/>
          <w:lang w:val="hr-HR"/>
        </w:rPr>
      </w:pPr>
      <w:r w:rsidRPr="005E69AA">
        <w:rPr>
          <w:rFonts w:ascii="Verdana" w:hAnsi="Verdana"/>
          <w:lang w:val="hr-HR"/>
        </w:rPr>
        <w:t>Promatrajući vrstu invaliditeta nezaposlenih osoba, možemo vidjeti da među 140 984 OSI</w:t>
      </w:r>
      <w:r w:rsidR="002D4E0F">
        <w:rPr>
          <w:rFonts w:ascii="Verdana" w:hAnsi="Verdana"/>
          <w:lang w:val="hr-HR"/>
        </w:rPr>
        <w:t>,</w:t>
      </w:r>
      <w:r w:rsidRPr="005E69AA">
        <w:rPr>
          <w:rFonts w:ascii="Verdana" w:hAnsi="Verdana"/>
          <w:lang w:val="hr-HR"/>
        </w:rPr>
        <w:t xml:space="preserve"> koje su se izjasnile po pitanju vrste svog invaliditeta, 67.9% ima </w:t>
      </w:r>
      <w:r w:rsidR="00A1335A" w:rsidRPr="005E69AA">
        <w:rPr>
          <w:rFonts w:ascii="Verdana" w:hAnsi="Verdana"/>
          <w:lang w:val="hr-HR"/>
        </w:rPr>
        <w:t>tjelesno oštećenje</w:t>
      </w:r>
      <w:r w:rsidRPr="005E69AA">
        <w:rPr>
          <w:rFonts w:ascii="Verdana" w:hAnsi="Verdana"/>
          <w:lang w:val="hr-HR"/>
        </w:rPr>
        <w:t>, 21.76% ima mentalno oštećenje, 9.07% ima osjetilno oštećenje, a 0.66% ima govornu manu. Samo 0.62% evidentiranih osoba s invaliditetom nije se izjasnilo po pitanju vrste svog invaliditeta.</w:t>
      </w:r>
    </w:p>
    <w:p w14:paraId="54EF12B9" w14:textId="363AAFD3" w:rsidR="001B5704" w:rsidRPr="005E69AA" w:rsidRDefault="001B5704" w:rsidP="002D71AE">
      <w:pPr>
        <w:spacing w:after="0" w:line="360" w:lineRule="auto"/>
        <w:jc w:val="both"/>
        <w:rPr>
          <w:rFonts w:ascii="Verdana" w:hAnsi="Verdana"/>
          <w:b/>
          <w:bCs/>
          <w:i/>
          <w:iCs/>
          <w:lang w:val="hr-HR"/>
        </w:rPr>
      </w:pPr>
      <w:r w:rsidRPr="005E69AA">
        <w:rPr>
          <w:rFonts w:ascii="Verdana" w:hAnsi="Verdana"/>
          <w:b/>
          <w:bCs/>
          <w:i/>
          <w:iCs/>
          <w:lang w:val="hr-HR"/>
        </w:rPr>
        <w:t>Nezaposlene osobe s invaliditetom: Struktura metode stjecanja</w:t>
      </w:r>
      <w:r w:rsidR="00A1335A" w:rsidRPr="005E69AA">
        <w:rPr>
          <w:rFonts w:ascii="Verdana" w:hAnsi="Verdana"/>
          <w:b/>
          <w:bCs/>
          <w:i/>
          <w:iCs/>
          <w:lang w:val="hr-HR"/>
        </w:rPr>
        <w:t xml:space="preserve"> invaliditeta</w:t>
      </w:r>
    </w:p>
    <w:p w14:paraId="72AE38FE" w14:textId="77777777" w:rsidR="001B5704" w:rsidRPr="005E69AA" w:rsidRDefault="001B5704" w:rsidP="002D71AE">
      <w:pPr>
        <w:spacing w:after="0" w:line="360" w:lineRule="auto"/>
        <w:jc w:val="both"/>
        <w:rPr>
          <w:rFonts w:ascii="Verdana" w:hAnsi="Verdana"/>
          <w:lang w:val="hr-HR"/>
        </w:rPr>
      </w:pPr>
      <w:r w:rsidRPr="005E69AA">
        <w:rPr>
          <w:rFonts w:ascii="Verdana" w:hAnsi="Verdana"/>
          <w:lang w:val="hr-HR"/>
        </w:rPr>
        <w:t>Prema vrsti stjecanja invaliditeta, raspodjela je sljedeća:</w:t>
      </w:r>
    </w:p>
    <w:p w14:paraId="20CD56CB" w14:textId="77777777" w:rsidR="001B5704" w:rsidRPr="005E69AA" w:rsidRDefault="001B5704" w:rsidP="002D71AE">
      <w:pPr>
        <w:spacing w:after="0" w:line="360" w:lineRule="auto"/>
        <w:jc w:val="both"/>
        <w:rPr>
          <w:rFonts w:ascii="Verdana" w:hAnsi="Verdana"/>
          <w:lang w:val="hr-HR"/>
        </w:rPr>
      </w:pPr>
      <w:r w:rsidRPr="005E69AA">
        <w:rPr>
          <w:rFonts w:ascii="Verdana" w:hAnsi="Verdana"/>
          <w:lang w:val="hr-HR"/>
        </w:rPr>
        <w:t>- tjelesno oštećenje: 43.8%</w:t>
      </w:r>
    </w:p>
    <w:p w14:paraId="00878098" w14:textId="33989AAF" w:rsidR="001B5704" w:rsidRPr="005E69AA" w:rsidRDefault="001B5704" w:rsidP="002D71AE">
      <w:pPr>
        <w:spacing w:after="0" w:line="360" w:lineRule="auto"/>
        <w:jc w:val="both"/>
        <w:rPr>
          <w:rFonts w:ascii="Verdana" w:hAnsi="Verdana"/>
          <w:lang w:val="hr-HR"/>
        </w:rPr>
      </w:pPr>
      <w:r w:rsidRPr="005E69AA">
        <w:rPr>
          <w:rFonts w:ascii="Verdana" w:hAnsi="Verdana"/>
          <w:lang w:val="hr-HR"/>
        </w:rPr>
        <w:t>-</w:t>
      </w:r>
      <w:r w:rsidR="002D4E0F">
        <w:rPr>
          <w:rFonts w:ascii="Verdana" w:hAnsi="Verdana"/>
          <w:lang w:val="hr-HR"/>
        </w:rPr>
        <w:t xml:space="preserve"> </w:t>
      </w:r>
      <w:r w:rsidRPr="005E69AA">
        <w:rPr>
          <w:rFonts w:ascii="Verdana" w:hAnsi="Verdana"/>
          <w:lang w:val="hr-HR"/>
        </w:rPr>
        <w:t>invaliditet kao posljedica bolesti ili nesreće: 18.7%</w:t>
      </w:r>
    </w:p>
    <w:p w14:paraId="695CE856" w14:textId="77777777" w:rsidR="001B5704" w:rsidRPr="005E69AA" w:rsidRDefault="001B5704" w:rsidP="002D71AE">
      <w:pPr>
        <w:spacing w:after="0" w:line="360" w:lineRule="auto"/>
        <w:jc w:val="both"/>
        <w:rPr>
          <w:rFonts w:ascii="Verdana" w:hAnsi="Verdana"/>
          <w:lang w:val="hr-HR"/>
        </w:rPr>
      </w:pPr>
      <w:r w:rsidRPr="005E69AA">
        <w:rPr>
          <w:rFonts w:ascii="Verdana" w:hAnsi="Verdana"/>
          <w:lang w:val="hr-HR"/>
        </w:rPr>
        <w:t>- mentalno oštećenje: 17.7%</w:t>
      </w:r>
    </w:p>
    <w:p w14:paraId="2C4A1006" w14:textId="77777777" w:rsidR="001B5704" w:rsidRPr="005E69AA" w:rsidRDefault="001B5704" w:rsidP="002D71AE">
      <w:pPr>
        <w:spacing w:after="0" w:line="360" w:lineRule="auto"/>
        <w:jc w:val="both"/>
        <w:rPr>
          <w:rFonts w:ascii="Verdana" w:hAnsi="Verdana"/>
          <w:lang w:val="hr-HR"/>
        </w:rPr>
      </w:pPr>
      <w:r w:rsidRPr="005E69AA">
        <w:rPr>
          <w:rFonts w:ascii="Verdana" w:hAnsi="Verdana"/>
          <w:lang w:val="hr-HR"/>
        </w:rPr>
        <w:t>- intelektualno oštećenje: 10.4%</w:t>
      </w:r>
    </w:p>
    <w:p w14:paraId="305580E2" w14:textId="77777777" w:rsidR="001B5704" w:rsidRPr="005E69AA" w:rsidRDefault="001B5704" w:rsidP="002D71AE">
      <w:pPr>
        <w:spacing w:after="0" w:line="360" w:lineRule="auto"/>
        <w:jc w:val="both"/>
        <w:rPr>
          <w:rFonts w:ascii="Verdana" w:hAnsi="Verdana"/>
          <w:lang w:val="hr-HR"/>
        </w:rPr>
      </w:pPr>
      <w:r w:rsidRPr="005E69AA">
        <w:rPr>
          <w:rFonts w:ascii="Verdana" w:hAnsi="Verdana"/>
          <w:lang w:val="hr-HR"/>
        </w:rPr>
        <w:t>- oštećenje vida: 4.8%</w:t>
      </w:r>
    </w:p>
    <w:p w14:paraId="61C5B9AF" w14:textId="2E9CDCEC" w:rsidR="00EA3F53" w:rsidRPr="005E69AA" w:rsidRDefault="001B5704" w:rsidP="002D71AE">
      <w:pPr>
        <w:spacing w:after="0" w:line="360" w:lineRule="auto"/>
        <w:jc w:val="both"/>
        <w:rPr>
          <w:rFonts w:ascii="Verdana" w:hAnsi="Verdana"/>
          <w:lang w:val="hr-HR"/>
        </w:rPr>
      </w:pPr>
      <w:r w:rsidRPr="005E69AA">
        <w:rPr>
          <w:rFonts w:ascii="Verdana" w:hAnsi="Verdana"/>
          <w:lang w:val="hr-HR"/>
        </w:rPr>
        <w:t>- oštećenje sluha: 4.5%</w:t>
      </w:r>
    </w:p>
    <w:p w14:paraId="6542B92F" w14:textId="087BA79C" w:rsidR="00C969D4" w:rsidRPr="002D4E0F" w:rsidRDefault="00C969D4" w:rsidP="002D4E0F">
      <w:pPr>
        <w:rPr>
          <w:rFonts w:ascii="Verdana" w:hAnsi="Verdana"/>
          <w:lang w:val="hr-HR"/>
        </w:rPr>
        <w:sectPr w:rsidR="00C969D4" w:rsidRPr="002D4E0F" w:rsidSect="000C0C79">
          <w:type w:val="continuous"/>
          <w:pgSz w:w="12240" w:h="15840"/>
          <w:pgMar w:top="1417" w:right="1417" w:bottom="1417" w:left="1417" w:header="720" w:footer="720" w:gutter="0"/>
          <w:cols w:num="2" w:space="720"/>
          <w:docGrid w:linePitch="360"/>
        </w:sectPr>
      </w:pPr>
    </w:p>
    <w:p w14:paraId="2D4CA35B" w14:textId="77777777" w:rsidR="00C969D4" w:rsidRPr="005E69AA" w:rsidRDefault="00C969D4" w:rsidP="00C31556">
      <w:pPr>
        <w:spacing w:after="0" w:line="360" w:lineRule="auto"/>
        <w:jc w:val="both"/>
        <w:rPr>
          <w:rFonts w:ascii="Verdana" w:hAnsi="Verdana"/>
          <w:b/>
          <w:bCs/>
          <w:i/>
          <w:iCs/>
          <w:sz w:val="28"/>
          <w:szCs w:val="28"/>
          <w:u w:val="single"/>
          <w:lang w:val="hr-HR"/>
        </w:rPr>
      </w:pPr>
      <w:r w:rsidRPr="005E69AA">
        <w:rPr>
          <w:rFonts w:ascii="Segoe UI Symbol" w:hAnsi="Segoe UI Symbol" w:cs="Segoe UI Symbol"/>
          <w:b/>
          <w:bCs/>
          <w:i/>
          <w:iCs/>
          <w:sz w:val="28"/>
          <w:szCs w:val="28"/>
          <w:lang w:val="hr-HR"/>
        </w:rPr>
        <w:lastRenderedPageBreak/>
        <w:t>⮚</w:t>
      </w:r>
      <w:r w:rsidRPr="005E69AA">
        <w:rPr>
          <w:rFonts w:ascii="Verdana" w:hAnsi="Verdana"/>
          <w:b/>
          <w:bCs/>
          <w:i/>
          <w:iCs/>
          <w:sz w:val="28"/>
          <w:szCs w:val="28"/>
          <w:lang w:val="hr-HR"/>
        </w:rPr>
        <w:tab/>
      </w:r>
      <w:r w:rsidRPr="005E69AA">
        <w:rPr>
          <w:rFonts w:ascii="Verdana" w:hAnsi="Verdana"/>
          <w:b/>
          <w:bCs/>
          <w:i/>
          <w:iCs/>
          <w:sz w:val="28"/>
          <w:szCs w:val="28"/>
          <w:u w:val="single"/>
          <w:lang w:val="hr-HR"/>
        </w:rPr>
        <w:t>ZAPOSLENOST</w:t>
      </w:r>
    </w:p>
    <w:p w14:paraId="3696D7BF" w14:textId="77777777" w:rsidR="00C31556" w:rsidRPr="00C31556" w:rsidRDefault="00C31556" w:rsidP="00C31556">
      <w:pPr>
        <w:spacing w:after="0" w:line="360" w:lineRule="auto"/>
        <w:jc w:val="both"/>
        <w:rPr>
          <w:rFonts w:ascii="Verdana" w:hAnsi="Verdana"/>
          <w:lang w:val="hr-HR"/>
        </w:rPr>
      </w:pPr>
    </w:p>
    <w:p w14:paraId="7023A3B6" w14:textId="2F3C47AF" w:rsidR="00C969D4" w:rsidRPr="005E69AA" w:rsidRDefault="00C969D4" w:rsidP="00C31556">
      <w:pPr>
        <w:spacing w:after="0" w:line="360" w:lineRule="auto"/>
        <w:jc w:val="both"/>
        <w:rPr>
          <w:rFonts w:ascii="Verdana" w:hAnsi="Verdana"/>
          <w:b/>
          <w:bCs/>
          <w:i/>
          <w:iCs/>
          <w:lang w:val="hr-HR"/>
        </w:rPr>
      </w:pPr>
      <w:r w:rsidRPr="005E69AA">
        <w:rPr>
          <w:rFonts w:ascii="Verdana" w:hAnsi="Verdana"/>
          <w:b/>
          <w:bCs/>
          <w:i/>
          <w:iCs/>
          <w:lang w:val="hr-HR"/>
        </w:rPr>
        <w:t>Zaposlenost osoba s invaliditetom u Španjolskoj</w:t>
      </w:r>
    </w:p>
    <w:p w14:paraId="224C6C2A" w14:textId="3C134F45" w:rsidR="00C969D4" w:rsidRPr="005E69AA" w:rsidRDefault="00C969D4" w:rsidP="002D71AE">
      <w:pPr>
        <w:spacing w:after="0" w:line="360" w:lineRule="auto"/>
        <w:jc w:val="both"/>
        <w:rPr>
          <w:rFonts w:ascii="Verdana" w:hAnsi="Verdana"/>
          <w:lang w:val="hr-HR"/>
        </w:rPr>
      </w:pPr>
      <w:r w:rsidRPr="005E69AA">
        <w:rPr>
          <w:rFonts w:ascii="Verdana" w:hAnsi="Verdana"/>
          <w:lang w:val="hr-HR"/>
        </w:rPr>
        <w:t xml:space="preserve">Stopa zaposlenosti osoba s invaliditetom </w:t>
      </w:r>
      <w:r w:rsidRPr="005E69AA">
        <w:rPr>
          <w:rFonts w:ascii="Verdana" w:hAnsi="Verdana"/>
          <w:b/>
          <w:bCs/>
          <w:lang w:val="hr-HR"/>
        </w:rPr>
        <w:t>(26.9%)</w:t>
      </w:r>
      <w:r w:rsidRPr="005E69AA">
        <w:rPr>
          <w:rFonts w:ascii="Verdana" w:hAnsi="Verdana"/>
          <w:lang w:val="hr-HR"/>
        </w:rPr>
        <w:t xml:space="preserve"> uvelike se razlikuje od one opće populacije </w:t>
      </w:r>
      <w:r w:rsidRPr="005E69AA">
        <w:rPr>
          <w:rFonts w:ascii="Verdana" w:hAnsi="Verdana"/>
          <w:b/>
          <w:bCs/>
          <w:lang w:val="hr-HR"/>
        </w:rPr>
        <w:t>(66.3%)</w:t>
      </w:r>
      <w:r w:rsidRPr="005E69AA">
        <w:rPr>
          <w:rFonts w:ascii="Verdana" w:hAnsi="Verdana"/>
          <w:lang w:val="hr-HR"/>
        </w:rPr>
        <w:t xml:space="preserve">, </w:t>
      </w:r>
      <w:r w:rsidRPr="005E69AA">
        <w:rPr>
          <w:rFonts w:ascii="Verdana" w:hAnsi="Verdana"/>
          <w:b/>
          <w:bCs/>
          <w:lang w:val="hr-HR"/>
        </w:rPr>
        <w:t>razlikuju se</w:t>
      </w:r>
      <w:r w:rsidRPr="005E69AA">
        <w:rPr>
          <w:rFonts w:ascii="Verdana" w:hAnsi="Verdana"/>
          <w:lang w:val="hr-HR"/>
        </w:rPr>
        <w:t xml:space="preserve"> </w:t>
      </w:r>
      <w:r w:rsidR="00E90FAB">
        <w:rPr>
          <w:rFonts w:ascii="Verdana" w:hAnsi="Verdana"/>
          <w:lang w:val="hr-HR"/>
        </w:rPr>
        <w:t xml:space="preserve">za </w:t>
      </w:r>
      <w:r w:rsidRPr="005E69AA">
        <w:rPr>
          <w:rFonts w:ascii="Verdana" w:hAnsi="Verdana"/>
          <w:lang w:val="hr-HR"/>
        </w:rPr>
        <w:t xml:space="preserve">od </w:t>
      </w:r>
      <w:r w:rsidRPr="005E69AA">
        <w:rPr>
          <w:rFonts w:ascii="Verdana" w:hAnsi="Verdana"/>
          <w:b/>
          <w:bCs/>
          <w:lang w:val="hr-HR"/>
        </w:rPr>
        <w:t>39.4</w:t>
      </w:r>
      <w:r w:rsidRPr="005E69AA">
        <w:rPr>
          <w:rFonts w:ascii="Verdana" w:hAnsi="Verdana"/>
          <w:lang w:val="hr-HR"/>
        </w:rPr>
        <w:t xml:space="preserve"> postotna boda.</w:t>
      </w:r>
    </w:p>
    <w:p w14:paraId="68DE4239" w14:textId="77777777" w:rsidR="00C969D4" w:rsidRPr="005E69AA" w:rsidRDefault="00C969D4" w:rsidP="002D71AE">
      <w:pPr>
        <w:spacing w:after="0" w:line="360" w:lineRule="auto"/>
        <w:jc w:val="both"/>
        <w:rPr>
          <w:rFonts w:ascii="Verdana" w:hAnsi="Verdana"/>
          <w:b/>
          <w:bCs/>
          <w:lang w:val="hr-HR"/>
        </w:rPr>
      </w:pPr>
      <w:r w:rsidRPr="005E69AA">
        <w:rPr>
          <w:rFonts w:ascii="Verdana" w:hAnsi="Verdana"/>
          <w:b/>
          <w:bCs/>
          <w:lang w:val="hr-HR"/>
        </w:rPr>
        <w:t>„Svaka četvrta osoba s invaliditetom je zaposlena.“</w:t>
      </w:r>
    </w:p>
    <w:p w14:paraId="319F830A" w14:textId="77777777" w:rsidR="00C969D4" w:rsidRPr="005E69AA" w:rsidRDefault="00C969D4" w:rsidP="002D71AE">
      <w:pPr>
        <w:spacing w:after="0" w:line="360" w:lineRule="auto"/>
        <w:jc w:val="both"/>
        <w:rPr>
          <w:rFonts w:ascii="Verdana" w:hAnsi="Verdana"/>
          <w:lang w:val="hr-HR"/>
        </w:rPr>
      </w:pPr>
      <w:r w:rsidRPr="005E69AA">
        <w:rPr>
          <w:rFonts w:ascii="Verdana" w:hAnsi="Verdana"/>
          <w:lang w:val="hr-HR"/>
        </w:rPr>
        <w:t xml:space="preserve">Spol ne predstavlja diferencijalnu varijablu. </w:t>
      </w:r>
    </w:p>
    <w:p w14:paraId="4F72D38D" w14:textId="77777777" w:rsidR="00C969D4" w:rsidRPr="005E69AA" w:rsidRDefault="00C969D4" w:rsidP="002D71AE">
      <w:pPr>
        <w:spacing w:after="0" w:line="360" w:lineRule="auto"/>
        <w:jc w:val="both"/>
        <w:rPr>
          <w:rFonts w:ascii="Verdana" w:hAnsi="Verdana"/>
          <w:lang w:val="hr-HR"/>
        </w:rPr>
      </w:pPr>
      <w:r w:rsidRPr="005E69AA">
        <w:rPr>
          <w:rFonts w:ascii="Verdana" w:hAnsi="Verdana"/>
          <w:lang w:val="hr-HR"/>
        </w:rPr>
        <w:t xml:space="preserve">Najviša stopa zaposlenosti je u dobnoj skupini </w:t>
      </w:r>
      <w:r w:rsidRPr="005E69AA">
        <w:rPr>
          <w:rFonts w:ascii="Verdana" w:hAnsi="Verdana"/>
          <w:b/>
          <w:bCs/>
          <w:lang w:val="hr-HR"/>
        </w:rPr>
        <w:t>od 25 do 44 godine</w:t>
      </w:r>
      <w:r w:rsidRPr="005E69AA">
        <w:rPr>
          <w:rFonts w:ascii="Verdana" w:hAnsi="Verdana"/>
          <w:lang w:val="hr-HR"/>
        </w:rPr>
        <w:t xml:space="preserve">, što se podudara s najvećom stopom aktivnosti u toj skupini. </w:t>
      </w:r>
    </w:p>
    <w:p w14:paraId="6106AB0D" w14:textId="48BC72D1" w:rsidR="00C969D4" w:rsidRPr="005E69AA" w:rsidRDefault="00C969D4" w:rsidP="002D71AE">
      <w:pPr>
        <w:spacing w:after="0" w:line="360" w:lineRule="auto"/>
        <w:jc w:val="both"/>
        <w:rPr>
          <w:rFonts w:ascii="Verdana" w:hAnsi="Verdana"/>
          <w:lang w:val="hr-HR"/>
        </w:rPr>
      </w:pPr>
      <w:r w:rsidRPr="005E69AA">
        <w:rPr>
          <w:rFonts w:ascii="Verdana" w:hAnsi="Verdana"/>
          <w:lang w:val="hr-HR"/>
        </w:rPr>
        <w:t xml:space="preserve">Što se tiče vrste invaliditeta, čini se da je stopa zaposlenosti kod pojedinaca s </w:t>
      </w:r>
      <w:r w:rsidRPr="005E69AA">
        <w:rPr>
          <w:rFonts w:ascii="Verdana" w:hAnsi="Verdana"/>
          <w:b/>
          <w:bCs/>
          <w:lang w:val="hr-HR"/>
        </w:rPr>
        <w:t>osjetilnim invaliditetom (oštećenjem sluha i/ili vida)</w:t>
      </w:r>
      <w:r w:rsidRPr="005E69AA">
        <w:rPr>
          <w:rFonts w:ascii="Verdana" w:hAnsi="Verdana"/>
          <w:lang w:val="hr-HR"/>
        </w:rPr>
        <w:t xml:space="preserve"> viša nego li kod onih s mentalnim oštećenjima. Postotak invaliditeta također utječe na stopu zaposlenosti. Naime, pojedinci s većim postotkom invaliditeta suočavaju se s većim izazovima pri ulasku na tržište rada, što rezultira time da imaju nisku stopu zaposlenosti. </w:t>
      </w:r>
    </w:p>
    <w:p w14:paraId="57DD076F" w14:textId="799D1B40" w:rsidR="00C969D4" w:rsidRPr="005E69AA" w:rsidRDefault="00C969D4" w:rsidP="002D71AE">
      <w:pPr>
        <w:spacing w:after="0" w:line="360" w:lineRule="auto"/>
        <w:jc w:val="both"/>
        <w:rPr>
          <w:rFonts w:ascii="Verdana" w:hAnsi="Verdana"/>
          <w:lang w:val="hr-HR"/>
        </w:rPr>
      </w:pPr>
      <w:r w:rsidRPr="005E69AA">
        <w:rPr>
          <w:rFonts w:ascii="Verdana" w:hAnsi="Verdana"/>
          <w:lang w:val="hr-HR"/>
        </w:rPr>
        <w:t>Konkretno, podaci otkrivaju da je među 1 455 osoba s invaliditetom sklop</w:t>
      </w:r>
      <w:r w:rsidR="00E90FAB">
        <w:rPr>
          <w:rFonts w:ascii="Verdana" w:hAnsi="Verdana"/>
          <w:lang w:val="hr-HR"/>
        </w:rPr>
        <w:t xml:space="preserve">ilo i do </w:t>
      </w:r>
      <w:r w:rsidRPr="005E69AA">
        <w:rPr>
          <w:rFonts w:ascii="Verdana" w:hAnsi="Verdana"/>
          <w:lang w:val="hr-HR"/>
        </w:rPr>
        <w:t xml:space="preserve">petnaestak ugovora tijekom navedene godine. </w:t>
      </w:r>
    </w:p>
    <w:p w14:paraId="3AF4B043" w14:textId="04A9DFC4" w:rsidR="00C969D4" w:rsidRPr="005E69AA" w:rsidRDefault="00C969D4" w:rsidP="002D71AE">
      <w:pPr>
        <w:spacing w:after="0" w:line="360" w:lineRule="auto"/>
        <w:jc w:val="both"/>
        <w:rPr>
          <w:rFonts w:ascii="Verdana" w:hAnsi="Verdana"/>
          <w:lang w:val="hr-HR"/>
        </w:rPr>
      </w:pPr>
      <w:r w:rsidRPr="005E69AA">
        <w:rPr>
          <w:rFonts w:ascii="Verdana" w:hAnsi="Verdana"/>
          <w:lang w:val="hr-HR"/>
        </w:rPr>
        <w:t>„Ista osoba se u prosjeku zapošljava 2.11 puta tijekom godine, što dokazuje privremenu i nesigurnu prirodu zapošljavanja.“</w:t>
      </w:r>
    </w:p>
    <w:p w14:paraId="581AE0D7" w14:textId="77777777" w:rsidR="00C969D4" w:rsidRPr="005E69AA" w:rsidRDefault="00C969D4" w:rsidP="002D71AE">
      <w:pPr>
        <w:spacing w:after="0" w:line="360" w:lineRule="auto"/>
        <w:jc w:val="both"/>
        <w:rPr>
          <w:rFonts w:ascii="Verdana" w:hAnsi="Verdana"/>
          <w:b/>
          <w:bCs/>
          <w:i/>
          <w:iCs/>
          <w:lang w:val="hr-HR"/>
        </w:rPr>
      </w:pPr>
      <w:r w:rsidRPr="005E69AA">
        <w:rPr>
          <w:rFonts w:ascii="Verdana" w:hAnsi="Verdana"/>
          <w:b/>
          <w:bCs/>
          <w:i/>
          <w:iCs/>
          <w:lang w:val="hr-HR"/>
        </w:rPr>
        <w:t>●</w:t>
      </w:r>
      <w:r w:rsidRPr="005E69AA">
        <w:rPr>
          <w:rFonts w:ascii="Verdana" w:hAnsi="Verdana"/>
          <w:b/>
          <w:bCs/>
          <w:i/>
          <w:iCs/>
          <w:lang w:val="hr-HR"/>
        </w:rPr>
        <w:tab/>
        <w:t>Postotak zaposlenih osoba s invaliditetom po autonomnim zajednicama</w:t>
      </w:r>
    </w:p>
    <w:p w14:paraId="7009F70B" w14:textId="77777777" w:rsidR="003C310A" w:rsidRPr="005E69AA" w:rsidRDefault="00C969D4" w:rsidP="002D71AE">
      <w:pPr>
        <w:spacing w:after="0" w:line="360" w:lineRule="auto"/>
        <w:jc w:val="both"/>
        <w:rPr>
          <w:rFonts w:ascii="Verdana" w:hAnsi="Verdana"/>
          <w:lang w:val="hr-HR"/>
        </w:rPr>
      </w:pPr>
      <w:r w:rsidRPr="005E69AA">
        <w:rPr>
          <w:rFonts w:ascii="Verdana" w:hAnsi="Verdana"/>
          <w:lang w:val="hr-HR"/>
        </w:rPr>
        <w:t xml:space="preserve">Što se tiče postotka sklopljenih ugovora, područja s najgušćom naseljenošću – Andaluzija, Katalonija i Madrid – su na vrhu liste. </w:t>
      </w:r>
    </w:p>
    <w:p w14:paraId="2A299D38" w14:textId="36F5F651" w:rsidR="002D71AE" w:rsidRDefault="00C969D4" w:rsidP="002D71AE">
      <w:pPr>
        <w:spacing w:after="0" w:line="360" w:lineRule="auto"/>
        <w:jc w:val="both"/>
        <w:rPr>
          <w:rFonts w:ascii="Verdana" w:hAnsi="Verdana"/>
          <w:lang w:val="hr-HR"/>
        </w:rPr>
      </w:pPr>
      <w:r w:rsidRPr="005E69AA">
        <w:rPr>
          <w:rFonts w:ascii="Verdana" w:hAnsi="Verdana"/>
          <w:lang w:val="hr-HR"/>
        </w:rPr>
        <w:t xml:space="preserve">Suprotno tome, Ceuta, Melilla i La Rioja su na drugom kraju te liste. </w:t>
      </w:r>
    </w:p>
    <w:p w14:paraId="14F74E15" w14:textId="77777777" w:rsidR="002D71AE" w:rsidRDefault="002D71AE">
      <w:pPr>
        <w:rPr>
          <w:rFonts w:ascii="Verdana" w:hAnsi="Verdana"/>
          <w:lang w:val="hr-HR"/>
        </w:rPr>
      </w:pPr>
      <w:r>
        <w:rPr>
          <w:rFonts w:ascii="Verdana" w:hAnsi="Verdana"/>
          <w:lang w:val="hr-HR"/>
        </w:rPr>
        <w:br w:type="page"/>
      </w:r>
    </w:p>
    <w:p w14:paraId="29A195A0" w14:textId="77777777" w:rsidR="003C310A" w:rsidRPr="005E69AA" w:rsidRDefault="003C310A" w:rsidP="002D71AE">
      <w:pPr>
        <w:spacing w:after="0" w:line="360" w:lineRule="auto"/>
        <w:jc w:val="both"/>
        <w:rPr>
          <w:rFonts w:ascii="Verdana" w:hAnsi="Verdana"/>
          <w:lang w:val="hr-HR"/>
        </w:rPr>
      </w:pPr>
    </w:p>
    <w:p w14:paraId="52CA56C7" w14:textId="198133A1" w:rsidR="00C969D4" w:rsidRPr="005E69AA" w:rsidRDefault="00C969D4" w:rsidP="002D71AE">
      <w:pPr>
        <w:spacing w:after="0" w:line="360" w:lineRule="auto"/>
        <w:jc w:val="both"/>
        <w:rPr>
          <w:rFonts w:ascii="Verdana" w:hAnsi="Verdana"/>
          <w:b/>
          <w:bCs/>
          <w:i/>
          <w:iCs/>
          <w:lang w:val="hr-HR"/>
        </w:rPr>
      </w:pPr>
      <w:r w:rsidRPr="005E69AA">
        <w:rPr>
          <w:rFonts w:ascii="Verdana" w:hAnsi="Verdana"/>
          <w:b/>
          <w:bCs/>
          <w:i/>
          <w:iCs/>
          <w:lang w:val="hr-HR"/>
        </w:rPr>
        <w:t>●</w:t>
      </w:r>
      <w:r w:rsidRPr="005E69AA">
        <w:rPr>
          <w:rFonts w:ascii="Verdana" w:hAnsi="Verdana"/>
          <w:b/>
          <w:bCs/>
          <w:i/>
          <w:iCs/>
          <w:lang w:val="hr-HR"/>
        </w:rPr>
        <w:tab/>
        <w:t>Struktura zaposlenih osoba s invaliditetom prema razini obrazovanja</w:t>
      </w:r>
    </w:p>
    <w:p w14:paraId="4BC73B7B" w14:textId="7688DB0B" w:rsidR="00C969D4" w:rsidRPr="005E69AA" w:rsidRDefault="00C969D4" w:rsidP="002D71AE">
      <w:pPr>
        <w:spacing w:after="0" w:line="360" w:lineRule="auto"/>
        <w:jc w:val="both"/>
        <w:rPr>
          <w:rFonts w:ascii="Verdana" w:hAnsi="Verdana"/>
          <w:lang w:val="hr-HR"/>
        </w:rPr>
        <w:sectPr w:rsidR="00C969D4" w:rsidRPr="005E69AA" w:rsidSect="00C969D4">
          <w:type w:val="continuous"/>
          <w:pgSz w:w="12240" w:h="15840"/>
          <w:pgMar w:top="1417" w:right="1417" w:bottom="1417" w:left="1417" w:header="720" w:footer="720" w:gutter="0"/>
          <w:cols w:space="720"/>
          <w:docGrid w:linePitch="360"/>
        </w:sectPr>
      </w:pPr>
      <w:r w:rsidRPr="005E69AA">
        <w:rPr>
          <w:rFonts w:ascii="Verdana" w:hAnsi="Verdana"/>
          <w:lang w:val="hr-HR"/>
        </w:rPr>
        <w:t xml:space="preserve">Što se tiče razine obrazovanja, primarno se zapošljavaju najviše oni s nižom razinom obrazovanja. To je posljedica značajne količine niskokvalificiranih radnih mjesta. </w:t>
      </w:r>
    </w:p>
    <w:p w14:paraId="74672064" w14:textId="77777777" w:rsidR="00AD067D" w:rsidRPr="005E69AA" w:rsidRDefault="00AD067D" w:rsidP="00AD067D">
      <w:pPr>
        <w:pBdr>
          <w:top w:val="nil"/>
          <w:left w:val="nil"/>
          <w:bottom w:val="nil"/>
          <w:right w:val="nil"/>
          <w:between w:val="nil"/>
        </w:pBdr>
        <w:spacing w:after="0" w:line="360" w:lineRule="auto"/>
        <w:jc w:val="both"/>
        <w:rPr>
          <w:rFonts w:ascii="Verdana" w:eastAsia="Verdana" w:hAnsi="Verdana" w:cs="Verdana"/>
          <w:color w:val="000000"/>
          <w:kern w:val="0"/>
          <w:lang w:val="hr-HR" w:eastAsia="es-ES"/>
          <w14:ligatures w14:val="none"/>
        </w:rPr>
      </w:pPr>
    </w:p>
    <w:tbl>
      <w:tblPr>
        <w:tblW w:w="86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5"/>
        <w:gridCol w:w="2881"/>
        <w:gridCol w:w="2882"/>
      </w:tblGrid>
      <w:tr w:rsidR="00AD067D" w:rsidRPr="005E69AA" w14:paraId="49E8EDA9" w14:textId="77777777" w:rsidTr="00B43304">
        <w:trPr>
          <w:jc w:val="center"/>
        </w:trPr>
        <w:tc>
          <w:tcPr>
            <w:tcW w:w="2915" w:type="dxa"/>
            <w:shd w:val="clear" w:color="auto" w:fill="DBE5F1"/>
          </w:tcPr>
          <w:p w14:paraId="33529A22" w14:textId="67AB0F8F" w:rsidR="00AD067D" w:rsidRPr="005E69AA" w:rsidRDefault="009814AA" w:rsidP="00AD067D">
            <w:pPr>
              <w:pBdr>
                <w:top w:val="nil"/>
                <w:left w:val="nil"/>
                <w:bottom w:val="nil"/>
                <w:right w:val="nil"/>
                <w:between w:val="nil"/>
              </w:pBdr>
              <w:spacing w:after="0" w:line="360" w:lineRule="auto"/>
              <w:jc w:val="both"/>
              <w:rPr>
                <w:rFonts w:ascii="Verdana" w:eastAsia="Verdana" w:hAnsi="Verdana" w:cs="Verdana"/>
                <w:color w:val="000000"/>
                <w:kern w:val="0"/>
                <w:lang w:val="hr-HR" w:eastAsia="es-ES"/>
                <w14:ligatures w14:val="none"/>
              </w:rPr>
            </w:pPr>
            <w:r w:rsidRPr="005E69AA">
              <w:rPr>
                <w:rFonts w:ascii="Verdana" w:eastAsia="Verdana" w:hAnsi="Verdana" w:cs="Verdana"/>
                <w:b/>
                <w:i/>
                <w:color w:val="000000"/>
                <w:kern w:val="0"/>
                <w:lang w:val="hr-HR" w:eastAsia="es-ES"/>
                <w14:ligatures w14:val="none"/>
              </w:rPr>
              <w:t>Osnovnoškolsko obrazovanje</w:t>
            </w:r>
          </w:p>
        </w:tc>
        <w:tc>
          <w:tcPr>
            <w:tcW w:w="2881" w:type="dxa"/>
            <w:shd w:val="clear" w:color="auto" w:fill="D99594"/>
          </w:tcPr>
          <w:p w14:paraId="02EFE34C" w14:textId="693DB098" w:rsidR="00AD067D" w:rsidRPr="005E69AA" w:rsidRDefault="00AD067D" w:rsidP="00AD067D">
            <w:pPr>
              <w:pBdr>
                <w:top w:val="nil"/>
                <w:left w:val="nil"/>
                <w:bottom w:val="nil"/>
                <w:right w:val="nil"/>
                <w:between w:val="nil"/>
              </w:pBdr>
              <w:spacing w:after="0" w:line="360" w:lineRule="auto"/>
              <w:jc w:val="both"/>
              <w:rPr>
                <w:rFonts w:ascii="Verdana" w:eastAsia="Verdana" w:hAnsi="Verdana" w:cs="Verdana"/>
                <w:color w:val="000000"/>
                <w:kern w:val="0"/>
                <w:lang w:val="hr-HR" w:eastAsia="es-ES"/>
                <w14:ligatures w14:val="none"/>
              </w:rPr>
            </w:pPr>
            <w:r w:rsidRPr="005E69AA">
              <w:rPr>
                <w:rFonts w:ascii="Verdana" w:eastAsia="Verdana" w:hAnsi="Verdana" w:cs="Verdana"/>
                <w:color w:val="000000"/>
                <w:kern w:val="0"/>
                <w:lang w:val="hr-HR" w:eastAsia="es-ES"/>
                <w14:ligatures w14:val="none"/>
              </w:rPr>
              <w:t>101</w:t>
            </w:r>
            <w:r w:rsidR="00510795" w:rsidRPr="005E69AA">
              <w:rPr>
                <w:rFonts w:ascii="Verdana" w:eastAsia="Verdana" w:hAnsi="Verdana" w:cs="Verdana"/>
                <w:color w:val="000000"/>
                <w:kern w:val="0"/>
                <w:lang w:val="hr-HR" w:eastAsia="es-ES"/>
                <w14:ligatures w14:val="none"/>
              </w:rPr>
              <w:t xml:space="preserve"> </w:t>
            </w:r>
            <w:r w:rsidRPr="005E69AA">
              <w:rPr>
                <w:rFonts w:ascii="Verdana" w:eastAsia="Verdana" w:hAnsi="Verdana" w:cs="Verdana"/>
                <w:color w:val="000000"/>
                <w:kern w:val="0"/>
                <w:lang w:val="hr-HR" w:eastAsia="es-ES"/>
                <w14:ligatures w14:val="none"/>
              </w:rPr>
              <w:t>937</w:t>
            </w:r>
          </w:p>
        </w:tc>
        <w:tc>
          <w:tcPr>
            <w:tcW w:w="2882" w:type="dxa"/>
            <w:shd w:val="clear" w:color="auto" w:fill="FDEADA"/>
          </w:tcPr>
          <w:p w14:paraId="47EF7F06" w14:textId="77777777" w:rsidR="00AD067D" w:rsidRPr="005E69AA" w:rsidRDefault="00AD067D" w:rsidP="00AD067D">
            <w:pPr>
              <w:pBdr>
                <w:top w:val="nil"/>
                <w:left w:val="nil"/>
                <w:bottom w:val="nil"/>
                <w:right w:val="nil"/>
                <w:between w:val="nil"/>
              </w:pBdr>
              <w:spacing w:after="0" w:line="360" w:lineRule="auto"/>
              <w:jc w:val="both"/>
              <w:rPr>
                <w:rFonts w:ascii="Verdana" w:eastAsia="Verdana" w:hAnsi="Verdana" w:cs="Verdana"/>
                <w:color w:val="000000"/>
                <w:kern w:val="0"/>
                <w:lang w:val="hr-HR" w:eastAsia="es-ES"/>
                <w14:ligatures w14:val="none"/>
              </w:rPr>
            </w:pPr>
            <w:r w:rsidRPr="005E69AA">
              <w:rPr>
                <w:rFonts w:ascii="Verdana" w:eastAsia="Verdana" w:hAnsi="Verdana" w:cs="Verdana"/>
                <w:color w:val="000000"/>
                <w:kern w:val="0"/>
                <w:lang w:val="hr-HR" w:eastAsia="es-ES"/>
                <w14:ligatures w14:val="none"/>
              </w:rPr>
              <w:t>33.1 %</w:t>
            </w:r>
          </w:p>
        </w:tc>
      </w:tr>
      <w:tr w:rsidR="00AD067D" w:rsidRPr="005E69AA" w14:paraId="27A84D81" w14:textId="77777777" w:rsidTr="00B43304">
        <w:trPr>
          <w:jc w:val="center"/>
        </w:trPr>
        <w:tc>
          <w:tcPr>
            <w:tcW w:w="2915" w:type="dxa"/>
            <w:shd w:val="clear" w:color="auto" w:fill="DBE5F1"/>
          </w:tcPr>
          <w:p w14:paraId="07F24D21" w14:textId="6A72FB36" w:rsidR="00AD067D" w:rsidRPr="005E69AA" w:rsidRDefault="009814AA" w:rsidP="00AD067D">
            <w:pPr>
              <w:pBdr>
                <w:top w:val="nil"/>
                <w:left w:val="nil"/>
                <w:bottom w:val="nil"/>
                <w:right w:val="nil"/>
                <w:between w:val="nil"/>
              </w:pBdr>
              <w:spacing w:after="0" w:line="360" w:lineRule="auto"/>
              <w:jc w:val="both"/>
              <w:rPr>
                <w:rFonts w:ascii="Verdana" w:eastAsia="Verdana" w:hAnsi="Verdana" w:cs="Verdana"/>
                <w:color w:val="000000"/>
                <w:kern w:val="0"/>
                <w:lang w:val="hr-HR" w:eastAsia="es-ES"/>
                <w14:ligatures w14:val="none"/>
              </w:rPr>
            </w:pPr>
            <w:r w:rsidRPr="005E69AA">
              <w:rPr>
                <w:rFonts w:ascii="Verdana" w:eastAsia="Verdana" w:hAnsi="Verdana" w:cs="Verdana"/>
                <w:b/>
                <w:i/>
                <w:color w:val="000000"/>
                <w:kern w:val="0"/>
                <w:lang w:val="hr-HR" w:eastAsia="es-ES"/>
                <w14:ligatures w14:val="none"/>
              </w:rPr>
              <w:t>Srednjoškolsko obrazovanje (</w:t>
            </w:r>
            <w:r w:rsidR="00E90FAB">
              <w:rPr>
                <w:rFonts w:ascii="Verdana" w:eastAsia="Verdana" w:hAnsi="Verdana" w:cs="Verdana"/>
                <w:b/>
                <w:i/>
                <w:color w:val="000000"/>
                <w:kern w:val="0"/>
                <w:lang w:val="hr-HR" w:eastAsia="es-ES"/>
                <w14:ligatures w14:val="none"/>
              </w:rPr>
              <w:t>šp.</w:t>
            </w:r>
            <w:r w:rsidRPr="005E69AA">
              <w:rPr>
                <w:rFonts w:ascii="Verdana" w:eastAsia="Verdana" w:hAnsi="Verdana" w:cs="Verdana"/>
                <w:b/>
                <w:i/>
                <w:color w:val="000000"/>
                <w:kern w:val="0"/>
                <w:lang w:val="hr-HR" w:eastAsia="es-ES"/>
                <w14:ligatures w14:val="none"/>
              </w:rPr>
              <w:t xml:space="preserve">: </w:t>
            </w:r>
            <w:r w:rsidR="00AD067D" w:rsidRPr="005E69AA">
              <w:rPr>
                <w:rFonts w:ascii="Verdana" w:eastAsia="Verdana" w:hAnsi="Verdana" w:cs="Verdana"/>
                <w:b/>
                <w:i/>
                <w:color w:val="000000"/>
                <w:kern w:val="0"/>
                <w:lang w:val="hr-HR" w:eastAsia="es-ES"/>
                <w14:ligatures w14:val="none"/>
              </w:rPr>
              <w:t>ESO</w:t>
            </w:r>
            <w:r w:rsidRPr="005E69AA">
              <w:rPr>
                <w:rFonts w:ascii="Verdana" w:eastAsia="Verdana" w:hAnsi="Verdana" w:cs="Verdana"/>
                <w:b/>
                <w:i/>
                <w:color w:val="000000"/>
                <w:kern w:val="0"/>
                <w:lang w:val="hr-HR" w:eastAsia="es-ES"/>
                <w14:ligatures w14:val="none"/>
              </w:rPr>
              <w:t>)</w:t>
            </w:r>
            <w:r w:rsidR="00AD067D" w:rsidRPr="005E69AA">
              <w:rPr>
                <w:rFonts w:ascii="Verdana" w:eastAsia="Verdana" w:hAnsi="Verdana" w:cs="Verdana"/>
                <w:b/>
                <w:i/>
                <w:color w:val="000000"/>
                <w:kern w:val="0"/>
                <w:lang w:val="hr-HR" w:eastAsia="es-ES"/>
                <w14:ligatures w14:val="none"/>
              </w:rPr>
              <w:t xml:space="preserve"> </w:t>
            </w:r>
          </w:p>
        </w:tc>
        <w:tc>
          <w:tcPr>
            <w:tcW w:w="2881" w:type="dxa"/>
            <w:shd w:val="clear" w:color="auto" w:fill="D99594"/>
          </w:tcPr>
          <w:p w14:paraId="7585B191" w14:textId="6731F1D8" w:rsidR="00AD067D" w:rsidRPr="005E69AA" w:rsidRDefault="00AD067D" w:rsidP="00AD067D">
            <w:pPr>
              <w:pBdr>
                <w:top w:val="nil"/>
                <w:left w:val="nil"/>
                <w:bottom w:val="nil"/>
                <w:right w:val="nil"/>
                <w:between w:val="nil"/>
              </w:pBdr>
              <w:spacing w:after="0" w:line="360" w:lineRule="auto"/>
              <w:jc w:val="both"/>
              <w:rPr>
                <w:rFonts w:ascii="Verdana" w:eastAsia="Verdana" w:hAnsi="Verdana" w:cs="Verdana"/>
                <w:color w:val="000000"/>
                <w:kern w:val="0"/>
                <w:lang w:val="hr-HR" w:eastAsia="es-ES"/>
                <w14:ligatures w14:val="none"/>
              </w:rPr>
            </w:pPr>
            <w:r w:rsidRPr="005E69AA">
              <w:rPr>
                <w:rFonts w:ascii="Verdana" w:eastAsia="Verdana" w:hAnsi="Verdana" w:cs="Verdana"/>
                <w:color w:val="000000"/>
                <w:kern w:val="0"/>
                <w:lang w:val="hr-HR" w:eastAsia="es-ES"/>
                <w14:ligatures w14:val="none"/>
              </w:rPr>
              <w:t>109</w:t>
            </w:r>
            <w:r w:rsidR="00510795" w:rsidRPr="005E69AA">
              <w:rPr>
                <w:rFonts w:ascii="Verdana" w:eastAsia="Verdana" w:hAnsi="Verdana" w:cs="Verdana"/>
                <w:color w:val="000000"/>
                <w:kern w:val="0"/>
                <w:lang w:val="hr-HR" w:eastAsia="es-ES"/>
                <w14:ligatures w14:val="none"/>
              </w:rPr>
              <w:t xml:space="preserve"> </w:t>
            </w:r>
            <w:r w:rsidRPr="005E69AA">
              <w:rPr>
                <w:rFonts w:ascii="Verdana" w:eastAsia="Verdana" w:hAnsi="Verdana" w:cs="Verdana"/>
                <w:color w:val="000000"/>
                <w:kern w:val="0"/>
                <w:lang w:val="hr-HR" w:eastAsia="es-ES"/>
                <w14:ligatures w14:val="none"/>
              </w:rPr>
              <w:t>942</w:t>
            </w:r>
          </w:p>
        </w:tc>
        <w:tc>
          <w:tcPr>
            <w:tcW w:w="2882" w:type="dxa"/>
            <w:shd w:val="clear" w:color="auto" w:fill="FDEADA"/>
          </w:tcPr>
          <w:p w14:paraId="24FA0BED" w14:textId="77777777" w:rsidR="00AD067D" w:rsidRPr="005E69AA" w:rsidRDefault="00AD067D" w:rsidP="00AD067D">
            <w:pPr>
              <w:pBdr>
                <w:top w:val="nil"/>
                <w:left w:val="nil"/>
                <w:bottom w:val="nil"/>
                <w:right w:val="nil"/>
                <w:between w:val="nil"/>
              </w:pBdr>
              <w:spacing w:after="0" w:line="360" w:lineRule="auto"/>
              <w:jc w:val="both"/>
              <w:rPr>
                <w:rFonts w:ascii="Verdana" w:eastAsia="Verdana" w:hAnsi="Verdana" w:cs="Verdana"/>
                <w:color w:val="000000"/>
                <w:kern w:val="0"/>
                <w:lang w:val="hr-HR" w:eastAsia="es-ES"/>
                <w14:ligatures w14:val="none"/>
              </w:rPr>
            </w:pPr>
            <w:r w:rsidRPr="005E69AA">
              <w:rPr>
                <w:rFonts w:ascii="Verdana" w:eastAsia="Verdana" w:hAnsi="Verdana" w:cs="Verdana"/>
                <w:color w:val="000000"/>
                <w:kern w:val="0"/>
                <w:lang w:val="hr-HR" w:eastAsia="es-ES"/>
                <w14:ligatures w14:val="none"/>
              </w:rPr>
              <w:t>35.7 %</w:t>
            </w:r>
          </w:p>
        </w:tc>
      </w:tr>
      <w:tr w:rsidR="00AD067D" w:rsidRPr="005E69AA" w14:paraId="7EC2507D" w14:textId="77777777" w:rsidTr="00B43304">
        <w:trPr>
          <w:jc w:val="center"/>
        </w:trPr>
        <w:tc>
          <w:tcPr>
            <w:tcW w:w="2915" w:type="dxa"/>
            <w:shd w:val="clear" w:color="auto" w:fill="DBE5F1"/>
          </w:tcPr>
          <w:p w14:paraId="7EB20F7F" w14:textId="380F48F9" w:rsidR="00AD067D" w:rsidRPr="005E69AA" w:rsidRDefault="00AD067D" w:rsidP="00AD067D">
            <w:pPr>
              <w:pBdr>
                <w:top w:val="nil"/>
                <w:left w:val="nil"/>
                <w:bottom w:val="nil"/>
                <w:right w:val="nil"/>
                <w:between w:val="nil"/>
              </w:pBdr>
              <w:spacing w:after="0" w:line="360" w:lineRule="auto"/>
              <w:jc w:val="both"/>
              <w:rPr>
                <w:rFonts w:ascii="Verdana" w:eastAsia="Verdana" w:hAnsi="Verdana" w:cs="Verdana"/>
                <w:color w:val="000000"/>
                <w:kern w:val="0"/>
                <w:lang w:val="hr-HR" w:eastAsia="es-ES"/>
                <w14:ligatures w14:val="none"/>
              </w:rPr>
            </w:pPr>
            <w:r w:rsidRPr="005E69AA">
              <w:rPr>
                <w:rFonts w:ascii="Verdana" w:eastAsia="Verdana" w:hAnsi="Verdana" w:cs="Verdana"/>
                <w:b/>
                <w:i/>
                <w:color w:val="000000"/>
                <w:kern w:val="0"/>
                <w:lang w:val="hr-HR" w:eastAsia="es-ES"/>
                <w14:ligatures w14:val="none"/>
              </w:rPr>
              <w:t>Baccalaureate</w:t>
            </w:r>
            <w:r w:rsidR="006E478E" w:rsidRPr="005E69AA">
              <w:rPr>
                <w:rFonts w:ascii="Verdana" w:eastAsia="Verdana" w:hAnsi="Verdana" w:cs="Verdana"/>
                <w:b/>
                <w:i/>
                <w:color w:val="000000"/>
                <w:kern w:val="0"/>
                <w:lang w:val="hr-HR" w:eastAsia="es-ES"/>
                <w14:ligatures w14:val="none"/>
              </w:rPr>
              <w:t xml:space="preserve"> (prvostupništvo)</w:t>
            </w:r>
          </w:p>
        </w:tc>
        <w:tc>
          <w:tcPr>
            <w:tcW w:w="2881" w:type="dxa"/>
            <w:shd w:val="clear" w:color="auto" w:fill="D99594"/>
          </w:tcPr>
          <w:p w14:paraId="10097FD7" w14:textId="65AB715A" w:rsidR="00AD067D" w:rsidRPr="005E69AA" w:rsidRDefault="00AD067D" w:rsidP="00AD067D">
            <w:pPr>
              <w:pBdr>
                <w:top w:val="nil"/>
                <w:left w:val="nil"/>
                <w:bottom w:val="nil"/>
                <w:right w:val="nil"/>
                <w:between w:val="nil"/>
              </w:pBdr>
              <w:spacing w:after="0" w:line="360" w:lineRule="auto"/>
              <w:jc w:val="both"/>
              <w:rPr>
                <w:rFonts w:ascii="Verdana" w:eastAsia="Verdana" w:hAnsi="Verdana" w:cs="Verdana"/>
                <w:color w:val="000000"/>
                <w:kern w:val="0"/>
                <w:lang w:val="hr-HR" w:eastAsia="es-ES"/>
                <w14:ligatures w14:val="none"/>
              </w:rPr>
            </w:pPr>
            <w:r w:rsidRPr="005E69AA">
              <w:rPr>
                <w:rFonts w:ascii="Verdana" w:eastAsia="Verdana" w:hAnsi="Verdana" w:cs="Verdana"/>
                <w:color w:val="000000"/>
                <w:kern w:val="0"/>
                <w:lang w:val="hr-HR" w:eastAsia="es-ES"/>
                <w14:ligatures w14:val="none"/>
              </w:rPr>
              <w:t>22</w:t>
            </w:r>
            <w:r w:rsidR="00510795" w:rsidRPr="005E69AA">
              <w:rPr>
                <w:rFonts w:ascii="Verdana" w:eastAsia="Verdana" w:hAnsi="Verdana" w:cs="Verdana"/>
                <w:color w:val="000000"/>
                <w:kern w:val="0"/>
                <w:lang w:val="hr-HR" w:eastAsia="es-ES"/>
                <w14:ligatures w14:val="none"/>
              </w:rPr>
              <w:t xml:space="preserve"> </w:t>
            </w:r>
            <w:r w:rsidRPr="005E69AA">
              <w:rPr>
                <w:rFonts w:ascii="Verdana" w:eastAsia="Verdana" w:hAnsi="Verdana" w:cs="Verdana"/>
                <w:color w:val="000000"/>
                <w:kern w:val="0"/>
                <w:lang w:val="hr-HR" w:eastAsia="es-ES"/>
                <w14:ligatures w14:val="none"/>
              </w:rPr>
              <w:t>216</w:t>
            </w:r>
          </w:p>
        </w:tc>
        <w:tc>
          <w:tcPr>
            <w:tcW w:w="2882" w:type="dxa"/>
            <w:shd w:val="clear" w:color="auto" w:fill="FDEADA"/>
          </w:tcPr>
          <w:p w14:paraId="577A0297" w14:textId="77777777" w:rsidR="00AD067D" w:rsidRPr="005E69AA" w:rsidRDefault="00AD067D" w:rsidP="00AD067D">
            <w:pPr>
              <w:pBdr>
                <w:top w:val="nil"/>
                <w:left w:val="nil"/>
                <w:bottom w:val="nil"/>
                <w:right w:val="nil"/>
                <w:between w:val="nil"/>
              </w:pBdr>
              <w:spacing w:after="0" w:line="360" w:lineRule="auto"/>
              <w:jc w:val="both"/>
              <w:rPr>
                <w:rFonts w:ascii="Verdana" w:eastAsia="Verdana" w:hAnsi="Verdana" w:cs="Verdana"/>
                <w:color w:val="000000"/>
                <w:kern w:val="0"/>
                <w:lang w:val="hr-HR" w:eastAsia="es-ES"/>
                <w14:ligatures w14:val="none"/>
              </w:rPr>
            </w:pPr>
            <w:r w:rsidRPr="005E69AA">
              <w:rPr>
                <w:rFonts w:ascii="Verdana" w:eastAsia="Verdana" w:hAnsi="Verdana" w:cs="Verdana"/>
                <w:color w:val="000000"/>
                <w:kern w:val="0"/>
                <w:lang w:val="hr-HR" w:eastAsia="es-ES"/>
                <w14:ligatures w14:val="none"/>
              </w:rPr>
              <w:t>7.2 %</w:t>
            </w:r>
          </w:p>
        </w:tc>
      </w:tr>
      <w:tr w:rsidR="00AD067D" w:rsidRPr="005E69AA" w14:paraId="68B659AD" w14:textId="77777777" w:rsidTr="00B43304">
        <w:trPr>
          <w:jc w:val="center"/>
        </w:trPr>
        <w:tc>
          <w:tcPr>
            <w:tcW w:w="2915" w:type="dxa"/>
            <w:shd w:val="clear" w:color="auto" w:fill="DBE5F1"/>
          </w:tcPr>
          <w:p w14:paraId="7F96D25A" w14:textId="6B7C1CE4" w:rsidR="00AD067D" w:rsidRPr="005E69AA" w:rsidRDefault="00AD067D" w:rsidP="00AD067D">
            <w:pPr>
              <w:pBdr>
                <w:top w:val="nil"/>
                <w:left w:val="nil"/>
                <w:bottom w:val="nil"/>
                <w:right w:val="nil"/>
                <w:between w:val="nil"/>
              </w:pBdr>
              <w:spacing w:after="0" w:line="360" w:lineRule="auto"/>
              <w:jc w:val="both"/>
              <w:rPr>
                <w:rFonts w:ascii="Verdana" w:eastAsia="Verdana" w:hAnsi="Verdana" w:cs="Verdana"/>
                <w:color w:val="000000"/>
                <w:kern w:val="0"/>
                <w:lang w:val="hr-HR" w:eastAsia="es-ES"/>
                <w14:ligatures w14:val="none"/>
              </w:rPr>
            </w:pPr>
            <w:r w:rsidRPr="005E69AA">
              <w:rPr>
                <w:rFonts w:ascii="Verdana" w:eastAsia="Verdana" w:hAnsi="Verdana" w:cs="Verdana"/>
                <w:b/>
                <w:i/>
                <w:color w:val="000000"/>
                <w:kern w:val="0"/>
                <w:lang w:val="hr-HR" w:eastAsia="es-ES"/>
                <w14:ligatures w14:val="none"/>
              </w:rPr>
              <w:t>VET</w:t>
            </w:r>
            <w:r w:rsidR="00C31556">
              <w:rPr>
                <w:rFonts w:ascii="Verdana" w:eastAsia="Verdana" w:hAnsi="Verdana" w:cs="Verdana"/>
                <w:b/>
                <w:i/>
                <w:color w:val="000000"/>
                <w:kern w:val="0"/>
                <w:lang w:val="hr-HR" w:eastAsia="es-ES"/>
                <w14:ligatures w14:val="none"/>
              </w:rPr>
              <w:t xml:space="preserve">, </w:t>
            </w:r>
            <w:r w:rsidR="00C31556" w:rsidRPr="00C31556">
              <w:rPr>
                <w:rFonts w:ascii="Verdana" w:eastAsia="Verdana" w:hAnsi="Verdana" w:cs="Verdana"/>
                <w:b/>
                <w:i/>
                <w:color w:val="000000"/>
                <w:kern w:val="0"/>
                <w:lang w:val="hr-HR" w:eastAsia="es-ES"/>
                <w14:ligatures w14:val="none"/>
              </w:rPr>
              <w:t>vocational education and training</w:t>
            </w:r>
            <w:r w:rsidRPr="005E69AA">
              <w:rPr>
                <w:rFonts w:ascii="Verdana" w:eastAsia="Verdana" w:hAnsi="Verdana" w:cs="Verdana"/>
                <w:b/>
                <w:i/>
                <w:color w:val="000000"/>
                <w:kern w:val="0"/>
                <w:lang w:val="hr-HR" w:eastAsia="es-ES"/>
                <w14:ligatures w14:val="none"/>
              </w:rPr>
              <w:t xml:space="preserve"> (</w:t>
            </w:r>
            <w:r w:rsidR="00C31556">
              <w:rPr>
                <w:rFonts w:ascii="Verdana" w:eastAsia="Verdana" w:hAnsi="Verdana" w:cs="Verdana"/>
                <w:b/>
                <w:i/>
                <w:color w:val="000000"/>
                <w:kern w:val="0"/>
                <w:lang w:val="hr-HR" w:eastAsia="es-ES"/>
                <w14:ligatures w14:val="none"/>
              </w:rPr>
              <w:t xml:space="preserve">HRV. </w:t>
            </w:r>
            <w:r w:rsidR="006E478E" w:rsidRPr="005E69AA">
              <w:rPr>
                <w:rFonts w:ascii="Verdana" w:eastAsia="Verdana" w:hAnsi="Verdana" w:cs="Verdana"/>
                <w:b/>
                <w:i/>
                <w:color w:val="000000"/>
                <w:kern w:val="0"/>
                <w:lang w:val="hr-HR" w:eastAsia="es-ES"/>
                <w14:ligatures w14:val="none"/>
              </w:rPr>
              <w:t xml:space="preserve">strukovno obrazovanje </w:t>
            </w:r>
            <w:r w:rsidR="00C31556">
              <w:rPr>
                <w:rFonts w:ascii="Verdana" w:eastAsia="Verdana" w:hAnsi="Verdana" w:cs="Verdana"/>
                <w:b/>
                <w:i/>
                <w:color w:val="000000"/>
                <w:kern w:val="0"/>
                <w:lang w:val="hr-HR" w:eastAsia="es-ES"/>
                <w14:ligatures w14:val="none"/>
              </w:rPr>
              <w:t>i</w:t>
            </w:r>
            <w:r w:rsidR="006E478E" w:rsidRPr="005E69AA">
              <w:rPr>
                <w:rFonts w:ascii="Verdana" w:eastAsia="Verdana" w:hAnsi="Verdana" w:cs="Verdana"/>
                <w:b/>
                <w:i/>
                <w:color w:val="000000"/>
                <w:kern w:val="0"/>
                <w:lang w:val="hr-HR" w:eastAsia="es-ES"/>
                <w14:ligatures w14:val="none"/>
              </w:rPr>
              <w:t xml:space="preserve"> osposobljavanje</w:t>
            </w:r>
            <w:r w:rsidRPr="005E69AA">
              <w:rPr>
                <w:rFonts w:ascii="Verdana" w:eastAsia="Verdana" w:hAnsi="Verdana" w:cs="Verdana"/>
                <w:b/>
                <w:i/>
                <w:color w:val="000000"/>
                <w:kern w:val="0"/>
                <w:lang w:val="hr-HR" w:eastAsia="es-ES"/>
                <w14:ligatures w14:val="none"/>
              </w:rPr>
              <w:t>)</w:t>
            </w:r>
          </w:p>
        </w:tc>
        <w:tc>
          <w:tcPr>
            <w:tcW w:w="2881" w:type="dxa"/>
            <w:shd w:val="clear" w:color="auto" w:fill="D99594"/>
          </w:tcPr>
          <w:p w14:paraId="5810CC24" w14:textId="136251B8" w:rsidR="00AD067D" w:rsidRPr="005E69AA" w:rsidRDefault="00AD067D" w:rsidP="00AD067D">
            <w:pPr>
              <w:pBdr>
                <w:top w:val="nil"/>
                <w:left w:val="nil"/>
                <w:bottom w:val="nil"/>
                <w:right w:val="nil"/>
                <w:between w:val="nil"/>
              </w:pBdr>
              <w:spacing w:after="0" w:line="360" w:lineRule="auto"/>
              <w:jc w:val="both"/>
              <w:rPr>
                <w:rFonts w:ascii="Verdana" w:eastAsia="Verdana" w:hAnsi="Verdana" w:cs="Verdana"/>
                <w:color w:val="000000"/>
                <w:kern w:val="0"/>
                <w:lang w:val="hr-HR" w:eastAsia="es-ES"/>
                <w14:ligatures w14:val="none"/>
              </w:rPr>
            </w:pPr>
            <w:r w:rsidRPr="005E69AA">
              <w:rPr>
                <w:rFonts w:ascii="Verdana" w:eastAsia="Verdana" w:hAnsi="Verdana" w:cs="Verdana"/>
                <w:color w:val="000000"/>
                <w:kern w:val="0"/>
                <w:lang w:val="hr-HR" w:eastAsia="es-ES"/>
                <w14:ligatures w14:val="none"/>
              </w:rPr>
              <w:t>56</w:t>
            </w:r>
            <w:r w:rsidR="00510795" w:rsidRPr="005E69AA">
              <w:rPr>
                <w:rFonts w:ascii="Verdana" w:eastAsia="Verdana" w:hAnsi="Verdana" w:cs="Verdana"/>
                <w:color w:val="000000"/>
                <w:kern w:val="0"/>
                <w:lang w:val="hr-HR" w:eastAsia="es-ES"/>
                <w14:ligatures w14:val="none"/>
              </w:rPr>
              <w:t xml:space="preserve"> </w:t>
            </w:r>
            <w:r w:rsidRPr="005E69AA">
              <w:rPr>
                <w:rFonts w:ascii="Verdana" w:eastAsia="Verdana" w:hAnsi="Verdana" w:cs="Verdana"/>
                <w:color w:val="000000"/>
                <w:kern w:val="0"/>
                <w:lang w:val="hr-HR" w:eastAsia="es-ES"/>
                <w14:ligatures w14:val="none"/>
              </w:rPr>
              <w:t>929</w:t>
            </w:r>
          </w:p>
        </w:tc>
        <w:tc>
          <w:tcPr>
            <w:tcW w:w="2882" w:type="dxa"/>
            <w:shd w:val="clear" w:color="auto" w:fill="FDEADA"/>
          </w:tcPr>
          <w:p w14:paraId="17746E40" w14:textId="77777777" w:rsidR="00AD067D" w:rsidRPr="005E69AA" w:rsidRDefault="00AD067D" w:rsidP="00AD067D">
            <w:pPr>
              <w:pBdr>
                <w:top w:val="nil"/>
                <w:left w:val="nil"/>
                <w:bottom w:val="nil"/>
                <w:right w:val="nil"/>
                <w:between w:val="nil"/>
              </w:pBdr>
              <w:spacing w:after="0" w:line="360" w:lineRule="auto"/>
              <w:jc w:val="both"/>
              <w:rPr>
                <w:rFonts w:ascii="Verdana" w:eastAsia="Verdana" w:hAnsi="Verdana" w:cs="Verdana"/>
                <w:color w:val="000000"/>
                <w:kern w:val="0"/>
                <w:lang w:val="hr-HR" w:eastAsia="es-ES"/>
                <w14:ligatures w14:val="none"/>
              </w:rPr>
            </w:pPr>
            <w:r w:rsidRPr="005E69AA">
              <w:rPr>
                <w:rFonts w:ascii="Verdana" w:eastAsia="Verdana" w:hAnsi="Verdana" w:cs="Verdana"/>
                <w:color w:val="000000"/>
                <w:kern w:val="0"/>
                <w:lang w:val="hr-HR" w:eastAsia="es-ES"/>
                <w14:ligatures w14:val="none"/>
              </w:rPr>
              <w:t>18.5 %</w:t>
            </w:r>
          </w:p>
        </w:tc>
      </w:tr>
      <w:tr w:rsidR="00AD067D" w:rsidRPr="005E69AA" w14:paraId="74A2227F" w14:textId="77777777" w:rsidTr="00B43304">
        <w:trPr>
          <w:jc w:val="center"/>
        </w:trPr>
        <w:tc>
          <w:tcPr>
            <w:tcW w:w="2915" w:type="dxa"/>
            <w:shd w:val="clear" w:color="auto" w:fill="DBE5F1"/>
          </w:tcPr>
          <w:p w14:paraId="369B262D" w14:textId="4EFE3D24" w:rsidR="00AD067D" w:rsidRPr="005E69AA" w:rsidRDefault="006E478E" w:rsidP="00AD067D">
            <w:pPr>
              <w:pBdr>
                <w:top w:val="nil"/>
                <w:left w:val="nil"/>
                <w:bottom w:val="nil"/>
                <w:right w:val="nil"/>
                <w:between w:val="nil"/>
              </w:pBdr>
              <w:spacing w:after="0" w:line="360" w:lineRule="auto"/>
              <w:jc w:val="both"/>
              <w:rPr>
                <w:rFonts w:ascii="Verdana" w:eastAsia="Verdana" w:hAnsi="Verdana" w:cs="Verdana"/>
                <w:b/>
                <w:i/>
                <w:color w:val="000000"/>
                <w:kern w:val="0"/>
                <w:lang w:val="hr-HR" w:eastAsia="es-ES"/>
                <w14:ligatures w14:val="none"/>
              </w:rPr>
            </w:pPr>
            <w:r w:rsidRPr="005E69AA">
              <w:rPr>
                <w:rFonts w:ascii="Verdana" w:eastAsia="Verdana" w:hAnsi="Verdana" w:cs="Verdana"/>
                <w:b/>
                <w:i/>
                <w:color w:val="000000"/>
                <w:kern w:val="0"/>
                <w:lang w:val="hr-HR" w:eastAsia="es-ES"/>
                <w14:ligatures w14:val="none"/>
              </w:rPr>
              <w:t>Sveučilišni studiji</w:t>
            </w:r>
          </w:p>
        </w:tc>
        <w:tc>
          <w:tcPr>
            <w:tcW w:w="2881" w:type="dxa"/>
            <w:shd w:val="clear" w:color="auto" w:fill="D99594"/>
          </w:tcPr>
          <w:p w14:paraId="79146E80" w14:textId="342DB3A5" w:rsidR="00AD067D" w:rsidRPr="005E69AA" w:rsidRDefault="00AD067D" w:rsidP="00AD067D">
            <w:pPr>
              <w:pBdr>
                <w:top w:val="nil"/>
                <w:left w:val="nil"/>
                <w:bottom w:val="nil"/>
                <w:right w:val="nil"/>
                <w:between w:val="nil"/>
              </w:pBdr>
              <w:spacing w:after="0" w:line="360" w:lineRule="auto"/>
              <w:jc w:val="both"/>
              <w:rPr>
                <w:rFonts w:ascii="Verdana" w:eastAsia="Verdana" w:hAnsi="Verdana" w:cs="Verdana"/>
                <w:color w:val="000000"/>
                <w:kern w:val="0"/>
                <w:lang w:val="hr-HR" w:eastAsia="es-ES"/>
                <w14:ligatures w14:val="none"/>
              </w:rPr>
            </w:pPr>
            <w:r w:rsidRPr="005E69AA">
              <w:rPr>
                <w:rFonts w:ascii="Verdana" w:eastAsia="Verdana" w:hAnsi="Verdana" w:cs="Verdana"/>
                <w:color w:val="000000"/>
                <w:kern w:val="0"/>
                <w:lang w:val="hr-HR" w:eastAsia="es-ES"/>
                <w14:ligatures w14:val="none"/>
              </w:rPr>
              <w:t>16</w:t>
            </w:r>
            <w:r w:rsidR="00510795" w:rsidRPr="005E69AA">
              <w:rPr>
                <w:rFonts w:ascii="Verdana" w:eastAsia="Verdana" w:hAnsi="Verdana" w:cs="Verdana"/>
                <w:color w:val="000000"/>
                <w:kern w:val="0"/>
                <w:lang w:val="hr-HR" w:eastAsia="es-ES"/>
                <w14:ligatures w14:val="none"/>
              </w:rPr>
              <w:t xml:space="preserve"> </w:t>
            </w:r>
            <w:r w:rsidRPr="005E69AA">
              <w:rPr>
                <w:rFonts w:ascii="Verdana" w:eastAsia="Verdana" w:hAnsi="Verdana" w:cs="Verdana"/>
                <w:color w:val="000000"/>
                <w:kern w:val="0"/>
                <w:lang w:val="hr-HR" w:eastAsia="es-ES"/>
                <w14:ligatures w14:val="none"/>
              </w:rPr>
              <w:t>859</w:t>
            </w:r>
          </w:p>
        </w:tc>
        <w:tc>
          <w:tcPr>
            <w:tcW w:w="2882" w:type="dxa"/>
            <w:shd w:val="clear" w:color="auto" w:fill="FDEADA"/>
          </w:tcPr>
          <w:p w14:paraId="1FE022C2" w14:textId="77777777" w:rsidR="00AD067D" w:rsidRPr="005E69AA" w:rsidRDefault="00AD067D" w:rsidP="00AD067D">
            <w:pPr>
              <w:pBdr>
                <w:top w:val="nil"/>
                <w:left w:val="nil"/>
                <w:bottom w:val="nil"/>
                <w:right w:val="nil"/>
                <w:between w:val="nil"/>
              </w:pBdr>
              <w:spacing w:after="0" w:line="360" w:lineRule="auto"/>
              <w:jc w:val="both"/>
              <w:rPr>
                <w:rFonts w:ascii="Verdana" w:eastAsia="Verdana" w:hAnsi="Verdana" w:cs="Verdana"/>
                <w:color w:val="000000"/>
                <w:kern w:val="0"/>
                <w:lang w:val="hr-HR" w:eastAsia="es-ES"/>
                <w14:ligatures w14:val="none"/>
              </w:rPr>
            </w:pPr>
            <w:r w:rsidRPr="005E69AA">
              <w:rPr>
                <w:rFonts w:ascii="Verdana" w:eastAsia="Verdana" w:hAnsi="Verdana" w:cs="Verdana"/>
                <w:color w:val="000000"/>
                <w:kern w:val="0"/>
                <w:lang w:val="hr-HR" w:eastAsia="es-ES"/>
                <w14:ligatures w14:val="none"/>
              </w:rPr>
              <w:t>5.5 %</w:t>
            </w:r>
          </w:p>
        </w:tc>
      </w:tr>
    </w:tbl>
    <w:p w14:paraId="39D19CB2" w14:textId="008DA92D" w:rsidR="00AD067D" w:rsidRPr="005E69AA" w:rsidRDefault="00AD067D" w:rsidP="006176BE">
      <w:pPr>
        <w:rPr>
          <w:rFonts w:ascii="Verdana" w:eastAsia="Verdana" w:hAnsi="Verdana" w:cs="Verdana"/>
          <w:b/>
          <w:kern w:val="0"/>
          <w:lang w:val="hr-HR" w:eastAsia="es-ES"/>
          <w14:ligatures w14:val="none"/>
        </w:rPr>
      </w:pPr>
    </w:p>
    <w:p w14:paraId="3B0F3EB9" w14:textId="481BC399" w:rsidR="005A4EE2" w:rsidRPr="005E69AA" w:rsidRDefault="00B43304">
      <w:pPr>
        <w:numPr>
          <w:ilvl w:val="0"/>
          <w:numId w:val="3"/>
        </w:numPr>
        <w:pBdr>
          <w:top w:val="nil"/>
          <w:left w:val="nil"/>
          <w:bottom w:val="nil"/>
          <w:right w:val="nil"/>
          <w:between w:val="nil"/>
        </w:pBdr>
        <w:spacing w:after="200" w:line="360" w:lineRule="auto"/>
        <w:jc w:val="both"/>
        <w:rPr>
          <w:rFonts w:ascii="Verdana" w:eastAsia="Verdana" w:hAnsi="Verdana" w:cs="Verdana"/>
          <w:b/>
          <w:i/>
          <w:color w:val="000000"/>
          <w:kern w:val="0"/>
          <w:lang w:val="hr-HR" w:eastAsia="es-ES"/>
          <w14:ligatures w14:val="none"/>
        </w:rPr>
      </w:pPr>
      <w:r w:rsidRPr="005E69AA">
        <w:rPr>
          <w:rFonts w:ascii="Verdana" w:eastAsia="Verdana" w:hAnsi="Verdana" w:cs="Verdana"/>
          <w:b/>
          <w:i/>
          <w:color w:val="000000"/>
          <w:kern w:val="0"/>
          <w:lang w:val="hr-HR" w:eastAsia="es-ES"/>
          <w14:ligatures w14:val="none"/>
        </w:rPr>
        <w:t>Zaposlen</w:t>
      </w:r>
      <w:r w:rsidR="00C47D14" w:rsidRPr="005E69AA">
        <w:rPr>
          <w:rFonts w:ascii="Verdana" w:eastAsia="Verdana" w:hAnsi="Verdana" w:cs="Verdana"/>
          <w:b/>
          <w:i/>
          <w:color w:val="000000"/>
          <w:kern w:val="0"/>
          <w:lang w:val="hr-HR" w:eastAsia="es-ES"/>
          <w14:ligatures w14:val="none"/>
        </w:rPr>
        <w:t>e</w:t>
      </w:r>
      <w:r w:rsidRPr="005E69AA">
        <w:rPr>
          <w:rFonts w:ascii="Verdana" w:eastAsia="Verdana" w:hAnsi="Verdana" w:cs="Verdana"/>
          <w:b/>
          <w:i/>
          <w:color w:val="000000"/>
          <w:kern w:val="0"/>
          <w:lang w:val="hr-HR" w:eastAsia="es-ES"/>
          <w14:ligatures w14:val="none"/>
        </w:rPr>
        <w:t xml:space="preserve"> osobe s invaliditetom: St</w:t>
      </w:r>
      <w:r w:rsidR="00C47D14" w:rsidRPr="005E69AA">
        <w:rPr>
          <w:rFonts w:ascii="Verdana" w:eastAsia="Verdana" w:hAnsi="Verdana" w:cs="Verdana"/>
          <w:b/>
          <w:i/>
          <w:color w:val="000000"/>
          <w:kern w:val="0"/>
          <w:lang w:val="hr-HR" w:eastAsia="es-ES"/>
          <w14:ligatures w14:val="none"/>
        </w:rPr>
        <w:t>ruk</w:t>
      </w:r>
      <w:r w:rsidRPr="005E69AA">
        <w:rPr>
          <w:rFonts w:ascii="Verdana" w:eastAsia="Verdana" w:hAnsi="Verdana" w:cs="Verdana"/>
          <w:b/>
          <w:i/>
          <w:color w:val="000000"/>
          <w:kern w:val="0"/>
          <w:lang w:val="hr-HR" w:eastAsia="es-ES"/>
          <w14:ligatures w14:val="none"/>
        </w:rPr>
        <w:t xml:space="preserve">tura metode stjecanja </w:t>
      </w:r>
      <w:r w:rsidR="00C47D14" w:rsidRPr="005E69AA">
        <w:rPr>
          <w:rFonts w:ascii="Verdana" w:eastAsia="Verdana" w:hAnsi="Verdana" w:cs="Verdana"/>
          <w:b/>
          <w:i/>
          <w:color w:val="000000"/>
          <w:kern w:val="0"/>
          <w:lang w:val="hr-HR" w:eastAsia="es-ES"/>
          <w14:ligatures w14:val="none"/>
        </w:rPr>
        <w:t>invaliditeta</w:t>
      </w:r>
      <w:r w:rsidRPr="005E69AA">
        <w:rPr>
          <w:rFonts w:ascii="Verdana" w:eastAsia="Verdana" w:hAnsi="Verdana" w:cs="Verdana"/>
          <w:b/>
          <w:i/>
          <w:color w:val="000000"/>
          <w:kern w:val="0"/>
          <w:lang w:val="hr-HR" w:eastAsia="es-ES"/>
          <w14:ligatures w14:val="none"/>
        </w:rPr>
        <w:t xml:space="preserve"> </w:t>
      </w:r>
    </w:p>
    <w:tbl>
      <w:tblPr>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6"/>
        <w:gridCol w:w="2163"/>
        <w:gridCol w:w="3268"/>
      </w:tblGrid>
      <w:tr w:rsidR="00F032D7" w:rsidRPr="005E69AA" w14:paraId="69669F32" w14:textId="77777777" w:rsidTr="00613EEF">
        <w:trPr>
          <w:trHeight w:val="135"/>
          <w:jc w:val="center"/>
        </w:trPr>
        <w:tc>
          <w:tcPr>
            <w:tcW w:w="3216" w:type="dxa"/>
            <w:shd w:val="clear" w:color="auto" w:fill="DBEEF3"/>
          </w:tcPr>
          <w:p w14:paraId="7D04CE52" w14:textId="5A96D5A7" w:rsidR="00F032D7" w:rsidRPr="005E69AA" w:rsidRDefault="009976F3" w:rsidP="00F032D7">
            <w:pPr>
              <w:pBdr>
                <w:top w:val="single" w:sz="4" w:space="1" w:color="000000"/>
                <w:left w:val="single" w:sz="4" w:space="4" w:color="000000"/>
                <w:bottom w:val="single" w:sz="4" w:space="1" w:color="000000"/>
                <w:right w:val="single" w:sz="4" w:space="4" w:color="000000"/>
                <w:between w:val="single" w:sz="4" w:space="1" w:color="000000"/>
              </w:pBdr>
              <w:spacing w:after="0" w:line="360" w:lineRule="auto"/>
              <w:jc w:val="both"/>
              <w:rPr>
                <w:rFonts w:ascii="Verdana" w:eastAsia="Verdana" w:hAnsi="Verdana" w:cs="Verdana"/>
                <w:color w:val="000000"/>
                <w:kern w:val="0"/>
                <w:lang w:val="hr-HR" w:eastAsia="es-ES"/>
                <w14:ligatures w14:val="none"/>
              </w:rPr>
            </w:pPr>
            <w:r w:rsidRPr="005E69AA">
              <w:rPr>
                <w:rFonts w:ascii="Verdana" w:eastAsia="Verdana" w:hAnsi="Verdana" w:cs="Verdana"/>
                <w:b/>
                <w:i/>
                <w:color w:val="000000"/>
                <w:kern w:val="0"/>
                <w:lang w:val="hr-HR" w:eastAsia="es-ES"/>
                <w14:ligatures w14:val="none"/>
              </w:rPr>
              <w:t>Tjelesno oštećenje</w:t>
            </w:r>
          </w:p>
        </w:tc>
        <w:tc>
          <w:tcPr>
            <w:tcW w:w="2163" w:type="dxa"/>
            <w:shd w:val="clear" w:color="auto" w:fill="E5B9B7"/>
          </w:tcPr>
          <w:p w14:paraId="3C6C0E29" w14:textId="7B3D7D5A" w:rsidR="00F032D7" w:rsidRPr="005E69AA" w:rsidRDefault="00F032D7" w:rsidP="00F032D7">
            <w:pPr>
              <w:pBdr>
                <w:top w:val="single" w:sz="4" w:space="1" w:color="000000"/>
                <w:left w:val="single" w:sz="4" w:space="4" w:color="000000"/>
                <w:bottom w:val="single" w:sz="4" w:space="1" w:color="000000"/>
                <w:right w:val="single" w:sz="4" w:space="4" w:color="000000"/>
                <w:between w:val="single" w:sz="4" w:space="1" w:color="000000"/>
              </w:pBdr>
              <w:spacing w:after="0" w:line="360" w:lineRule="auto"/>
              <w:jc w:val="both"/>
              <w:rPr>
                <w:rFonts w:ascii="Verdana" w:eastAsia="Verdana" w:hAnsi="Verdana" w:cs="Verdana"/>
                <w:color w:val="000000"/>
                <w:kern w:val="0"/>
                <w:lang w:val="hr-HR" w:eastAsia="es-ES"/>
                <w14:ligatures w14:val="none"/>
              </w:rPr>
            </w:pPr>
            <w:r w:rsidRPr="005E69AA">
              <w:rPr>
                <w:rFonts w:ascii="Verdana" w:eastAsia="Verdana" w:hAnsi="Verdana" w:cs="Verdana"/>
                <w:color w:val="000000"/>
                <w:kern w:val="0"/>
                <w:lang w:val="hr-HR" w:eastAsia="es-ES"/>
                <w14:ligatures w14:val="none"/>
              </w:rPr>
              <w:t>135</w:t>
            </w:r>
            <w:r w:rsidR="009976F3" w:rsidRPr="005E69AA">
              <w:rPr>
                <w:rFonts w:ascii="Verdana" w:eastAsia="Verdana" w:hAnsi="Verdana" w:cs="Verdana"/>
                <w:color w:val="000000"/>
                <w:kern w:val="0"/>
                <w:lang w:val="hr-HR" w:eastAsia="es-ES"/>
                <w14:ligatures w14:val="none"/>
              </w:rPr>
              <w:t xml:space="preserve"> </w:t>
            </w:r>
            <w:r w:rsidRPr="005E69AA">
              <w:rPr>
                <w:rFonts w:ascii="Verdana" w:eastAsia="Verdana" w:hAnsi="Verdana" w:cs="Verdana"/>
                <w:color w:val="000000"/>
                <w:kern w:val="0"/>
                <w:lang w:val="hr-HR" w:eastAsia="es-ES"/>
                <w14:ligatures w14:val="none"/>
              </w:rPr>
              <w:t xml:space="preserve">196 </w:t>
            </w:r>
          </w:p>
        </w:tc>
        <w:tc>
          <w:tcPr>
            <w:tcW w:w="3268" w:type="dxa"/>
            <w:shd w:val="clear" w:color="auto" w:fill="FDEADA"/>
          </w:tcPr>
          <w:p w14:paraId="186803CD" w14:textId="77777777" w:rsidR="00F032D7" w:rsidRPr="005E69AA" w:rsidRDefault="00F032D7" w:rsidP="00F032D7">
            <w:pPr>
              <w:pBdr>
                <w:top w:val="single" w:sz="4" w:space="1" w:color="000000"/>
                <w:left w:val="single" w:sz="4" w:space="4" w:color="000000"/>
                <w:bottom w:val="single" w:sz="4" w:space="1" w:color="000000"/>
                <w:right w:val="single" w:sz="4" w:space="4" w:color="000000"/>
                <w:between w:val="single" w:sz="4" w:space="1" w:color="000000"/>
              </w:pBdr>
              <w:spacing w:after="0" w:line="360" w:lineRule="auto"/>
              <w:jc w:val="both"/>
              <w:rPr>
                <w:rFonts w:ascii="Verdana" w:eastAsia="Verdana" w:hAnsi="Verdana" w:cs="Verdana"/>
                <w:color w:val="000000"/>
                <w:kern w:val="0"/>
                <w:lang w:val="hr-HR" w:eastAsia="es-ES"/>
                <w14:ligatures w14:val="none"/>
              </w:rPr>
            </w:pPr>
            <w:r w:rsidRPr="005E69AA">
              <w:rPr>
                <w:rFonts w:ascii="Verdana" w:eastAsia="Verdana" w:hAnsi="Verdana" w:cs="Verdana"/>
                <w:color w:val="000000"/>
                <w:kern w:val="0"/>
                <w:lang w:val="hr-HR" w:eastAsia="es-ES"/>
                <w14:ligatures w14:val="none"/>
              </w:rPr>
              <w:t>43. 9 %</w:t>
            </w:r>
          </w:p>
        </w:tc>
      </w:tr>
      <w:tr w:rsidR="00F032D7" w:rsidRPr="005E69AA" w14:paraId="4E722632" w14:textId="77777777" w:rsidTr="00613EEF">
        <w:trPr>
          <w:trHeight w:val="135"/>
          <w:jc w:val="center"/>
        </w:trPr>
        <w:tc>
          <w:tcPr>
            <w:tcW w:w="3216" w:type="dxa"/>
            <w:shd w:val="clear" w:color="auto" w:fill="DBEEF3"/>
          </w:tcPr>
          <w:p w14:paraId="20F62532" w14:textId="05B6B04D" w:rsidR="00F032D7" w:rsidRPr="005E69AA" w:rsidRDefault="009976F3" w:rsidP="00F032D7">
            <w:pPr>
              <w:pBdr>
                <w:top w:val="single" w:sz="4" w:space="1" w:color="000000"/>
                <w:left w:val="single" w:sz="4" w:space="4" w:color="000000"/>
                <w:bottom w:val="single" w:sz="4" w:space="1" w:color="000000"/>
                <w:right w:val="single" w:sz="4" w:space="4" w:color="000000"/>
                <w:between w:val="single" w:sz="4" w:space="1" w:color="000000"/>
              </w:pBdr>
              <w:spacing w:after="0" w:line="360" w:lineRule="auto"/>
              <w:jc w:val="both"/>
              <w:rPr>
                <w:rFonts w:ascii="Verdana" w:eastAsia="Verdana" w:hAnsi="Verdana" w:cs="Verdana"/>
                <w:color w:val="000000"/>
                <w:kern w:val="0"/>
                <w:lang w:val="hr-HR" w:eastAsia="es-ES"/>
                <w14:ligatures w14:val="none"/>
              </w:rPr>
            </w:pPr>
            <w:r w:rsidRPr="005E69AA">
              <w:rPr>
                <w:rFonts w:ascii="Verdana" w:eastAsia="Verdana" w:hAnsi="Verdana" w:cs="Verdana"/>
                <w:b/>
                <w:i/>
                <w:color w:val="000000"/>
                <w:kern w:val="0"/>
                <w:lang w:val="hr-HR" w:eastAsia="es-ES"/>
                <w14:ligatures w14:val="none"/>
              </w:rPr>
              <w:t>Psihičko oštećenje</w:t>
            </w:r>
          </w:p>
        </w:tc>
        <w:tc>
          <w:tcPr>
            <w:tcW w:w="2163" w:type="dxa"/>
            <w:shd w:val="clear" w:color="auto" w:fill="E5B9B7"/>
          </w:tcPr>
          <w:p w14:paraId="1DFDB573" w14:textId="4BB2B24D" w:rsidR="00F032D7" w:rsidRPr="005E69AA" w:rsidRDefault="00F032D7" w:rsidP="00F032D7">
            <w:pPr>
              <w:pBdr>
                <w:top w:val="single" w:sz="4" w:space="1" w:color="000000"/>
                <w:left w:val="single" w:sz="4" w:space="4" w:color="000000"/>
                <w:bottom w:val="single" w:sz="4" w:space="1" w:color="000000"/>
                <w:right w:val="single" w:sz="4" w:space="4" w:color="000000"/>
                <w:between w:val="single" w:sz="4" w:space="1" w:color="000000"/>
              </w:pBdr>
              <w:spacing w:after="0" w:line="360" w:lineRule="auto"/>
              <w:jc w:val="both"/>
              <w:rPr>
                <w:rFonts w:ascii="Verdana" w:eastAsia="Verdana" w:hAnsi="Verdana" w:cs="Verdana"/>
                <w:color w:val="000000"/>
                <w:kern w:val="0"/>
                <w:lang w:val="hr-HR" w:eastAsia="es-ES"/>
                <w14:ligatures w14:val="none"/>
              </w:rPr>
            </w:pPr>
            <w:r w:rsidRPr="005E69AA">
              <w:rPr>
                <w:rFonts w:ascii="Verdana" w:eastAsia="Verdana" w:hAnsi="Verdana" w:cs="Verdana"/>
                <w:color w:val="000000"/>
                <w:kern w:val="0"/>
                <w:lang w:val="hr-HR" w:eastAsia="es-ES"/>
                <w14:ligatures w14:val="none"/>
              </w:rPr>
              <w:t>31</w:t>
            </w:r>
            <w:r w:rsidR="009976F3" w:rsidRPr="005E69AA">
              <w:rPr>
                <w:rFonts w:ascii="Verdana" w:eastAsia="Verdana" w:hAnsi="Verdana" w:cs="Verdana"/>
                <w:color w:val="000000"/>
                <w:kern w:val="0"/>
                <w:lang w:val="hr-HR" w:eastAsia="es-ES"/>
                <w14:ligatures w14:val="none"/>
              </w:rPr>
              <w:t xml:space="preserve"> </w:t>
            </w:r>
            <w:r w:rsidRPr="005E69AA">
              <w:rPr>
                <w:rFonts w:ascii="Verdana" w:eastAsia="Verdana" w:hAnsi="Verdana" w:cs="Verdana"/>
                <w:color w:val="000000"/>
                <w:kern w:val="0"/>
                <w:lang w:val="hr-HR" w:eastAsia="es-ES"/>
                <w14:ligatures w14:val="none"/>
              </w:rPr>
              <w:t xml:space="preserve">084 </w:t>
            </w:r>
          </w:p>
        </w:tc>
        <w:tc>
          <w:tcPr>
            <w:tcW w:w="3268" w:type="dxa"/>
            <w:shd w:val="clear" w:color="auto" w:fill="FDEADA"/>
          </w:tcPr>
          <w:p w14:paraId="2926BECA" w14:textId="77777777" w:rsidR="00F032D7" w:rsidRPr="005E69AA" w:rsidRDefault="00F032D7" w:rsidP="00F032D7">
            <w:pPr>
              <w:pBdr>
                <w:top w:val="single" w:sz="4" w:space="1" w:color="000000"/>
                <w:left w:val="single" w:sz="4" w:space="4" w:color="000000"/>
                <w:bottom w:val="single" w:sz="4" w:space="1" w:color="000000"/>
                <w:right w:val="single" w:sz="4" w:space="4" w:color="000000"/>
                <w:between w:val="single" w:sz="4" w:space="1" w:color="000000"/>
              </w:pBdr>
              <w:spacing w:after="0" w:line="360" w:lineRule="auto"/>
              <w:jc w:val="both"/>
              <w:rPr>
                <w:rFonts w:ascii="Verdana" w:eastAsia="Verdana" w:hAnsi="Verdana" w:cs="Verdana"/>
                <w:color w:val="000000"/>
                <w:kern w:val="0"/>
                <w:lang w:val="hr-HR" w:eastAsia="es-ES"/>
                <w14:ligatures w14:val="none"/>
              </w:rPr>
            </w:pPr>
            <w:r w:rsidRPr="005E69AA">
              <w:rPr>
                <w:rFonts w:ascii="Verdana" w:eastAsia="Verdana" w:hAnsi="Verdana" w:cs="Verdana"/>
                <w:color w:val="000000"/>
                <w:kern w:val="0"/>
                <w:lang w:val="hr-HR" w:eastAsia="es-ES"/>
                <w14:ligatures w14:val="none"/>
              </w:rPr>
              <w:t>10.1 %</w:t>
            </w:r>
          </w:p>
        </w:tc>
      </w:tr>
      <w:tr w:rsidR="00F032D7" w:rsidRPr="005E69AA" w14:paraId="0A499109" w14:textId="77777777" w:rsidTr="00613EEF">
        <w:trPr>
          <w:trHeight w:val="135"/>
          <w:jc w:val="center"/>
        </w:trPr>
        <w:tc>
          <w:tcPr>
            <w:tcW w:w="3216" w:type="dxa"/>
            <w:shd w:val="clear" w:color="auto" w:fill="DBEEF3"/>
          </w:tcPr>
          <w:p w14:paraId="0C302BB3" w14:textId="3EB72C84" w:rsidR="00F032D7" w:rsidRPr="005E69AA" w:rsidRDefault="009976F3" w:rsidP="00F032D7">
            <w:pPr>
              <w:pBdr>
                <w:top w:val="single" w:sz="4" w:space="1" w:color="000000"/>
                <w:left w:val="single" w:sz="4" w:space="4" w:color="000000"/>
                <w:bottom w:val="single" w:sz="4" w:space="1" w:color="000000"/>
                <w:right w:val="single" w:sz="4" w:space="4" w:color="000000"/>
                <w:between w:val="single" w:sz="4" w:space="1" w:color="000000"/>
              </w:pBdr>
              <w:spacing w:after="0" w:line="360" w:lineRule="auto"/>
              <w:jc w:val="both"/>
              <w:rPr>
                <w:rFonts w:ascii="Verdana" w:eastAsia="Verdana" w:hAnsi="Verdana" w:cs="Verdana"/>
                <w:color w:val="000000"/>
                <w:kern w:val="0"/>
                <w:lang w:val="hr-HR" w:eastAsia="es-ES"/>
                <w14:ligatures w14:val="none"/>
              </w:rPr>
            </w:pPr>
            <w:r w:rsidRPr="005E69AA">
              <w:rPr>
                <w:rFonts w:ascii="Verdana" w:eastAsia="Verdana" w:hAnsi="Verdana" w:cs="Verdana"/>
                <w:b/>
                <w:i/>
                <w:color w:val="000000"/>
                <w:kern w:val="0"/>
                <w:lang w:val="hr-HR" w:eastAsia="es-ES"/>
                <w14:ligatures w14:val="none"/>
              </w:rPr>
              <w:t>Osjetilno oštećenje</w:t>
            </w:r>
          </w:p>
        </w:tc>
        <w:tc>
          <w:tcPr>
            <w:tcW w:w="2163" w:type="dxa"/>
            <w:shd w:val="clear" w:color="auto" w:fill="E5B9B7"/>
          </w:tcPr>
          <w:p w14:paraId="2F093C35" w14:textId="3DBC52D4" w:rsidR="00F032D7" w:rsidRPr="005E69AA" w:rsidRDefault="00F032D7" w:rsidP="00F032D7">
            <w:pPr>
              <w:pBdr>
                <w:top w:val="single" w:sz="4" w:space="1" w:color="000000"/>
                <w:left w:val="single" w:sz="4" w:space="4" w:color="000000"/>
                <w:bottom w:val="single" w:sz="4" w:space="1" w:color="000000"/>
                <w:right w:val="single" w:sz="4" w:space="4" w:color="000000"/>
                <w:between w:val="single" w:sz="4" w:space="1" w:color="000000"/>
              </w:pBdr>
              <w:spacing w:after="0" w:line="360" w:lineRule="auto"/>
              <w:jc w:val="both"/>
              <w:rPr>
                <w:rFonts w:ascii="Verdana" w:eastAsia="Verdana" w:hAnsi="Verdana" w:cs="Verdana"/>
                <w:color w:val="000000"/>
                <w:kern w:val="0"/>
                <w:lang w:val="hr-HR" w:eastAsia="es-ES"/>
                <w14:ligatures w14:val="none"/>
              </w:rPr>
            </w:pPr>
            <w:r w:rsidRPr="005E69AA">
              <w:rPr>
                <w:rFonts w:ascii="Verdana" w:eastAsia="Verdana" w:hAnsi="Verdana" w:cs="Verdana"/>
                <w:color w:val="000000"/>
                <w:kern w:val="0"/>
                <w:lang w:val="hr-HR" w:eastAsia="es-ES"/>
                <w14:ligatures w14:val="none"/>
              </w:rPr>
              <w:t>18</w:t>
            </w:r>
            <w:r w:rsidR="009976F3" w:rsidRPr="005E69AA">
              <w:rPr>
                <w:rFonts w:ascii="Verdana" w:eastAsia="Verdana" w:hAnsi="Verdana" w:cs="Verdana"/>
                <w:color w:val="000000"/>
                <w:kern w:val="0"/>
                <w:lang w:val="hr-HR" w:eastAsia="es-ES"/>
                <w14:ligatures w14:val="none"/>
              </w:rPr>
              <w:t xml:space="preserve"> </w:t>
            </w:r>
            <w:r w:rsidRPr="005E69AA">
              <w:rPr>
                <w:rFonts w:ascii="Verdana" w:eastAsia="Verdana" w:hAnsi="Verdana" w:cs="Verdana"/>
                <w:color w:val="000000"/>
                <w:kern w:val="0"/>
                <w:lang w:val="hr-HR" w:eastAsia="es-ES"/>
                <w14:ligatures w14:val="none"/>
              </w:rPr>
              <w:t xml:space="preserve">324 </w:t>
            </w:r>
          </w:p>
        </w:tc>
        <w:tc>
          <w:tcPr>
            <w:tcW w:w="3268" w:type="dxa"/>
            <w:shd w:val="clear" w:color="auto" w:fill="FDEADA"/>
          </w:tcPr>
          <w:p w14:paraId="1057905A" w14:textId="77777777" w:rsidR="00F032D7" w:rsidRPr="005E69AA" w:rsidRDefault="00F032D7" w:rsidP="00F032D7">
            <w:pPr>
              <w:pBdr>
                <w:top w:val="single" w:sz="4" w:space="1" w:color="000000"/>
                <w:left w:val="single" w:sz="4" w:space="4" w:color="000000"/>
                <w:bottom w:val="single" w:sz="4" w:space="1" w:color="000000"/>
                <w:right w:val="single" w:sz="4" w:space="4" w:color="000000"/>
                <w:between w:val="single" w:sz="4" w:space="1" w:color="000000"/>
              </w:pBdr>
              <w:spacing w:after="0" w:line="360" w:lineRule="auto"/>
              <w:jc w:val="both"/>
              <w:rPr>
                <w:rFonts w:ascii="Verdana" w:eastAsia="Verdana" w:hAnsi="Verdana" w:cs="Verdana"/>
                <w:color w:val="000000"/>
                <w:kern w:val="0"/>
                <w:lang w:val="hr-HR" w:eastAsia="es-ES"/>
                <w14:ligatures w14:val="none"/>
              </w:rPr>
            </w:pPr>
            <w:r w:rsidRPr="005E69AA">
              <w:rPr>
                <w:rFonts w:ascii="Verdana" w:eastAsia="Verdana" w:hAnsi="Verdana" w:cs="Verdana"/>
                <w:color w:val="000000"/>
                <w:kern w:val="0"/>
                <w:lang w:val="hr-HR" w:eastAsia="es-ES"/>
                <w14:ligatures w14:val="none"/>
              </w:rPr>
              <w:t>6.0 %</w:t>
            </w:r>
          </w:p>
        </w:tc>
      </w:tr>
      <w:tr w:rsidR="00F032D7" w:rsidRPr="005E69AA" w14:paraId="27C4F0A5" w14:textId="77777777" w:rsidTr="00613EEF">
        <w:trPr>
          <w:trHeight w:val="135"/>
          <w:jc w:val="center"/>
        </w:trPr>
        <w:tc>
          <w:tcPr>
            <w:tcW w:w="3216" w:type="dxa"/>
            <w:shd w:val="clear" w:color="auto" w:fill="DBEEF3"/>
          </w:tcPr>
          <w:p w14:paraId="434DAC8F" w14:textId="4E2FC20F" w:rsidR="00F032D7" w:rsidRPr="005E69AA" w:rsidRDefault="009976F3" w:rsidP="00F032D7">
            <w:pPr>
              <w:pBdr>
                <w:top w:val="single" w:sz="4" w:space="1" w:color="000000"/>
                <w:left w:val="single" w:sz="4" w:space="4" w:color="000000"/>
                <w:bottom w:val="single" w:sz="4" w:space="1" w:color="000000"/>
                <w:right w:val="single" w:sz="4" w:space="4" w:color="000000"/>
                <w:between w:val="single" w:sz="4" w:space="1" w:color="000000"/>
              </w:pBdr>
              <w:spacing w:after="0" w:line="360" w:lineRule="auto"/>
              <w:jc w:val="both"/>
              <w:rPr>
                <w:rFonts w:ascii="Verdana" w:eastAsia="Verdana" w:hAnsi="Verdana" w:cs="Verdana"/>
                <w:color w:val="000000"/>
                <w:kern w:val="0"/>
                <w:lang w:val="hr-HR" w:eastAsia="es-ES"/>
                <w14:ligatures w14:val="none"/>
              </w:rPr>
            </w:pPr>
            <w:r w:rsidRPr="005E69AA">
              <w:rPr>
                <w:rFonts w:ascii="Verdana" w:eastAsia="Verdana" w:hAnsi="Verdana" w:cs="Verdana"/>
                <w:b/>
                <w:i/>
                <w:color w:val="000000"/>
                <w:kern w:val="0"/>
                <w:lang w:val="hr-HR" w:eastAsia="es-ES"/>
                <w14:ligatures w14:val="none"/>
              </w:rPr>
              <w:t>Govorne mane</w:t>
            </w:r>
          </w:p>
        </w:tc>
        <w:tc>
          <w:tcPr>
            <w:tcW w:w="2163" w:type="dxa"/>
            <w:shd w:val="clear" w:color="auto" w:fill="E5B9B7"/>
          </w:tcPr>
          <w:p w14:paraId="15E1BCD3" w14:textId="45F05141" w:rsidR="00F032D7" w:rsidRPr="005E69AA" w:rsidRDefault="00F032D7" w:rsidP="00F032D7">
            <w:pPr>
              <w:pBdr>
                <w:top w:val="single" w:sz="4" w:space="1" w:color="000000"/>
                <w:left w:val="single" w:sz="4" w:space="4" w:color="000000"/>
                <w:bottom w:val="single" w:sz="4" w:space="1" w:color="000000"/>
                <w:right w:val="single" w:sz="4" w:space="4" w:color="000000"/>
                <w:between w:val="single" w:sz="4" w:space="1" w:color="000000"/>
              </w:pBdr>
              <w:spacing w:after="0" w:line="360" w:lineRule="auto"/>
              <w:jc w:val="both"/>
              <w:rPr>
                <w:rFonts w:ascii="Verdana" w:eastAsia="Verdana" w:hAnsi="Verdana" w:cs="Verdana"/>
                <w:color w:val="000000"/>
                <w:kern w:val="0"/>
                <w:lang w:val="hr-HR" w:eastAsia="es-ES"/>
                <w14:ligatures w14:val="none"/>
              </w:rPr>
            </w:pPr>
            <w:r w:rsidRPr="005E69AA">
              <w:rPr>
                <w:rFonts w:ascii="Verdana" w:eastAsia="Verdana" w:hAnsi="Verdana" w:cs="Verdana"/>
                <w:color w:val="000000"/>
                <w:kern w:val="0"/>
                <w:lang w:val="hr-HR" w:eastAsia="es-ES"/>
                <w14:ligatures w14:val="none"/>
              </w:rPr>
              <w:t>1</w:t>
            </w:r>
            <w:r w:rsidR="009976F3" w:rsidRPr="005E69AA">
              <w:rPr>
                <w:rFonts w:ascii="Verdana" w:eastAsia="Verdana" w:hAnsi="Verdana" w:cs="Verdana"/>
                <w:color w:val="000000"/>
                <w:kern w:val="0"/>
                <w:lang w:val="hr-HR" w:eastAsia="es-ES"/>
                <w14:ligatures w14:val="none"/>
              </w:rPr>
              <w:t xml:space="preserve"> </w:t>
            </w:r>
            <w:r w:rsidRPr="005E69AA">
              <w:rPr>
                <w:rFonts w:ascii="Verdana" w:eastAsia="Verdana" w:hAnsi="Verdana" w:cs="Verdana"/>
                <w:color w:val="000000"/>
                <w:kern w:val="0"/>
                <w:lang w:val="hr-HR" w:eastAsia="es-ES"/>
                <w14:ligatures w14:val="none"/>
              </w:rPr>
              <w:t xml:space="preserve">295 </w:t>
            </w:r>
          </w:p>
        </w:tc>
        <w:tc>
          <w:tcPr>
            <w:tcW w:w="3268" w:type="dxa"/>
            <w:shd w:val="clear" w:color="auto" w:fill="FDEADA"/>
          </w:tcPr>
          <w:p w14:paraId="10159A16" w14:textId="77777777" w:rsidR="00F032D7" w:rsidRPr="005E69AA" w:rsidRDefault="00F032D7" w:rsidP="00F032D7">
            <w:pPr>
              <w:pBdr>
                <w:top w:val="single" w:sz="4" w:space="1" w:color="000000"/>
                <w:left w:val="single" w:sz="4" w:space="4" w:color="000000"/>
                <w:bottom w:val="single" w:sz="4" w:space="1" w:color="000000"/>
                <w:right w:val="single" w:sz="4" w:space="4" w:color="000000"/>
                <w:between w:val="single" w:sz="4" w:space="1" w:color="000000"/>
              </w:pBdr>
              <w:spacing w:after="0" w:line="360" w:lineRule="auto"/>
              <w:jc w:val="both"/>
              <w:rPr>
                <w:rFonts w:ascii="Verdana" w:eastAsia="Verdana" w:hAnsi="Verdana" w:cs="Verdana"/>
                <w:color w:val="000000"/>
                <w:kern w:val="0"/>
                <w:lang w:val="hr-HR" w:eastAsia="es-ES"/>
                <w14:ligatures w14:val="none"/>
              </w:rPr>
            </w:pPr>
            <w:r w:rsidRPr="005E69AA">
              <w:rPr>
                <w:rFonts w:ascii="Verdana" w:eastAsia="Verdana" w:hAnsi="Verdana" w:cs="Verdana"/>
                <w:color w:val="000000"/>
                <w:kern w:val="0"/>
                <w:lang w:val="hr-HR" w:eastAsia="es-ES"/>
                <w14:ligatures w14:val="none"/>
              </w:rPr>
              <w:t>0.4 %</w:t>
            </w:r>
          </w:p>
        </w:tc>
      </w:tr>
    </w:tbl>
    <w:p w14:paraId="5718C2AF" w14:textId="6CB37868" w:rsidR="00F735AD" w:rsidRDefault="00F735AD" w:rsidP="00F032D7">
      <w:pPr>
        <w:pBdr>
          <w:top w:val="nil"/>
          <w:left w:val="nil"/>
          <w:bottom w:val="nil"/>
          <w:right w:val="nil"/>
          <w:between w:val="nil"/>
        </w:pBdr>
        <w:spacing w:after="200" w:line="360" w:lineRule="auto"/>
        <w:ind w:left="360"/>
        <w:jc w:val="both"/>
        <w:rPr>
          <w:rFonts w:ascii="Verdana" w:eastAsia="Verdana" w:hAnsi="Verdana" w:cs="Verdana"/>
          <w:b/>
          <w:i/>
          <w:color w:val="000000"/>
          <w:kern w:val="0"/>
          <w:lang w:val="hr-HR" w:eastAsia="es-ES"/>
          <w14:ligatures w14:val="none"/>
        </w:rPr>
      </w:pPr>
    </w:p>
    <w:p w14:paraId="6F09F972" w14:textId="112E8593" w:rsidR="00F032D7" w:rsidRPr="005E69AA" w:rsidRDefault="00F735AD" w:rsidP="00F735AD">
      <w:pPr>
        <w:rPr>
          <w:rFonts w:ascii="Verdana" w:eastAsia="Verdana" w:hAnsi="Verdana" w:cs="Verdana"/>
          <w:b/>
          <w:i/>
          <w:color w:val="000000"/>
          <w:kern w:val="0"/>
          <w:lang w:val="hr-HR" w:eastAsia="es-ES"/>
          <w14:ligatures w14:val="none"/>
        </w:rPr>
      </w:pPr>
      <w:r>
        <w:rPr>
          <w:rFonts w:ascii="Verdana" w:eastAsia="Verdana" w:hAnsi="Verdana" w:cs="Verdana"/>
          <w:b/>
          <w:i/>
          <w:color w:val="000000"/>
          <w:kern w:val="0"/>
          <w:lang w:val="hr-HR" w:eastAsia="es-ES"/>
          <w14:ligatures w14:val="none"/>
        </w:rPr>
        <w:br w:type="page"/>
      </w:r>
    </w:p>
    <w:p w14:paraId="4C54F055" w14:textId="26136076" w:rsidR="00636411" w:rsidRPr="00A60562" w:rsidRDefault="00636411">
      <w:pPr>
        <w:numPr>
          <w:ilvl w:val="0"/>
          <w:numId w:val="3"/>
        </w:numPr>
        <w:pBdr>
          <w:top w:val="nil"/>
          <w:left w:val="nil"/>
          <w:bottom w:val="nil"/>
          <w:right w:val="nil"/>
          <w:between w:val="nil"/>
        </w:pBdr>
        <w:spacing w:after="0" w:line="360" w:lineRule="auto"/>
        <w:jc w:val="both"/>
        <w:rPr>
          <w:rFonts w:ascii="Verdana" w:eastAsia="Verdana" w:hAnsi="Verdana" w:cs="Verdana"/>
          <w:b/>
          <w:i/>
          <w:color w:val="000000"/>
          <w:kern w:val="0"/>
          <w:lang w:val="hr-HR" w:eastAsia="es-ES"/>
          <w14:ligatures w14:val="none"/>
        </w:rPr>
      </w:pPr>
      <w:r w:rsidRPr="00A60562">
        <w:rPr>
          <w:rFonts w:ascii="Verdana" w:eastAsia="Verdana" w:hAnsi="Verdana" w:cs="Verdana"/>
          <w:b/>
          <w:i/>
          <w:color w:val="000000"/>
          <w:kern w:val="0"/>
          <w:lang w:val="hr-HR" w:eastAsia="es-ES"/>
          <w14:ligatures w14:val="none"/>
        </w:rPr>
        <w:lastRenderedPageBreak/>
        <w:t>Evidencija</w:t>
      </w:r>
      <w:r w:rsidR="006B48C4">
        <w:rPr>
          <w:rFonts w:ascii="Verdana" w:eastAsia="Verdana" w:hAnsi="Verdana" w:cs="Verdana"/>
          <w:b/>
          <w:i/>
          <w:color w:val="000000"/>
          <w:kern w:val="0"/>
          <w:lang w:val="hr-HR" w:eastAsia="es-ES"/>
          <w14:ligatures w14:val="none"/>
        </w:rPr>
        <w:t xml:space="preserve"> </w:t>
      </w:r>
      <w:r w:rsidRPr="00A60562">
        <w:rPr>
          <w:rFonts w:ascii="Verdana" w:eastAsia="Verdana" w:hAnsi="Verdana" w:cs="Verdana"/>
          <w:b/>
          <w:i/>
          <w:color w:val="000000"/>
          <w:kern w:val="0"/>
          <w:lang w:val="hr-HR" w:eastAsia="es-ES"/>
          <w14:ligatures w14:val="none"/>
        </w:rPr>
        <w:t>o obra</w:t>
      </w:r>
      <w:r w:rsidR="004A0DF4">
        <w:rPr>
          <w:rFonts w:ascii="Verdana" w:eastAsia="Verdana" w:hAnsi="Verdana" w:cs="Verdana"/>
          <w:b/>
          <w:i/>
          <w:color w:val="000000"/>
          <w:kern w:val="0"/>
          <w:lang w:val="hr-HR" w:eastAsia="es-ES"/>
          <w14:ligatures w14:val="none"/>
        </w:rPr>
        <w:t>s</w:t>
      </w:r>
      <w:r w:rsidRPr="00A60562">
        <w:rPr>
          <w:rFonts w:ascii="Verdana" w:eastAsia="Verdana" w:hAnsi="Verdana" w:cs="Verdana"/>
          <w:b/>
          <w:i/>
          <w:color w:val="000000"/>
          <w:kern w:val="0"/>
          <w:lang w:val="hr-HR" w:eastAsia="es-ES"/>
          <w14:ligatures w14:val="none"/>
        </w:rPr>
        <w:t>cima zaposlenja u uobičajenim zanimanjima osoba</w:t>
      </w:r>
      <w:r w:rsidR="006B48C4">
        <w:rPr>
          <w:rFonts w:ascii="Verdana" w:eastAsia="Verdana" w:hAnsi="Verdana" w:cs="Verdana"/>
          <w:b/>
          <w:i/>
          <w:color w:val="000000"/>
          <w:kern w:val="0"/>
          <w:lang w:val="hr-HR" w:eastAsia="es-ES"/>
          <w14:ligatures w14:val="none"/>
        </w:rPr>
        <w:t xml:space="preserve"> </w:t>
      </w:r>
      <w:r w:rsidRPr="00A60562">
        <w:rPr>
          <w:rFonts w:ascii="Verdana" w:eastAsia="Verdana" w:hAnsi="Verdana" w:cs="Verdana"/>
          <w:b/>
          <w:i/>
          <w:color w:val="000000"/>
          <w:kern w:val="0"/>
          <w:lang w:val="hr-HR" w:eastAsia="es-ES"/>
          <w14:ligatures w14:val="none"/>
        </w:rPr>
        <w:t xml:space="preserve">s invaliditetom </w:t>
      </w:r>
    </w:p>
    <w:p w14:paraId="7194B9C1" w14:textId="77777777" w:rsidR="00636411" w:rsidRPr="00A60562" w:rsidRDefault="00636411" w:rsidP="002D71AE">
      <w:pPr>
        <w:pBdr>
          <w:top w:val="nil"/>
          <w:left w:val="nil"/>
          <w:bottom w:val="nil"/>
          <w:right w:val="nil"/>
          <w:between w:val="nil"/>
        </w:pBdr>
        <w:spacing w:after="0" w:line="360" w:lineRule="auto"/>
        <w:jc w:val="both"/>
        <w:rPr>
          <w:rFonts w:ascii="Verdana" w:eastAsia="Verdana" w:hAnsi="Verdana" w:cs="Verdana"/>
          <w:color w:val="000000"/>
          <w:kern w:val="0"/>
          <w:lang w:val="hr-HR" w:eastAsia="es-ES"/>
          <w14:ligatures w14:val="none"/>
        </w:rPr>
      </w:pPr>
      <w:r w:rsidRPr="00A60562">
        <w:rPr>
          <w:rFonts w:ascii="Verdana" w:eastAsia="Verdana" w:hAnsi="Verdana" w:cs="Verdana"/>
          <w:color w:val="000000"/>
          <w:kern w:val="0"/>
          <w:lang w:val="hr-HR" w:eastAsia="es-ES"/>
          <w14:ligatures w14:val="none"/>
        </w:rPr>
        <w:t xml:space="preserve">Uobičajena zanimanja s najvećim brojem sklopljenih ugovora za osobe s invaliditetom su sljedeće: </w:t>
      </w:r>
    </w:p>
    <w:p w14:paraId="71A708E3" w14:textId="4E5532A5" w:rsidR="00636411" w:rsidRPr="00A60562" w:rsidRDefault="00636411" w:rsidP="002D71AE">
      <w:pPr>
        <w:pBdr>
          <w:top w:val="nil"/>
          <w:left w:val="nil"/>
          <w:bottom w:val="nil"/>
          <w:right w:val="nil"/>
          <w:between w:val="nil"/>
        </w:pBdr>
        <w:spacing w:after="0" w:line="360" w:lineRule="auto"/>
        <w:jc w:val="both"/>
        <w:rPr>
          <w:rFonts w:ascii="Verdana" w:eastAsia="Verdana" w:hAnsi="Verdana" w:cs="Verdana"/>
          <w:color w:val="000000"/>
          <w:kern w:val="0"/>
          <w:lang w:val="hr-HR" w:eastAsia="es-ES"/>
          <w14:ligatures w14:val="none"/>
        </w:rPr>
      </w:pPr>
      <w:r w:rsidRPr="00A60562">
        <w:rPr>
          <w:rFonts w:ascii="Verdana" w:eastAsia="Verdana" w:hAnsi="Verdana" w:cs="Verdana"/>
          <w:b/>
          <w:bCs/>
          <w:color w:val="000000"/>
          <w:kern w:val="0"/>
          <w:lang w:val="hr-HR" w:eastAsia="es-ES"/>
          <w14:ligatures w14:val="none"/>
        </w:rPr>
        <w:t xml:space="preserve">čistač/ica ureda, hotela i sličnih ustanova </w:t>
      </w:r>
      <w:r w:rsidRPr="00A60562">
        <w:rPr>
          <w:rFonts w:ascii="Verdana" w:eastAsia="Verdana" w:hAnsi="Verdana" w:cs="Verdana"/>
          <w:color w:val="000000"/>
          <w:kern w:val="0"/>
          <w:lang w:val="hr-HR" w:eastAsia="es-ES"/>
          <w14:ligatures w14:val="none"/>
        </w:rPr>
        <w:t>(48 485)</w:t>
      </w:r>
      <w:r w:rsidR="004A0DF4">
        <w:rPr>
          <w:rFonts w:ascii="Verdana" w:eastAsia="Verdana" w:hAnsi="Verdana" w:cs="Verdana"/>
          <w:color w:val="000000"/>
          <w:kern w:val="0"/>
          <w:lang w:val="hr-HR" w:eastAsia="es-ES"/>
          <w14:ligatures w14:val="none"/>
        </w:rPr>
        <w:t>;</w:t>
      </w:r>
      <w:r w:rsidRPr="00A60562">
        <w:rPr>
          <w:rFonts w:ascii="Verdana" w:eastAsia="Verdana" w:hAnsi="Verdana" w:cs="Verdana"/>
          <w:color w:val="000000"/>
          <w:kern w:val="0"/>
          <w:lang w:val="hr-HR" w:eastAsia="es-ES"/>
          <w14:ligatures w14:val="none"/>
        </w:rPr>
        <w:t xml:space="preserve"> </w:t>
      </w:r>
    </w:p>
    <w:p w14:paraId="300CDC56" w14:textId="3C52F3CE" w:rsidR="00636411" w:rsidRPr="00A60562" w:rsidRDefault="00636411" w:rsidP="002D71AE">
      <w:pPr>
        <w:pBdr>
          <w:top w:val="nil"/>
          <w:left w:val="nil"/>
          <w:bottom w:val="nil"/>
          <w:right w:val="nil"/>
          <w:between w:val="nil"/>
        </w:pBdr>
        <w:spacing w:after="0" w:line="360" w:lineRule="auto"/>
        <w:jc w:val="both"/>
        <w:rPr>
          <w:rFonts w:ascii="Verdana" w:eastAsia="Verdana" w:hAnsi="Verdana" w:cs="Verdana"/>
          <w:color w:val="000000"/>
          <w:kern w:val="0"/>
          <w:lang w:val="hr-HR" w:eastAsia="es-ES"/>
          <w14:ligatures w14:val="none"/>
        </w:rPr>
      </w:pPr>
      <w:r w:rsidRPr="00A60562">
        <w:rPr>
          <w:rFonts w:ascii="Verdana" w:eastAsia="Verdana" w:hAnsi="Verdana" w:cs="Verdana"/>
          <w:b/>
          <w:color w:val="000000"/>
          <w:kern w:val="0"/>
          <w:lang w:val="hr-HR" w:eastAsia="es-ES"/>
          <w14:ligatures w14:val="none"/>
        </w:rPr>
        <w:t>radnici</w:t>
      </w:r>
      <w:r w:rsidR="004A0DF4">
        <w:rPr>
          <w:rFonts w:ascii="Verdana" w:eastAsia="Verdana" w:hAnsi="Verdana" w:cs="Verdana"/>
          <w:b/>
          <w:color w:val="000000"/>
          <w:kern w:val="0"/>
          <w:lang w:val="hr-HR" w:eastAsia="es-ES"/>
          <w14:ligatures w14:val="none"/>
        </w:rPr>
        <w:t>/e</w:t>
      </w:r>
      <w:r w:rsidRPr="00A60562">
        <w:rPr>
          <w:rFonts w:ascii="Verdana" w:eastAsia="Verdana" w:hAnsi="Verdana" w:cs="Verdana"/>
          <w:b/>
          <w:color w:val="000000"/>
          <w:kern w:val="0"/>
          <w:lang w:val="hr-HR" w:eastAsia="es-ES"/>
          <w14:ligatures w14:val="none"/>
        </w:rPr>
        <w:t xml:space="preserve"> u proizvodnoj industriji (</w:t>
      </w:r>
      <w:r w:rsidRPr="00A60562">
        <w:rPr>
          <w:rFonts w:ascii="Verdana" w:eastAsia="Verdana" w:hAnsi="Verdana" w:cs="Verdana"/>
          <w:color w:val="000000"/>
          <w:kern w:val="0"/>
          <w:lang w:val="hr-HR" w:eastAsia="es-ES"/>
          <w14:ligatures w14:val="none"/>
        </w:rPr>
        <w:t>28 006)</w:t>
      </w:r>
      <w:r w:rsidR="004A0DF4">
        <w:rPr>
          <w:rFonts w:ascii="Verdana" w:eastAsia="Verdana" w:hAnsi="Verdana" w:cs="Verdana"/>
          <w:color w:val="000000"/>
          <w:kern w:val="0"/>
          <w:lang w:val="hr-HR" w:eastAsia="es-ES"/>
          <w14:ligatures w14:val="none"/>
        </w:rPr>
        <w:t>;</w:t>
      </w:r>
    </w:p>
    <w:p w14:paraId="786D8A0F" w14:textId="5B3D0B6B" w:rsidR="00636411" w:rsidRPr="00A60562" w:rsidRDefault="00636411" w:rsidP="002D71AE">
      <w:pPr>
        <w:pBdr>
          <w:top w:val="nil"/>
          <w:left w:val="nil"/>
          <w:bottom w:val="nil"/>
          <w:right w:val="nil"/>
          <w:between w:val="nil"/>
        </w:pBdr>
        <w:spacing w:after="0" w:line="360" w:lineRule="auto"/>
        <w:jc w:val="both"/>
        <w:rPr>
          <w:rFonts w:ascii="Verdana" w:eastAsia="Verdana" w:hAnsi="Verdana" w:cs="Verdana"/>
          <w:color w:val="000000"/>
          <w:kern w:val="0"/>
          <w:lang w:val="hr-HR" w:eastAsia="es-ES"/>
          <w14:ligatures w14:val="none"/>
        </w:rPr>
      </w:pPr>
      <w:r w:rsidRPr="00A60562">
        <w:rPr>
          <w:rFonts w:ascii="Verdana" w:eastAsia="Verdana" w:hAnsi="Verdana" w:cs="Verdana"/>
          <w:b/>
          <w:color w:val="000000"/>
          <w:kern w:val="0"/>
          <w:lang w:val="hr-HR" w:eastAsia="es-ES"/>
          <w14:ligatures w14:val="none"/>
        </w:rPr>
        <w:t xml:space="preserve">čistač/ica </w:t>
      </w:r>
      <w:r w:rsidRPr="00A60562">
        <w:rPr>
          <w:rFonts w:ascii="Verdana" w:eastAsia="Verdana" w:hAnsi="Verdana" w:cs="Verdana"/>
          <w:color w:val="000000"/>
          <w:kern w:val="0"/>
          <w:lang w:val="hr-HR" w:eastAsia="es-ES"/>
          <w14:ligatures w14:val="none"/>
        </w:rPr>
        <w:t>(8 225)</w:t>
      </w:r>
      <w:r w:rsidR="004A0DF4">
        <w:rPr>
          <w:rFonts w:ascii="Verdana" w:eastAsia="Verdana" w:hAnsi="Verdana" w:cs="Verdana"/>
          <w:color w:val="000000"/>
          <w:kern w:val="0"/>
          <w:lang w:val="hr-HR" w:eastAsia="es-ES"/>
          <w14:ligatures w14:val="none"/>
        </w:rPr>
        <w:t>;</w:t>
      </w:r>
      <w:r w:rsidRPr="00A60562">
        <w:rPr>
          <w:rFonts w:ascii="Verdana" w:eastAsia="Verdana" w:hAnsi="Verdana" w:cs="Verdana"/>
          <w:color w:val="000000"/>
          <w:kern w:val="0"/>
          <w:lang w:val="hr-HR" w:eastAsia="es-ES"/>
          <w14:ligatures w14:val="none"/>
        </w:rPr>
        <w:t xml:space="preserve"> </w:t>
      </w:r>
    </w:p>
    <w:p w14:paraId="1D5651D8" w14:textId="1FB991AD" w:rsidR="00636411" w:rsidRPr="00A60562" w:rsidRDefault="00636411" w:rsidP="002D71AE">
      <w:pPr>
        <w:pBdr>
          <w:top w:val="nil"/>
          <w:left w:val="nil"/>
          <w:bottom w:val="nil"/>
          <w:right w:val="nil"/>
          <w:between w:val="nil"/>
        </w:pBdr>
        <w:spacing w:after="0" w:line="360" w:lineRule="auto"/>
        <w:jc w:val="both"/>
        <w:rPr>
          <w:rFonts w:ascii="Verdana" w:eastAsia="Verdana" w:hAnsi="Verdana" w:cs="Verdana"/>
          <w:color w:val="000000"/>
          <w:kern w:val="0"/>
          <w:lang w:val="hr-HR" w:eastAsia="es-ES"/>
          <w14:ligatures w14:val="none"/>
        </w:rPr>
      </w:pPr>
      <w:r w:rsidRPr="00A60562">
        <w:rPr>
          <w:rFonts w:ascii="Verdana" w:eastAsia="Verdana" w:hAnsi="Verdana" w:cs="Verdana"/>
          <w:b/>
          <w:color w:val="000000"/>
          <w:kern w:val="0"/>
          <w:lang w:val="hr-HR" w:eastAsia="es-ES"/>
          <w14:ligatures w14:val="none"/>
        </w:rPr>
        <w:t>domar</w:t>
      </w:r>
      <w:r w:rsidR="004A0DF4">
        <w:rPr>
          <w:rFonts w:ascii="Verdana" w:eastAsia="Verdana" w:hAnsi="Verdana" w:cs="Verdana"/>
          <w:b/>
          <w:color w:val="000000"/>
          <w:kern w:val="0"/>
          <w:lang w:val="hr-HR" w:eastAsia="es-ES"/>
          <w14:ligatures w14:val="none"/>
        </w:rPr>
        <w:t>/ka</w:t>
      </w:r>
      <w:r w:rsidRPr="00A60562">
        <w:rPr>
          <w:rFonts w:ascii="Verdana" w:eastAsia="Verdana" w:hAnsi="Verdana" w:cs="Verdana"/>
          <w:b/>
          <w:color w:val="000000"/>
          <w:kern w:val="0"/>
          <w:lang w:val="hr-HR" w:eastAsia="es-ES"/>
          <w14:ligatures w14:val="none"/>
        </w:rPr>
        <w:t xml:space="preserve"> (</w:t>
      </w:r>
      <w:r w:rsidRPr="00A60562">
        <w:rPr>
          <w:rFonts w:ascii="Verdana" w:eastAsia="Verdana" w:hAnsi="Verdana" w:cs="Verdana"/>
          <w:color w:val="000000"/>
          <w:kern w:val="0"/>
          <w:lang w:val="hr-HR" w:eastAsia="es-ES"/>
          <w14:ligatures w14:val="none"/>
        </w:rPr>
        <w:t>8 909)</w:t>
      </w:r>
      <w:r w:rsidR="004A0DF4">
        <w:rPr>
          <w:rFonts w:ascii="Verdana" w:eastAsia="Verdana" w:hAnsi="Verdana" w:cs="Verdana"/>
          <w:color w:val="000000"/>
          <w:kern w:val="0"/>
          <w:lang w:val="hr-HR" w:eastAsia="es-ES"/>
          <w14:ligatures w14:val="none"/>
        </w:rPr>
        <w:t>;</w:t>
      </w:r>
      <w:r w:rsidRPr="00A60562">
        <w:rPr>
          <w:rFonts w:ascii="Verdana" w:eastAsia="Verdana" w:hAnsi="Verdana" w:cs="Verdana"/>
          <w:color w:val="000000"/>
          <w:kern w:val="0"/>
          <w:lang w:val="hr-HR" w:eastAsia="es-ES"/>
          <w14:ligatures w14:val="none"/>
        </w:rPr>
        <w:t xml:space="preserve"> </w:t>
      </w:r>
    </w:p>
    <w:p w14:paraId="7DE68113" w14:textId="6DB50539" w:rsidR="00636411" w:rsidRPr="00636411" w:rsidRDefault="00636411" w:rsidP="002D71AE">
      <w:pPr>
        <w:pBdr>
          <w:top w:val="nil"/>
          <w:left w:val="nil"/>
          <w:bottom w:val="nil"/>
          <w:right w:val="nil"/>
          <w:between w:val="nil"/>
        </w:pBdr>
        <w:spacing w:after="0" w:line="360" w:lineRule="auto"/>
        <w:jc w:val="both"/>
        <w:rPr>
          <w:rFonts w:ascii="Verdana" w:eastAsia="Verdana" w:hAnsi="Verdana" w:cs="Verdana"/>
          <w:color w:val="000000"/>
          <w:kern w:val="0"/>
          <w:lang w:val="hr-HR" w:eastAsia="es-ES"/>
          <w14:ligatures w14:val="none"/>
        </w:rPr>
      </w:pPr>
      <w:r>
        <w:rPr>
          <w:rFonts w:ascii="Verdana" w:eastAsia="Verdana" w:hAnsi="Verdana" w:cs="Verdana"/>
          <w:b/>
          <w:color w:val="000000"/>
          <w:kern w:val="0"/>
          <w:lang w:val="hr-HR" w:eastAsia="es-ES"/>
          <w14:ligatures w14:val="none"/>
        </w:rPr>
        <w:t xml:space="preserve">djelatnici sa zadacima </w:t>
      </w:r>
      <w:r w:rsidRPr="00A60562">
        <w:rPr>
          <w:rFonts w:ascii="Verdana" w:eastAsia="Verdana" w:hAnsi="Verdana" w:cs="Verdana"/>
          <w:b/>
          <w:color w:val="000000"/>
          <w:kern w:val="0"/>
          <w:lang w:val="hr-HR" w:eastAsia="es-ES"/>
          <w14:ligatures w14:val="none"/>
        </w:rPr>
        <w:t>korisničk</w:t>
      </w:r>
      <w:r>
        <w:rPr>
          <w:rFonts w:ascii="Verdana" w:eastAsia="Verdana" w:hAnsi="Verdana" w:cs="Verdana"/>
          <w:b/>
          <w:color w:val="000000"/>
          <w:kern w:val="0"/>
          <w:lang w:val="hr-HR" w:eastAsia="es-ES"/>
          <w14:ligatures w14:val="none"/>
        </w:rPr>
        <w:t>e</w:t>
      </w:r>
      <w:r w:rsidRPr="00A60562">
        <w:rPr>
          <w:rFonts w:ascii="Verdana" w:eastAsia="Verdana" w:hAnsi="Verdana" w:cs="Verdana"/>
          <w:b/>
          <w:color w:val="000000"/>
          <w:kern w:val="0"/>
          <w:lang w:val="hr-HR" w:eastAsia="es-ES"/>
          <w14:ligatures w14:val="none"/>
        </w:rPr>
        <w:t xml:space="preserve"> podršk</w:t>
      </w:r>
      <w:r>
        <w:rPr>
          <w:rFonts w:ascii="Verdana" w:eastAsia="Verdana" w:hAnsi="Verdana" w:cs="Verdana"/>
          <w:b/>
          <w:color w:val="000000"/>
          <w:kern w:val="0"/>
          <w:lang w:val="hr-HR" w:eastAsia="es-ES"/>
          <w14:ligatures w14:val="none"/>
        </w:rPr>
        <w:t>e</w:t>
      </w:r>
      <w:r w:rsidRPr="00A60562">
        <w:rPr>
          <w:rFonts w:ascii="Verdana" w:eastAsia="Verdana" w:hAnsi="Verdana" w:cs="Verdana"/>
          <w:b/>
          <w:color w:val="000000"/>
          <w:kern w:val="0"/>
          <w:lang w:val="hr-HR" w:eastAsia="es-ES"/>
          <w14:ligatures w14:val="none"/>
        </w:rPr>
        <w:t xml:space="preserve"> </w:t>
      </w:r>
      <w:r w:rsidRPr="00A60562">
        <w:rPr>
          <w:rFonts w:ascii="Verdana" w:eastAsia="Verdana" w:hAnsi="Verdana" w:cs="Verdana"/>
          <w:color w:val="000000"/>
          <w:kern w:val="0"/>
          <w:lang w:val="hr-HR" w:eastAsia="es-ES"/>
          <w14:ligatures w14:val="none"/>
        </w:rPr>
        <w:t>(5 562).</w:t>
      </w:r>
    </w:p>
    <w:p w14:paraId="0EF2B62F" w14:textId="77777777" w:rsidR="00636411" w:rsidRPr="00A60562" w:rsidRDefault="00636411" w:rsidP="002D71AE">
      <w:pPr>
        <w:spacing w:after="0" w:line="360" w:lineRule="auto"/>
        <w:jc w:val="both"/>
        <w:rPr>
          <w:rFonts w:ascii="Verdana" w:hAnsi="Verdana"/>
          <w:lang w:val="hr-HR"/>
        </w:rPr>
      </w:pPr>
      <w:r w:rsidRPr="00A60562">
        <w:rPr>
          <w:rFonts w:ascii="Verdana" w:hAnsi="Verdana"/>
          <w:lang w:val="hr-HR"/>
        </w:rPr>
        <w:t xml:space="preserve">Uglavnom se radi o niskokvalificiranim radnim mjestima. </w:t>
      </w:r>
    </w:p>
    <w:p w14:paraId="0954C6E2" w14:textId="77777777" w:rsidR="00F735AD" w:rsidRDefault="00636411" w:rsidP="00F735AD">
      <w:pPr>
        <w:spacing w:after="0" w:line="360" w:lineRule="auto"/>
        <w:jc w:val="both"/>
        <w:rPr>
          <w:rFonts w:ascii="Verdana" w:hAnsi="Verdana"/>
          <w:lang w:val="hr-HR"/>
        </w:rPr>
      </w:pPr>
      <w:r w:rsidRPr="00A60562">
        <w:rPr>
          <w:rFonts w:ascii="Verdana" w:hAnsi="Verdana"/>
          <w:lang w:val="hr-HR"/>
        </w:rPr>
        <w:t xml:space="preserve">Evidentirano je tek 69 sklopljenih ugovora na voditeljskim pozicijama. </w:t>
      </w:r>
    </w:p>
    <w:p w14:paraId="0A118E44" w14:textId="77777777" w:rsidR="00F735AD" w:rsidRDefault="00F735AD" w:rsidP="00F735AD">
      <w:pPr>
        <w:spacing w:after="0" w:line="360" w:lineRule="auto"/>
        <w:jc w:val="both"/>
        <w:rPr>
          <w:rFonts w:ascii="Verdana" w:hAnsi="Verdana"/>
          <w:lang w:val="hr-HR"/>
        </w:rPr>
      </w:pPr>
    </w:p>
    <w:p w14:paraId="5B8AA2E8" w14:textId="145E8B45" w:rsidR="00636411" w:rsidRPr="00F735AD" w:rsidRDefault="00636411">
      <w:pPr>
        <w:pStyle w:val="Prrafodelista"/>
        <w:numPr>
          <w:ilvl w:val="0"/>
          <w:numId w:val="57"/>
        </w:numPr>
        <w:spacing w:after="0" w:line="360" w:lineRule="auto"/>
        <w:jc w:val="both"/>
        <w:rPr>
          <w:rFonts w:ascii="Verdana" w:hAnsi="Verdana"/>
          <w:lang w:val="hr-HR"/>
        </w:rPr>
      </w:pPr>
      <w:r w:rsidRPr="00F735AD">
        <w:rPr>
          <w:rFonts w:ascii="Verdana" w:eastAsia="Verdana" w:hAnsi="Verdana" w:cs="Verdana"/>
          <w:b/>
          <w:i/>
          <w:color w:val="000000"/>
          <w:kern w:val="0"/>
          <w:sz w:val="28"/>
          <w:szCs w:val="28"/>
          <w:u w:val="single"/>
          <w:lang w:val="hr-HR" w:eastAsia="es-ES"/>
          <w14:ligatures w14:val="none"/>
        </w:rPr>
        <w:t>PROFESIONALNA INTEGRACIJA U ŠPANJOLSKOJ</w:t>
      </w:r>
    </w:p>
    <w:p w14:paraId="4F0273E6" w14:textId="77777777" w:rsidR="004A0DF4" w:rsidRDefault="004A0DF4" w:rsidP="002D71AE">
      <w:pPr>
        <w:pBdr>
          <w:top w:val="nil"/>
          <w:left w:val="nil"/>
          <w:bottom w:val="nil"/>
          <w:right w:val="nil"/>
          <w:between w:val="nil"/>
        </w:pBdr>
        <w:spacing w:after="0" w:line="360" w:lineRule="auto"/>
        <w:jc w:val="both"/>
        <w:rPr>
          <w:rFonts w:ascii="Verdana" w:eastAsia="Verdana" w:hAnsi="Verdana" w:cs="Verdana"/>
          <w:bCs/>
          <w:iCs/>
          <w:color w:val="000000"/>
          <w:kern w:val="0"/>
          <w:lang w:val="hr-HR" w:eastAsia="es-ES"/>
          <w14:ligatures w14:val="none"/>
        </w:rPr>
      </w:pPr>
    </w:p>
    <w:p w14:paraId="13A62A4D" w14:textId="1BBF2695" w:rsidR="00636411" w:rsidRDefault="00636411" w:rsidP="002D71AE">
      <w:pPr>
        <w:pBdr>
          <w:top w:val="nil"/>
          <w:left w:val="nil"/>
          <w:bottom w:val="nil"/>
          <w:right w:val="nil"/>
          <w:between w:val="nil"/>
        </w:pBdr>
        <w:spacing w:after="0" w:line="360" w:lineRule="auto"/>
        <w:jc w:val="both"/>
        <w:rPr>
          <w:rFonts w:ascii="Verdana" w:eastAsia="Verdana" w:hAnsi="Verdana" w:cs="Verdana"/>
          <w:bCs/>
          <w:iCs/>
          <w:color w:val="000000"/>
          <w:kern w:val="0"/>
          <w:lang w:val="hr-HR" w:eastAsia="es-ES"/>
          <w14:ligatures w14:val="none"/>
        </w:rPr>
      </w:pPr>
      <w:r w:rsidRPr="00A60562">
        <w:rPr>
          <w:rFonts w:ascii="Verdana" w:eastAsia="Verdana" w:hAnsi="Verdana" w:cs="Verdana"/>
          <w:bCs/>
          <w:iCs/>
          <w:color w:val="000000"/>
          <w:kern w:val="0"/>
          <w:lang w:val="hr-HR" w:eastAsia="es-ES"/>
          <w14:ligatures w14:val="none"/>
        </w:rPr>
        <w:t>U španjolskoj se model profesionalne rehabilitacije za osobe s invaliditetom</w:t>
      </w:r>
      <w:r w:rsidR="006B48C4">
        <w:rPr>
          <w:rFonts w:ascii="Verdana" w:eastAsia="Verdana" w:hAnsi="Verdana" w:cs="Verdana"/>
          <w:bCs/>
          <w:iCs/>
          <w:color w:val="000000"/>
          <w:kern w:val="0"/>
          <w:lang w:val="hr-HR" w:eastAsia="es-ES"/>
          <w14:ligatures w14:val="none"/>
        </w:rPr>
        <w:t xml:space="preserve"> </w:t>
      </w:r>
      <w:r w:rsidRPr="00A60562">
        <w:rPr>
          <w:rFonts w:ascii="Verdana" w:eastAsia="Verdana" w:hAnsi="Verdana" w:cs="Verdana"/>
          <w:bCs/>
          <w:iCs/>
          <w:color w:val="000000"/>
          <w:kern w:val="0"/>
          <w:lang w:val="hr-HR" w:eastAsia="es-ES"/>
          <w14:ligatures w14:val="none"/>
        </w:rPr>
        <w:t xml:space="preserve">temelji na promicanju jednakih mogućnosti i rušenju prepreka kako bi </w:t>
      </w:r>
      <w:r>
        <w:rPr>
          <w:rFonts w:ascii="Verdana" w:eastAsia="Verdana" w:hAnsi="Verdana" w:cs="Verdana"/>
          <w:bCs/>
          <w:iCs/>
          <w:color w:val="000000"/>
          <w:kern w:val="0"/>
          <w:lang w:val="hr-HR" w:eastAsia="es-ES"/>
          <w14:ligatures w14:val="none"/>
        </w:rPr>
        <w:t xml:space="preserve">u potpunosti </w:t>
      </w:r>
      <w:r w:rsidRPr="00A60562">
        <w:rPr>
          <w:rFonts w:ascii="Verdana" w:eastAsia="Verdana" w:hAnsi="Verdana" w:cs="Verdana"/>
          <w:bCs/>
          <w:iCs/>
          <w:color w:val="000000"/>
          <w:kern w:val="0"/>
          <w:lang w:val="hr-HR" w:eastAsia="es-ES"/>
          <w14:ligatures w14:val="none"/>
        </w:rPr>
        <w:t>sudjelovali na tržištu rada. Slijedi nekoliko ključnih elemenata koje su sastavni dio navedenog modela</w:t>
      </w:r>
      <w:r w:rsidR="006607B3">
        <w:rPr>
          <w:rFonts w:ascii="Verdana" w:eastAsia="Verdana" w:hAnsi="Verdana" w:cs="Verdana"/>
          <w:bCs/>
          <w:iCs/>
          <w:color w:val="000000"/>
          <w:kern w:val="0"/>
          <w:lang w:val="hr-HR" w:eastAsia="es-ES"/>
          <w14:ligatures w14:val="none"/>
        </w:rPr>
        <w:t>.</w:t>
      </w:r>
    </w:p>
    <w:p w14:paraId="4B15F947" w14:textId="6BA011C3" w:rsidR="00636411" w:rsidRPr="00636411" w:rsidRDefault="00636411">
      <w:pPr>
        <w:pStyle w:val="Prrafodelista"/>
        <w:numPr>
          <w:ilvl w:val="0"/>
          <w:numId w:val="6"/>
        </w:numPr>
        <w:pBdr>
          <w:top w:val="nil"/>
          <w:left w:val="nil"/>
          <w:bottom w:val="nil"/>
          <w:right w:val="nil"/>
          <w:between w:val="nil"/>
        </w:pBdr>
        <w:spacing w:after="0" w:line="360" w:lineRule="auto"/>
        <w:jc w:val="both"/>
        <w:rPr>
          <w:rFonts w:ascii="Verdana" w:eastAsia="Verdana" w:hAnsi="Verdana" w:cs="Verdana"/>
          <w:bCs/>
          <w:iCs/>
          <w:color w:val="000000"/>
          <w:kern w:val="0"/>
          <w:lang w:val="hr-HR" w:eastAsia="es-ES"/>
          <w14:ligatures w14:val="none"/>
        </w:rPr>
      </w:pPr>
      <w:r w:rsidRPr="00636411">
        <w:rPr>
          <w:rFonts w:ascii="Verdana" w:eastAsia="Verdana" w:hAnsi="Verdana" w:cs="Verdana"/>
          <w:b/>
          <w:color w:val="000000"/>
          <w:kern w:val="0"/>
          <w:u w:val="single"/>
          <w:lang w:val="hr-HR" w:eastAsia="es-ES"/>
          <w14:ligatures w14:val="none"/>
        </w:rPr>
        <w:t>Zakon o socijalnoj integraciji osoba</w:t>
      </w:r>
      <w:r w:rsidR="006B48C4">
        <w:rPr>
          <w:rFonts w:ascii="Verdana" w:eastAsia="Verdana" w:hAnsi="Verdana" w:cs="Verdana"/>
          <w:b/>
          <w:color w:val="000000"/>
          <w:kern w:val="0"/>
          <w:u w:val="single"/>
          <w:lang w:val="hr-HR" w:eastAsia="es-ES"/>
          <w14:ligatures w14:val="none"/>
        </w:rPr>
        <w:t xml:space="preserve"> </w:t>
      </w:r>
      <w:r w:rsidRPr="00636411">
        <w:rPr>
          <w:rFonts w:ascii="Verdana" w:eastAsia="Verdana" w:hAnsi="Verdana" w:cs="Verdana"/>
          <w:b/>
          <w:color w:val="000000"/>
          <w:kern w:val="0"/>
          <w:u w:val="single"/>
          <w:lang w:val="hr-HR" w:eastAsia="es-ES"/>
          <w14:ligatures w14:val="none"/>
        </w:rPr>
        <w:t>s invaliditetom (šp.:</w:t>
      </w:r>
      <w:r w:rsidRPr="001B53D1">
        <w:rPr>
          <w:rFonts w:ascii="Verdana" w:eastAsia="Verdana" w:hAnsi="Verdana" w:cs="Verdana"/>
          <w:b/>
          <w:color w:val="000000"/>
          <w:kern w:val="0"/>
          <w:u w:val="single"/>
          <w:lang w:val="hr-HR" w:eastAsia="es-ES"/>
          <w14:ligatures w14:val="none"/>
        </w:rPr>
        <w:t xml:space="preserve"> </w:t>
      </w:r>
      <w:r w:rsidRPr="001B53D1">
        <w:rPr>
          <w:rFonts w:ascii="Verdana" w:eastAsia="Verdana" w:hAnsi="Verdana" w:cs="Verdana"/>
          <w:b/>
          <w:i/>
          <w:iCs/>
          <w:color w:val="000000"/>
          <w:kern w:val="0"/>
          <w:u w:val="single"/>
          <w:lang w:val="hr-HR" w:eastAsia="es-ES"/>
          <w14:ligatures w14:val="none"/>
        </w:rPr>
        <w:t>LISMI</w:t>
      </w:r>
      <w:r w:rsidRPr="001B53D1">
        <w:rPr>
          <w:rFonts w:ascii="Verdana" w:eastAsia="Verdana" w:hAnsi="Verdana" w:cs="Verdana"/>
          <w:b/>
          <w:color w:val="000000"/>
          <w:kern w:val="0"/>
          <w:u w:val="single"/>
          <w:lang w:val="hr-HR" w:eastAsia="es-ES"/>
          <w14:ligatures w14:val="none"/>
        </w:rPr>
        <w:t xml:space="preserve"> - </w:t>
      </w:r>
      <w:r w:rsidRPr="001B53D1">
        <w:rPr>
          <w:rFonts w:ascii="Verdana" w:eastAsia="Verdana" w:hAnsi="Verdana" w:cs="Verdana"/>
          <w:b/>
          <w:i/>
          <w:iCs/>
          <w:color w:val="000000"/>
          <w:kern w:val="0"/>
          <w:u w:val="single"/>
          <w:lang w:val="hr-HR" w:eastAsia="es-ES"/>
          <w14:ligatures w14:val="none"/>
        </w:rPr>
        <w:t>Ley de integración social de los minusválidos</w:t>
      </w:r>
      <w:r w:rsidRPr="001B53D1">
        <w:rPr>
          <w:rFonts w:ascii="Verdana" w:eastAsia="Verdana" w:hAnsi="Verdana" w:cs="Verdana"/>
          <w:b/>
          <w:color w:val="000000"/>
          <w:kern w:val="0"/>
          <w:u w:val="single"/>
          <w:lang w:val="hr-HR" w:eastAsia="es-ES"/>
          <w14:ligatures w14:val="none"/>
        </w:rPr>
        <w:t>)</w:t>
      </w:r>
    </w:p>
    <w:p w14:paraId="2508F435" w14:textId="77777777" w:rsidR="00636411" w:rsidRPr="00A60562" w:rsidRDefault="00636411" w:rsidP="002D71AE">
      <w:pPr>
        <w:pBdr>
          <w:top w:val="nil"/>
          <w:left w:val="nil"/>
          <w:bottom w:val="nil"/>
          <w:right w:val="nil"/>
          <w:between w:val="nil"/>
        </w:pBdr>
        <w:spacing w:after="0" w:line="360" w:lineRule="auto"/>
        <w:jc w:val="both"/>
        <w:rPr>
          <w:rFonts w:ascii="Verdana" w:eastAsia="Verdana" w:hAnsi="Verdana" w:cs="Verdana"/>
          <w:color w:val="000000"/>
          <w:kern w:val="0"/>
          <w:lang w:val="hr-HR" w:eastAsia="es-ES"/>
          <w14:ligatures w14:val="none"/>
        </w:rPr>
      </w:pPr>
      <w:r w:rsidRPr="00A60562">
        <w:rPr>
          <w:rFonts w:ascii="Verdana" w:eastAsia="Verdana" w:hAnsi="Verdana" w:cs="Verdana"/>
          <w:color w:val="000000"/>
          <w:kern w:val="0"/>
          <w:lang w:val="hr-HR" w:eastAsia="es-ES"/>
          <w14:ligatures w14:val="none"/>
        </w:rPr>
        <w:t xml:space="preserve">U Španjolskoj je Zakon o socijalnoj integraciji osoba s invaliditetom (šp.: </w:t>
      </w:r>
      <w:r w:rsidRPr="00A60562">
        <w:rPr>
          <w:rFonts w:ascii="Verdana" w:eastAsia="Verdana" w:hAnsi="Verdana" w:cs="Verdana"/>
          <w:i/>
          <w:iCs/>
          <w:color w:val="000000"/>
          <w:kern w:val="0"/>
          <w:lang w:val="hr-HR" w:eastAsia="es-ES"/>
          <w14:ligatures w14:val="none"/>
        </w:rPr>
        <w:t>LISMI</w:t>
      </w:r>
      <w:r w:rsidRPr="00A60562">
        <w:rPr>
          <w:rFonts w:ascii="Verdana" w:eastAsia="Verdana" w:hAnsi="Verdana" w:cs="Verdana"/>
          <w:color w:val="000000"/>
          <w:kern w:val="0"/>
          <w:lang w:val="hr-HR" w:eastAsia="es-ES"/>
          <w14:ligatures w14:val="none"/>
        </w:rPr>
        <w:t xml:space="preserve">), poznat i kao Opći Zakon o pravima osoba s invaliditetom i njihovoj društvenoj inkluziji (šp.: </w:t>
      </w:r>
      <w:r w:rsidRPr="002C1A8A">
        <w:rPr>
          <w:rFonts w:ascii="Verdana" w:eastAsia="Verdana" w:hAnsi="Verdana" w:cs="Verdana"/>
          <w:i/>
          <w:iCs/>
          <w:color w:val="000000"/>
          <w:kern w:val="0"/>
          <w:lang w:val="hr-HR" w:eastAsia="es-ES"/>
          <w14:ligatures w14:val="none"/>
        </w:rPr>
        <w:t>Ley General de derechos de las personas con discapacidad y de su inclusión social</w:t>
      </w:r>
      <w:r w:rsidRPr="00A60562">
        <w:rPr>
          <w:rFonts w:ascii="Verdana" w:eastAsia="Verdana" w:hAnsi="Verdana" w:cs="Verdana"/>
          <w:color w:val="000000"/>
          <w:kern w:val="0"/>
          <w:lang w:val="hr-HR" w:eastAsia="es-ES"/>
          <w14:ligatures w14:val="none"/>
        </w:rPr>
        <w:t xml:space="preserve">), imao ključnu ulogu u promicanju jednakih mogućnosti i inkluziji osoba s invaliditetom u raznim područjima, pa tako i pri zapošljavanju. Bilo je izmjena i moderniziranja zakona, ali temeljni aspekti zakona </w:t>
      </w:r>
      <w:r w:rsidRPr="00A60562">
        <w:rPr>
          <w:rFonts w:ascii="Verdana" w:eastAsia="Verdana" w:hAnsi="Verdana" w:cs="Verdana"/>
          <w:i/>
          <w:iCs/>
          <w:color w:val="000000"/>
          <w:kern w:val="0"/>
          <w:lang w:val="hr-HR" w:eastAsia="es-ES"/>
          <w14:ligatures w14:val="none"/>
        </w:rPr>
        <w:t>LISMI</w:t>
      </w:r>
      <w:r w:rsidRPr="00A60562">
        <w:rPr>
          <w:rFonts w:ascii="Verdana" w:eastAsia="Verdana" w:hAnsi="Verdana" w:cs="Verdana"/>
          <w:color w:val="000000"/>
          <w:kern w:val="0"/>
          <w:lang w:val="hr-HR" w:eastAsia="es-ES"/>
          <w14:ligatures w14:val="none"/>
        </w:rPr>
        <w:t xml:space="preserve"> (i iz njega proizašlih zakona) su sljedeći:</w:t>
      </w:r>
    </w:p>
    <w:p w14:paraId="638D5FCE" w14:textId="19DEE821" w:rsidR="00636411" w:rsidRPr="008F2E64" w:rsidRDefault="00636411">
      <w:pPr>
        <w:numPr>
          <w:ilvl w:val="0"/>
          <w:numId w:val="5"/>
        </w:numPr>
        <w:spacing w:after="0" w:line="360" w:lineRule="auto"/>
        <w:jc w:val="both"/>
        <w:rPr>
          <w:rFonts w:ascii="Verdana" w:eastAsia="Verdana" w:hAnsi="Verdana" w:cs="Verdana"/>
          <w:kern w:val="0"/>
          <w:lang w:val="hr-HR" w:eastAsia="es-ES"/>
          <w14:ligatures w14:val="none"/>
        </w:rPr>
      </w:pPr>
      <w:r w:rsidRPr="008F2E64">
        <w:rPr>
          <w:rFonts w:ascii="Verdana" w:eastAsia="Verdana" w:hAnsi="Verdana" w:cs="Verdana"/>
          <w:b/>
          <w:kern w:val="0"/>
          <w:lang w:val="hr-HR" w:eastAsia="es-ES"/>
          <w14:ligatures w14:val="none"/>
        </w:rPr>
        <w:t>Kvotno zapošljavanje osoba s invaliditetom</w:t>
      </w:r>
      <w:r w:rsidR="006607B3">
        <w:rPr>
          <w:rFonts w:ascii="Verdana" w:eastAsia="Verdana" w:hAnsi="Verdana" w:cs="Verdana"/>
          <w:b/>
          <w:kern w:val="0"/>
          <w:lang w:val="hr-HR" w:eastAsia="es-ES"/>
          <w14:ligatures w14:val="none"/>
        </w:rPr>
        <w:t>;</w:t>
      </w:r>
    </w:p>
    <w:p w14:paraId="41A157C6" w14:textId="77777777" w:rsidR="00636411" w:rsidRDefault="00636411" w:rsidP="00F3322F">
      <w:pPr>
        <w:pBdr>
          <w:top w:val="nil"/>
          <w:left w:val="nil"/>
          <w:bottom w:val="nil"/>
          <w:right w:val="nil"/>
          <w:between w:val="nil"/>
        </w:pBdr>
        <w:spacing w:after="0" w:line="360" w:lineRule="auto"/>
        <w:ind w:left="720"/>
        <w:jc w:val="both"/>
        <w:rPr>
          <w:rFonts w:ascii="Verdana" w:eastAsia="Verdana" w:hAnsi="Verdana" w:cs="Verdana"/>
          <w:color w:val="000000"/>
          <w:kern w:val="0"/>
          <w:lang w:val="hr-HR" w:eastAsia="es-ES"/>
          <w14:ligatures w14:val="none"/>
        </w:rPr>
      </w:pPr>
      <w:r w:rsidRPr="002C1A8A">
        <w:rPr>
          <w:rFonts w:ascii="Verdana" w:eastAsia="Verdana" w:hAnsi="Verdana" w:cs="Verdana"/>
          <w:color w:val="000000"/>
          <w:kern w:val="0"/>
          <w:lang w:val="hr-HR" w:eastAsia="es-ES"/>
          <w14:ligatures w14:val="none"/>
        </w:rPr>
        <w:t>Zakon</w:t>
      </w:r>
      <w:r w:rsidRPr="002C1A8A">
        <w:rPr>
          <w:rFonts w:ascii="Verdana" w:eastAsia="Verdana" w:hAnsi="Verdana" w:cs="Verdana"/>
          <w:i/>
          <w:iCs/>
          <w:color w:val="000000"/>
          <w:kern w:val="0"/>
          <w:lang w:val="hr-HR" w:eastAsia="es-ES"/>
          <w14:ligatures w14:val="none"/>
        </w:rPr>
        <w:t xml:space="preserve"> </w:t>
      </w:r>
      <w:r w:rsidRPr="00A60562">
        <w:rPr>
          <w:rFonts w:ascii="Verdana" w:eastAsia="Verdana" w:hAnsi="Verdana" w:cs="Verdana"/>
          <w:i/>
          <w:iCs/>
          <w:color w:val="000000"/>
          <w:kern w:val="0"/>
          <w:lang w:val="hr-HR" w:eastAsia="es-ES"/>
          <w14:ligatures w14:val="none"/>
        </w:rPr>
        <w:t>LISMI</w:t>
      </w:r>
      <w:r w:rsidRPr="00A60562">
        <w:rPr>
          <w:rFonts w:ascii="Verdana" w:eastAsia="Verdana" w:hAnsi="Verdana" w:cs="Verdana"/>
          <w:color w:val="000000"/>
          <w:kern w:val="0"/>
          <w:lang w:val="hr-HR" w:eastAsia="es-ES"/>
          <w14:ligatures w14:val="none"/>
        </w:rPr>
        <w:t xml:space="preserve"> navodi kako javne i privatne tvrtke koje zapošljavaju više od 50 radnika moraju sačuvati određeni postotak radnih mjesta za osobe s invaliditetom. Postotak se mijenja ovisno o broju radnika.</w:t>
      </w:r>
    </w:p>
    <w:p w14:paraId="5BD671BA" w14:textId="77777777" w:rsidR="008F2E64" w:rsidRPr="00A60562" w:rsidRDefault="008F2E64" w:rsidP="002D71AE">
      <w:pPr>
        <w:pBdr>
          <w:top w:val="nil"/>
          <w:left w:val="nil"/>
          <w:bottom w:val="nil"/>
          <w:right w:val="nil"/>
          <w:between w:val="nil"/>
        </w:pBdr>
        <w:spacing w:after="0" w:line="360" w:lineRule="auto"/>
        <w:jc w:val="both"/>
        <w:rPr>
          <w:rFonts w:ascii="Verdana" w:eastAsia="Verdana" w:hAnsi="Verdana" w:cs="Verdana"/>
          <w:color w:val="000000"/>
          <w:kern w:val="0"/>
          <w:lang w:val="hr-HR" w:eastAsia="es-ES"/>
          <w14:ligatures w14:val="none"/>
        </w:rPr>
      </w:pPr>
    </w:p>
    <w:p w14:paraId="65B11D05" w14:textId="177BEEAA" w:rsidR="00636411" w:rsidRPr="00A60562" w:rsidRDefault="00636411">
      <w:pPr>
        <w:pStyle w:val="Prrafodelista"/>
        <w:numPr>
          <w:ilvl w:val="0"/>
          <w:numId w:val="5"/>
        </w:numPr>
        <w:pBdr>
          <w:top w:val="nil"/>
          <w:left w:val="nil"/>
          <w:bottom w:val="nil"/>
          <w:right w:val="nil"/>
          <w:between w:val="nil"/>
        </w:pBdr>
        <w:spacing w:after="0" w:line="360" w:lineRule="auto"/>
        <w:jc w:val="both"/>
        <w:rPr>
          <w:rFonts w:ascii="Verdana" w:eastAsia="Verdana" w:hAnsi="Verdana" w:cs="Verdana"/>
          <w:color w:val="000000"/>
          <w:kern w:val="0"/>
          <w:lang w:val="hr-HR" w:eastAsia="es-ES"/>
          <w14:ligatures w14:val="none"/>
        </w:rPr>
      </w:pPr>
      <w:r w:rsidRPr="00A60562">
        <w:rPr>
          <w:rFonts w:ascii="Verdana" w:eastAsia="Verdana" w:hAnsi="Verdana" w:cs="Verdana"/>
          <w:b/>
          <w:bCs/>
          <w:color w:val="000000"/>
          <w:kern w:val="0"/>
          <w:lang w:val="hr-HR" w:eastAsia="es-ES"/>
          <w14:ligatures w14:val="none"/>
        </w:rPr>
        <w:lastRenderedPageBreak/>
        <w:t>Obvezatno sklapanje ugovora</w:t>
      </w:r>
      <w:r w:rsidR="006607B3">
        <w:rPr>
          <w:rFonts w:ascii="Verdana" w:eastAsia="Verdana" w:hAnsi="Verdana" w:cs="Verdana"/>
          <w:b/>
          <w:bCs/>
          <w:color w:val="000000"/>
          <w:kern w:val="0"/>
          <w:lang w:val="hr-HR" w:eastAsia="es-ES"/>
          <w14:ligatures w14:val="none"/>
        </w:rPr>
        <w:t>;</w:t>
      </w:r>
    </w:p>
    <w:p w14:paraId="56B33DB4" w14:textId="5D2B7803" w:rsidR="00636411" w:rsidRPr="00A60562" w:rsidRDefault="00636411" w:rsidP="00F3322F">
      <w:pPr>
        <w:pBdr>
          <w:top w:val="nil"/>
          <w:left w:val="nil"/>
          <w:bottom w:val="nil"/>
          <w:right w:val="nil"/>
          <w:between w:val="nil"/>
        </w:pBdr>
        <w:spacing w:after="0" w:line="360" w:lineRule="auto"/>
        <w:ind w:left="720"/>
        <w:jc w:val="both"/>
        <w:rPr>
          <w:rFonts w:ascii="Verdana" w:eastAsia="Verdana" w:hAnsi="Verdana" w:cs="Verdana"/>
          <w:color w:val="000000"/>
          <w:kern w:val="0"/>
          <w:lang w:val="hr-HR" w:eastAsia="es-ES"/>
          <w14:ligatures w14:val="none"/>
        </w:rPr>
      </w:pPr>
      <w:r w:rsidRPr="00A60562">
        <w:rPr>
          <w:rFonts w:ascii="Verdana" w:eastAsia="Verdana" w:hAnsi="Verdana" w:cs="Verdana"/>
          <w:color w:val="000000"/>
          <w:kern w:val="0"/>
          <w:lang w:val="hr-HR" w:eastAsia="es-ES"/>
          <w14:ligatures w14:val="none"/>
        </w:rPr>
        <w:t>Prema pravilima mora se zaposliti osoba s invaliditetom kako bi se ispunila</w:t>
      </w:r>
      <w:r w:rsidR="00F3322F">
        <w:rPr>
          <w:rFonts w:ascii="Verdana" w:eastAsia="Verdana" w:hAnsi="Verdana" w:cs="Verdana"/>
          <w:color w:val="000000"/>
          <w:kern w:val="0"/>
          <w:lang w:val="hr-HR" w:eastAsia="es-ES"/>
          <w14:ligatures w14:val="none"/>
        </w:rPr>
        <w:t xml:space="preserve"> </w:t>
      </w:r>
      <w:r w:rsidRPr="00A60562">
        <w:rPr>
          <w:rFonts w:ascii="Verdana" w:eastAsia="Verdana" w:hAnsi="Verdana" w:cs="Verdana"/>
          <w:color w:val="000000"/>
          <w:kern w:val="0"/>
          <w:lang w:val="hr-HR" w:eastAsia="es-ES"/>
          <w14:ligatures w14:val="none"/>
        </w:rPr>
        <w:t xml:space="preserve">utvrđena kvota. Tvrtke mogu ispuniti ovu obvezu izravnim zapošljavanjem, dogovorima s Ustanovama za zapošljavanje osoba s invaliditetom (šp. </w:t>
      </w:r>
      <w:r w:rsidRPr="00A60562">
        <w:rPr>
          <w:rFonts w:ascii="Verdana" w:eastAsia="Verdana" w:hAnsi="Verdana" w:cs="Verdana"/>
          <w:i/>
          <w:iCs/>
          <w:color w:val="000000"/>
          <w:kern w:val="0"/>
          <w:lang w:val="hr-HR" w:eastAsia="es-ES"/>
          <w14:ligatures w14:val="none"/>
        </w:rPr>
        <w:t xml:space="preserve">CEE – </w:t>
      </w:r>
      <w:r w:rsidRPr="00F3322F">
        <w:rPr>
          <w:rFonts w:ascii="Verdana" w:eastAsia="Verdana" w:hAnsi="Verdana" w:cs="Verdana"/>
          <w:i/>
          <w:iCs/>
          <w:color w:val="000000"/>
          <w:kern w:val="0"/>
          <w:lang w:val="es-ES" w:eastAsia="es-ES"/>
          <w14:ligatures w14:val="none"/>
        </w:rPr>
        <w:t>Centro de empleo especial</w:t>
      </w:r>
      <w:r w:rsidRPr="00A60562">
        <w:rPr>
          <w:rFonts w:ascii="Verdana" w:eastAsia="Verdana" w:hAnsi="Verdana" w:cs="Verdana"/>
          <w:color w:val="000000"/>
          <w:kern w:val="0"/>
          <w:lang w:val="hr-HR" w:eastAsia="es-ES"/>
          <w14:ligatures w14:val="none"/>
        </w:rPr>
        <w:t>) ili na neki drugi način proizašao iz pravila.</w:t>
      </w:r>
    </w:p>
    <w:p w14:paraId="35530A04" w14:textId="087FBDD6" w:rsidR="00636411" w:rsidRPr="00A60562" w:rsidRDefault="00636411">
      <w:pPr>
        <w:pStyle w:val="Prrafodelista"/>
        <w:numPr>
          <w:ilvl w:val="0"/>
          <w:numId w:val="5"/>
        </w:numPr>
        <w:pBdr>
          <w:top w:val="nil"/>
          <w:left w:val="nil"/>
          <w:bottom w:val="nil"/>
          <w:right w:val="nil"/>
          <w:between w:val="nil"/>
        </w:pBdr>
        <w:spacing w:after="0" w:line="360" w:lineRule="auto"/>
        <w:jc w:val="both"/>
        <w:rPr>
          <w:rFonts w:ascii="Verdana" w:eastAsia="Verdana" w:hAnsi="Verdana" w:cs="Verdana"/>
          <w:color w:val="000000"/>
          <w:kern w:val="0"/>
          <w:lang w:val="hr-HR" w:eastAsia="es-ES"/>
          <w14:ligatures w14:val="none"/>
        </w:rPr>
      </w:pPr>
      <w:r w:rsidRPr="00A60562">
        <w:rPr>
          <w:rFonts w:ascii="Verdana" w:eastAsia="Verdana" w:hAnsi="Verdana" w:cs="Verdana"/>
          <w:b/>
          <w:bCs/>
          <w:color w:val="000000"/>
          <w:kern w:val="0"/>
          <w:lang w:val="hr-HR" w:eastAsia="es-ES"/>
          <w14:ligatures w14:val="none"/>
        </w:rPr>
        <w:t xml:space="preserve">Ustanove za zapošljavanje osoba s invaliditetom (šp. </w:t>
      </w:r>
      <w:r w:rsidRPr="00A60562">
        <w:rPr>
          <w:rFonts w:ascii="Verdana" w:eastAsia="Verdana" w:hAnsi="Verdana" w:cs="Verdana"/>
          <w:b/>
          <w:bCs/>
          <w:i/>
          <w:iCs/>
          <w:color w:val="000000"/>
          <w:kern w:val="0"/>
          <w:lang w:val="hr-HR" w:eastAsia="es-ES"/>
          <w14:ligatures w14:val="none"/>
        </w:rPr>
        <w:t xml:space="preserve">CEE – </w:t>
      </w:r>
      <w:r w:rsidRPr="008F2E64">
        <w:rPr>
          <w:rFonts w:ascii="Verdana" w:eastAsia="Verdana" w:hAnsi="Verdana" w:cs="Verdana"/>
          <w:b/>
          <w:bCs/>
          <w:i/>
          <w:iCs/>
          <w:color w:val="000000"/>
          <w:kern w:val="0"/>
          <w:lang w:val="es-ES" w:eastAsia="es-ES"/>
          <w14:ligatures w14:val="none"/>
        </w:rPr>
        <w:t>Centro de empleo especial</w:t>
      </w:r>
      <w:r w:rsidRPr="00A60562">
        <w:rPr>
          <w:rFonts w:ascii="Verdana" w:eastAsia="Verdana" w:hAnsi="Verdana" w:cs="Verdana"/>
          <w:b/>
          <w:bCs/>
          <w:color w:val="000000"/>
          <w:kern w:val="0"/>
          <w:lang w:val="hr-HR" w:eastAsia="es-ES"/>
          <w14:ligatures w14:val="none"/>
        </w:rPr>
        <w:t>)</w:t>
      </w:r>
      <w:r w:rsidR="006607B3">
        <w:rPr>
          <w:rFonts w:ascii="Verdana" w:eastAsia="Verdana" w:hAnsi="Verdana" w:cs="Verdana"/>
          <w:b/>
          <w:bCs/>
          <w:color w:val="000000"/>
          <w:kern w:val="0"/>
          <w:lang w:val="hr-HR" w:eastAsia="es-ES"/>
          <w14:ligatures w14:val="none"/>
        </w:rPr>
        <w:t>;</w:t>
      </w:r>
    </w:p>
    <w:p w14:paraId="4DB41D4F" w14:textId="2E797679" w:rsidR="00636411" w:rsidRPr="00A60562" w:rsidRDefault="00636411" w:rsidP="00F3322F">
      <w:pPr>
        <w:pBdr>
          <w:top w:val="nil"/>
          <w:left w:val="nil"/>
          <w:bottom w:val="nil"/>
          <w:right w:val="nil"/>
          <w:between w:val="nil"/>
        </w:pBdr>
        <w:spacing w:after="0" w:line="360" w:lineRule="auto"/>
        <w:ind w:left="720"/>
        <w:jc w:val="both"/>
        <w:rPr>
          <w:rFonts w:ascii="Verdana" w:eastAsia="Verdana" w:hAnsi="Verdana" w:cs="Verdana"/>
          <w:color w:val="000000"/>
          <w:kern w:val="0"/>
          <w:lang w:val="hr-HR" w:eastAsia="es-ES"/>
          <w14:ligatures w14:val="none"/>
        </w:rPr>
      </w:pPr>
      <w:r w:rsidRPr="00A60562">
        <w:rPr>
          <w:rFonts w:ascii="Verdana" w:eastAsia="Verdana" w:hAnsi="Verdana" w:cs="Verdana"/>
          <w:color w:val="000000"/>
          <w:kern w:val="0"/>
          <w:lang w:val="hr-HR" w:eastAsia="es-ES"/>
          <w14:ligatures w14:val="none"/>
        </w:rPr>
        <w:t xml:space="preserve">Zakon </w:t>
      </w:r>
      <w:r w:rsidRPr="00A60562">
        <w:rPr>
          <w:rFonts w:ascii="Verdana" w:eastAsia="Verdana" w:hAnsi="Verdana" w:cs="Verdana"/>
          <w:i/>
          <w:iCs/>
          <w:color w:val="000000"/>
          <w:kern w:val="0"/>
          <w:lang w:val="hr-HR" w:eastAsia="es-ES"/>
          <w14:ligatures w14:val="none"/>
        </w:rPr>
        <w:t>LISMi</w:t>
      </w:r>
      <w:r w:rsidRPr="00A60562">
        <w:rPr>
          <w:rFonts w:ascii="Verdana" w:eastAsia="Verdana" w:hAnsi="Verdana" w:cs="Verdana"/>
          <w:color w:val="000000"/>
          <w:kern w:val="0"/>
          <w:lang w:val="hr-HR" w:eastAsia="es-ES"/>
          <w14:ligatures w14:val="none"/>
        </w:rPr>
        <w:t xml:space="preserve"> potiče stvaranje i podupiranje Ustanova za zapošljavanje</w:t>
      </w:r>
      <w:r w:rsidR="00F3322F">
        <w:rPr>
          <w:rFonts w:ascii="Verdana" w:eastAsia="Verdana" w:hAnsi="Verdana" w:cs="Verdana"/>
          <w:color w:val="000000"/>
          <w:kern w:val="0"/>
          <w:lang w:val="hr-HR" w:eastAsia="es-ES"/>
          <w14:ligatures w14:val="none"/>
        </w:rPr>
        <w:t xml:space="preserve"> </w:t>
      </w:r>
      <w:r w:rsidRPr="00A60562">
        <w:rPr>
          <w:rFonts w:ascii="Verdana" w:eastAsia="Verdana" w:hAnsi="Verdana" w:cs="Verdana"/>
          <w:color w:val="000000"/>
          <w:kern w:val="0"/>
          <w:lang w:val="hr-HR" w:eastAsia="es-ES"/>
          <w14:ligatures w14:val="none"/>
        </w:rPr>
        <w:t xml:space="preserve">osoba s invaliditetom, a radi se o tvrtkama </w:t>
      </w:r>
      <w:r>
        <w:rPr>
          <w:rFonts w:ascii="Verdana" w:eastAsia="Verdana" w:hAnsi="Verdana" w:cs="Verdana"/>
          <w:color w:val="000000"/>
          <w:kern w:val="0"/>
          <w:lang w:val="hr-HR" w:eastAsia="es-ES"/>
          <w14:ligatures w14:val="none"/>
        </w:rPr>
        <w:t xml:space="preserve">u kojima </w:t>
      </w:r>
      <w:r w:rsidR="001501FD">
        <w:rPr>
          <w:rFonts w:ascii="Verdana" w:eastAsia="Verdana" w:hAnsi="Verdana" w:cs="Verdana"/>
          <w:color w:val="000000"/>
          <w:kern w:val="0"/>
          <w:lang w:val="hr-HR" w:eastAsia="es-ES"/>
          <w14:ligatures w14:val="none"/>
        </w:rPr>
        <w:t>su</w:t>
      </w:r>
      <w:r>
        <w:rPr>
          <w:rFonts w:ascii="Verdana" w:eastAsia="Verdana" w:hAnsi="Verdana" w:cs="Verdana"/>
          <w:color w:val="000000"/>
          <w:kern w:val="0"/>
          <w:lang w:val="hr-HR" w:eastAsia="es-ES"/>
          <w14:ligatures w14:val="none"/>
        </w:rPr>
        <w:t xml:space="preserve"> većina zaposlenih</w:t>
      </w:r>
      <w:r w:rsidR="001501FD">
        <w:rPr>
          <w:rFonts w:ascii="Verdana" w:eastAsia="Verdana" w:hAnsi="Verdana" w:cs="Verdana"/>
          <w:color w:val="000000"/>
          <w:kern w:val="0"/>
          <w:lang w:val="hr-HR" w:eastAsia="es-ES"/>
          <w14:ligatures w14:val="none"/>
        </w:rPr>
        <w:t xml:space="preserve"> -</w:t>
      </w:r>
      <w:r>
        <w:rPr>
          <w:rFonts w:ascii="Verdana" w:eastAsia="Verdana" w:hAnsi="Verdana" w:cs="Verdana"/>
          <w:color w:val="000000"/>
          <w:kern w:val="0"/>
          <w:lang w:val="hr-HR" w:eastAsia="es-ES"/>
          <w14:ligatures w14:val="none"/>
        </w:rPr>
        <w:t xml:space="preserve"> osobe s invaliditetom. </w:t>
      </w:r>
    </w:p>
    <w:p w14:paraId="11D54215" w14:textId="1EF7DA2C" w:rsidR="00636411" w:rsidRPr="00A60562" w:rsidRDefault="00636411">
      <w:pPr>
        <w:pStyle w:val="Prrafodelista"/>
        <w:numPr>
          <w:ilvl w:val="0"/>
          <w:numId w:val="5"/>
        </w:numPr>
        <w:pBdr>
          <w:top w:val="nil"/>
          <w:left w:val="nil"/>
          <w:bottom w:val="nil"/>
          <w:right w:val="nil"/>
          <w:between w:val="nil"/>
        </w:pBdr>
        <w:spacing w:after="0" w:line="360" w:lineRule="auto"/>
        <w:jc w:val="both"/>
        <w:rPr>
          <w:rFonts w:ascii="Verdana" w:eastAsia="Verdana" w:hAnsi="Verdana" w:cs="Verdana"/>
          <w:color w:val="000000"/>
          <w:kern w:val="0"/>
          <w:lang w:val="hr-HR" w:eastAsia="es-ES"/>
          <w14:ligatures w14:val="none"/>
        </w:rPr>
      </w:pPr>
      <w:r w:rsidRPr="00A60562">
        <w:rPr>
          <w:rFonts w:ascii="Verdana" w:eastAsia="Verdana" w:hAnsi="Verdana" w:cs="Verdana"/>
          <w:b/>
          <w:bCs/>
          <w:color w:val="000000"/>
          <w:kern w:val="0"/>
          <w:lang w:val="hr-HR" w:eastAsia="es-ES"/>
          <w14:ligatures w14:val="none"/>
        </w:rPr>
        <w:t>Prilagodba radnog mjesta</w:t>
      </w:r>
      <w:r w:rsidR="006607B3">
        <w:rPr>
          <w:rFonts w:ascii="Verdana" w:eastAsia="Verdana" w:hAnsi="Verdana" w:cs="Verdana"/>
          <w:b/>
          <w:bCs/>
          <w:color w:val="000000"/>
          <w:kern w:val="0"/>
          <w:lang w:val="hr-HR" w:eastAsia="es-ES"/>
          <w14:ligatures w14:val="none"/>
        </w:rPr>
        <w:t>;</w:t>
      </w:r>
    </w:p>
    <w:p w14:paraId="02301B81" w14:textId="74ADB457" w:rsidR="002D71AE" w:rsidRPr="00A60562" w:rsidRDefault="00636411" w:rsidP="00F3322F">
      <w:pPr>
        <w:pBdr>
          <w:top w:val="nil"/>
          <w:left w:val="nil"/>
          <w:bottom w:val="nil"/>
          <w:right w:val="nil"/>
          <w:between w:val="nil"/>
        </w:pBdr>
        <w:spacing w:after="0" w:line="360" w:lineRule="auto"/>
        <w:ind w:left="720"/>
        <w:jc w:val="both"/>
        <w:rPr>
          <w:rFonts w:ascii="Verdana" w:eastAsia="Verdana" w:hAnsi="Verdana" w:cs="Verdana"/>
          <w:color w:val="000000"/>
          <w:kern w:val="0"/>
          <w:lang w:val="hr-HR" w:eastAsia="es-ES"/>
          <w14:ligatures w14:val="none"/>
        </w:rPr>
      </w:pPr>
      <w:r>
        <w:rPr>
          <w:rFonts w:ascii="Verdana" w:eastAsia="Verdana" w:hAnsi="Verdana" w:cs="Verdana"/>
          <w:color w:val="000000"/>
          <w:kern w:val="0"/>
          <w:lang w:val="hr-HR" w:eastAsia="es-ES"/>
          <w14:ligatures w14:val="none"/>
        </w:rPr>
        <w:t>K</w:t>
      </w:r>
      <w:r w:rsidRPr="00A60562">
        <w:rPr>
          <w:rFonts w:ascii="Verdana" w:eastAsia="Verdana" w:hAnsi="Verdana" w:cs="Verdana"/>
          <w:color w:val="000000"/>
          <w:kern w:val="0"/>
          <w:lang w:val="hr-HR" w:eastAsia="es-ES"/>
          <w14:ligatures w14:val="none"/>
        </w:rPr>
        <w:t>ako bi osigurali da osobe s invaliditetom mogu izvršavati svoje poslovne obveze u istim uvjetima</w:t>
      </w:r>
      <w:r>
        <w:rPr>
          <w:rFonts w:ascii="Verdana" w:eastAsia="Verdana" w:hAnsi="Verdana" w:cs="Verdana"/>
          <w:color w:val="000000"/>
          <w:kern w:val="0"/>
          <w:lang w:val="hr-HR" w:eastAsia="es-ES"/>
          <w14:ligatures w14:val="none"/>
        </w:rPr>
        <w:t>, p</w:t>
      </w:r>
      <w:r w:rsidRPr="00A60562">
        <w:rPr>
          <w:rFonts w:ascii="Verdana" w:eastAsia="Verdana" w:hAnsi="Verdana" w:cs="Verdana"/>
          <w:color w:val="000000"/>
          <w:kern w:val="0"/>
          <w:lang w:val="hr-HR" w:eastAsia="es-ES"/>
          <w14:ligatures w14:val="none"/>
        </w:rPr>
        <w:t xml:space="preserve">otiču se mjere prilagodbe i pristupačnosti </w:t>
      </w:r>
      <w:r>
        <w:rPr>
          <w:rFonts w:ascii="Verdana" w:eastAsia="Verdana" w:hAnsi="Verdana" w:cs="Verdana"/>
          <w:color w:val="000000"/>
          <w:kern w:val="0"/>
          <w:lang w:val="hr-HR" w:eastAsia="es-ES"/>
          <w14:ligatures w14:val="none"/>
        </w:rPr>
        <w:t>radnog mjesta</w:t>
      </w:r>
      <w:r w:rsidRPr="00A60562">
        <w:rPr>
          <w:rFonts w:ascii="Verdana" w:eastAsia="Verdana" w:hAnsi="Verdana" w:cs="Verdana"/>
          <w:color w:val="000000"/>
          <w:kern w:val="0"/>
          <w:lang w:val="hr-HR" w:eastAsia="es-ES"/>
          <w14:ligatures w14:val="none"/>
        </w:rPr>
        <w:t xml:space="preserve">. </w:t>
      </w:r>
    </w:p>
    <w:p w14:paraId="7D0AC3C2" w14:textId="257983C2" w:rsidR="00636411" w:rsidRPr="00A60562" w:rsidRDefault="00636411">
      <w:pPr>
        <w:pStyle w:val="Prrafodelista"/>
        <w:numPr>
          <w:ilvl w:val="0"/>
          <w:numId w:val="5"/>
        </w:numPr>
        <w:pBdr>
          <w:top w:val="nil"/>
          <w:left w:val="nil"/>
          <w:bottom w:val="nil"/>
          <w:right w:val="nil"/>
          <w:between w:val="nil"/>
        </w:pBdr>
        <w:spacing w:after="0" w:line="360" w:lineRule="auto"/>
        <w:jc w:val="both"/>
        <w:rPr>
          <w:rFonts w:ascii="Verdana" w:eastAsia="Verdana" w:hAnsi="Verdana" w:cs="Verdana"/>
          <w:color w:val="000000"/>
          <w:kern w:val="0"/>
          <w:lang w:val="hr-HR" w:eastAsia="es-ES"/>
          <w14:ligatures w14:val="none"/>
        </w:rPr>
      </w:pPr>
      <w:r w:rsidRPr="00A60562">
        <w:rPr>
          <w:rFonts w:ascii="Verdana" w:eastAsia="Verdana" w:hAnsi="Verdana" w:cs="Verdana"/>
          <w:b/>
          <w:bCs/>
          <w:color w:val="000000"/>
          <w:kern w:val="0"/>
          <w:lang w:val="hr-HR" w:eastAsia="es-ES"/>
          <w14:ligatures w14:val="none"/>
        </w:rPr>
        <w:t>Financijski poticaji</w:t>
      </w:r>
      <w:r w:rsidR="006607B3">
        <w:rPr>
          <w:rFonts w:ascii="Verdana" w:eastAsia="Verdana" w:hAnsi="Verdana" w:cs="Verdana"/>
          <w:b/>
          <w:bCs/>
          <w:color w:val="000000"/>
          <w:kern w:val="0"/>
          <w:lang w:val="hr-HR" w:eastAsia="es-ES"/>
          <w14:ligatures w14:val="none"/>
        </w:rPr>
        <w:t>;</w:t>
      </w:r>
    </w:p>
    <w:p w14:paraId="2104E26A" w14:textId="3DDD4A50" w:rsidR="00636411" w:rsidRPr="00A60562" w:rsidRDefault="001501FD" w:rsidP="00F3322F">
      <w:pPr>
        <w:pBdr>
          <w:top w:val="nil"/>
          <w:left w:val="nil"/>
          <w:bottom w:val="nil"/>
          <w:right w:val="nil"/>
          <w:between w:val="nil"/>
        </w:pBdr>
        <w:spacing w:after="0" w:line="360" w:lineRule="auto"/>
        <w:ind w:left="720"/>
        <w:jc w:val="both"/>
        <w:rPr>
          <w:rFonts w:ascii="Verdana" w:eastAsia="Verdana" w:hAnsi="Verdana" w:cs="Verdana"/>
          <w:color w:val="000000"/>
          <w:kern w:val="0"/>
          <w:lang w:val="hr-HR" w:eastAsia="es-ES"/>
          <w14:ligatures w14:val="none"/>
        </w:rPr>
      </w:pPr>
      <w:r>
        <w:rPr>
          <w:rFonts w:ascii="Verdana" w:eastAsia="Verdana" w:hAnsi="Verdana" w:cs="Verdana"/>
          <w:color w:val="000000"/>
          <w:kern w:val="0"/>
          <w:lang w:val="hr-HR" w:eastAsia="es-ES"/>
          <w14:ligatures w14:val="none"/>
        </w:rPr>
        <w:t>Postoje</w:t>
      </w:r>
      <w:r w:rsidR="00636411" w:rsidRPr="00A60562">
        <w:rPr>
          <w:rFonts w:ascii="Verdana" w:eastAsia="Verdana" w:hAnsi="Verdana" w:cs="Verdana"/>
          <w:color w:val="000000"/>
          <w:kern w:val="0"/>
          <w:lang w:val="hr-HR" w:eastAsia="es-ES"/>
          <w14:ligatures w14:val="none"/>
        </w:rPr>
        <w:t xml:space="preserve"> financijski poticaji za tvrtke koje zadovoljavaju ili prelaze kvotu</w:t>
      </w:r>
      <w:r w:rsidR="00F3322F">
        <w:rPr>
          <w:rFonts w:ascii="Verdana" w:eastAsia="Verdana" w:hAnsi="Verdana" w:cs="Verdana"/>
          <w:color w:val="000000"/>
          <w:kern w:val="0"/>
          <w:lang w:val="hr-HR" w:eastAsia="es-ES"/>
          <w14:ligatures w14:val="none"/>
        </w:rPr>
        <w:t xml:space="preserve"> </w:t>
      </w:r>
      <w:r w:rsidR="00636411" w:rsidRPr="00A60562">
        <w:rPr>
          <w:rFonts w:ascii="Verdana" w:eastAsia="Verdana" w:hAnsi="Verdana" w:cs="Verdana"/>
          <w:color w:val="000000"/>
          <w:kern w:val="0"/>
          <w:lang w:val="hr-HR" w:eastAsia="es-ES"/>
          <w14:ligatures w14:val="none"/>
        </w:rPr>
        <w:t xml:space="preserve">zapošljavanja osoba s invaliditetom. Ti poticaji mogu biti u obliku subvencija, bonusa ili smanjenih doprinosa. </w:t>
      </w:r>
    </w:p>
    <w:p w14:paraId="536EB694" w14:textId="41C05EAD" w:rsidR="00636411" w:rsidRPr="00A60562" w:rsidRDefault="00636411">
      <w:pPr>
        <w:pStyle w:val="Prrafodelista"/>
        <w:numPr>
          <w:ilvl w:val="0"/>
          <w:numId w:val="5"/>
        </w:numPr>
        <w:pBdr>
          <w:top w:val="nil"/>
          <w:left w:val="nil"/>
          <w:bottom w:val="nil"/>
          <w:right w:val="nil"/>
          <w:between w:val="nil"/>
        </w:pBdr>
        <w:spacing w:after="0" w:line="360" w:lineRule="auto"/>
        <w:jc w:val="both"/>
        <w:rPr>
          <w:rFonts w:ascii="Verdana" w:eastAsia="Verdana" w:hAnsi="Verdana" w:cs="Verdana"/>
          <w:color w:val="000000"/>
          <w:kern w:val="0"/>
          <w:lang w:val="hr-HR" w:eastAsia="es-ES"/>
          <w14:ligatures w14:val="none"/>
        </w:rPr>
      </w:pPr>
      <w:r w:rsidRPr="00A60562">
        <w:rPr>
          <w:rFonts w:ascii="Verdana" w:eastAsia="Verdana" w:hAnsi="Verdana" w:cs="Verdana"/>
          <w:b/>
          <w:bCs/>
          <w:color w:val="000000"/>
          <w:kern w:val="0"/>
          <w:lang w:val="hr-HR" w:eastAsia="es-ES"/>
          <w14:ligatures w14:val="none"/>
        </w:rPr>
        <w:t>Profesionalno usavršavanje i usmjeravanje</w:t>
      </w:r>
      <w:r w:rsidR="006607B3">
        <w:rPr>
          <w:rFonts w:ascii="Verdana" w:eastAsia="Verdana" w:hAnsi="Verdana" w:cs="Verdana"/>
          <w:b/>
          <w:bCs/>
          <w:color w:val="000000"/>
          <w:kern w:val="0"/>
          <w:lang w:val="hr-HR" w:eastAsia="es-ES"/>
          <w14:ligatures w14:val="none"/>
        </w:rPr>
        <w:t>;</w:t>
      </w:r>
    </w:p>
    <w:p w14:paraId="595F1CD6" w14:textId="77777777" w:rsidR="00636411" w:rsidRPr="00A60562" w:rsidRDefault="00636411" w:rsidP="00F3322F">
      <w:pPr>
        <w:pBdr>
          <w:top w:val="nil"/>
          <w:left w:val="nil"/>
          <w:bottom w:val="nil"/>
          <w:right w:val="nil"/>
          <w:between w:val="nil"/>
        </w:pBdr>
        <w:spacing w:after="0" w:line="360" w:lineRule="auto"/>
        <w:ind w:left="720"/>
        <w:jc w:val="both"/>
        <w:rPr>
          <w:rFonts w:ascii="Verdana" w:eastAsia="Verdana" w:hAnsi="Verdana" w:cs="Verdana"/>
          <w:color w:val="000000"/>
          <w:kern w:val="0"/>
          <w:lang w:val="hr-HR" w:eastAsia="es-ES"/>
          <w14:ligatures w14:val="none"/>
        </w:rPr>
      </w:pPr>
      <w:r w:rsidRPr="00A60562">
        <w:rPr>
          <w:rFonts w:ascii="Verdana" w:eastAsia="Verdana" w:hAnsi="Verdana" w:cs="Verdana"/>
          <w:color w:val="000000"/>
          <w:kern w:val="0"/>
          <w:lang w:val="hr-HR" w:eastAsia="es-ES"/>
          <w14:ligatures w14:val="none"/>
        </w:rPr>
        <w:t xml:space="preserve">Zakon </w:t>
      </w:r>
      <w:r w:rsidRPr="00204431">
        <w:rPr>
          <w:rFonts w:ascii="Verdana" w:eastAsia="Verdana" w:hAnsi="Verdana" w:cs="Verdana"/>
          <w:i/>
          <w:iCs/>
          <w:color w:val="000000"/>
          <w:kern w:val="0"/>
          <w:lang w:val="hr-HR" w:eastAsia="es-ES"/>
          <w14:ligatures w14:val="none"/>
        </w:rPr>
        <w:t>LISMI</w:t>
      </w:r>
      <w:r w:rsidRPr="00A60562">
        <w:rPr>
          <w:rFonts w:ascii="Verdana" w:eastAsia="Verdana" w:hAnsi="Verdana" w:cs="Verdana"/>
          <w:color w:val="000000"/>
          <w:kern w:val="0"/>
          <w:lang w:val="hr-HR" w:eastAsia="es-ES"/>
          <w14:ligatures w14:val="none"/>
        </w:rPr>
        <w:t xml:space="preserve"> promiče posebno usavršavanje i profesionalno usmjeravanje za osobe s invaliditetom u svrhu poboljšanja njihovih poslovnih vještina i kompetencija. </w:t>
      </w:r>
    </w:p>
    <w:p w14:paraId="30E22C1D" w14:textId="0BFCEB57" w:rsidR="00636411" w:rsidRPr="00A60562" w:rsidRDefault="00636411">
      <w:pPr>
        <w:pStyle w:val="Prrafodelista"/>
        <w:numPr>
          <w:ilvl w:val="0"/>
          <w:numId w:val="5"/>
        </w:numPr>
        <w:pBdr>
          <w:top w:val="nil"/>
          <w:left w:val="nil"/>
          <w:bottom w:val="nil"/>
          <w:right w:val="nil"/>
          <w:between w:val="nil"/>
        </w:pBdr>
        <w:spacing w:after="0" w:line="360" w:lineRule="auto"/>
        <w:jc w:val="both"/>
        <w:rPr>
          <w:rFonts w:ascii="Verdana" w:eastAsia="Verdana" w:hAnsi="Verdana" w:cs="Verdana"/>
          <w:color w:val="000000"/>
          <w:kern w:val="0"/>
          <w:lang w:val="hr-HR" w:eastAsia="es-ES"/>
          <w14:ligatures w14:val="none"/>
        </w:rPr>
      </w:pPr>
      <w:r w:rsidRPr="00A60562">
        <w:rPr>
          <w:rFonts w:ascii="Verdana" w:eastAsia="Verdana" w:hAnsi="Verdana" w:cs="Verdana"/>
          <w:b/>
          <w:bCs/>
          <w:color w:val="000000"/>
          <w:kern w:val="0"/>
          <w:lang w:val="hr-HR" w:eastAsia="es-ES"/>
          <w14:ligatures w14:val="none"/>
        </w:rPr>
        <w:t>Zaštita u slučaju otkaza</w:t>
      </w:r>
      <w:r w:rsidR="006607B3">
        <w:rPr>
          <w:rFonts w:ascii="Verdana" w:eastAsia="Verdana" w:hAnsi="Verdana" w:cs="Verdana"/>
          <w:b/>
          <w:bCs/>
          <w:color w:val="000000"/>
          <w:kern w:val="0"/>
          <w:lang w:val="hr-HR" w:eastAsia="es-ES"/>
          <w14:ligatures w14:val="none"/>
        </w:rPr>
        <w:t>,</w:t>
      </w:r>
    </w:p>
    <w:p w14:paraId="6FC31D5D" w14:textId="489FFA80" w:rsidR="00636411" w:rsidRPr="00A60562" w:rsidRDefault="00636411" w:rsidP="00F3322F">
      <w:pPr>
        <w:pBdr>
          <w:top w:val="nil"/>
          <w:left w:val="nil"/>
          <w:bottom w:val="nil"/>
          <w:right w:val="nil"/>
          <w:between w:val="nil"/>
        </w:pBdr>
        <w:spacing w:after="0" w:line="360" w:lineRule="auto"/>
        <w:ind w:left="720"/>
        <w:jc w:val="both"/>
        <w:rPr>
          <w:rFonts w:ascii="Verdana" w:eastAsia="Verdana" w:hAnsi="Verdana" w:cs="Verdana"/>
          <w:color w:val="000000"/>
          <w:kern w:val="0"/>
          <w:lang w:val="hr-HR" w:eastAsia="es-ES"/>
          <w14:ligatures w14:val="none"/>
        </w:rPr>
      </w:pPr>
      <w:r>
        <w:rPr>
          <w:rFonts w:ascii="Verdana" w:eastAsia="Verdana" w:hAnsi="Verdana" w:cs="Verdana"/>
          <w:color w:val="000000"/>
          <w:kern w:val="0"/>
          <w:lang w:val="hr-HR" w:eastAsia="es-ES"/>
          <w14:ligatures w14:val="none"/>
        </w:rPr>
        <w:t>K</w:t>
      </w:r>
      <w:r w:rsidRPr="00A60562">
        <w:rPr>
          <w:rFonts w:ascii="Verdana" w:eastAsia="Verdana" w:hAnsi="Verdana" w:cs="Verdana"/>
          <w:color w:val="000000"/>
          <w:kern w:val="0"/>
          <w:lang w:val="hr-HR" w:eastAsia="es-ES"/>
          <w14:ligatures w14:val="none"/>
        </w:rPr>
        <w:t>ako bi se izbjegla neopravdana diskriminacija</w:t>
      </w:r>
      <w:r>
        <w:rPr>
          <w:rFonts w:ascii="Verdana" w:eastAsia="Verdana" w:hAnsi="Verdana" w:cs="Verdana"/>
          <w:color w:val="000000"/>
          <w:kern w:val="0"/>
          <w:lang w:val="hr-HR" w:eastAsia="es-ES"/>
          <w14:ligatures w14:val="none"/>
        </w:rPr>
        <w:t xml:space="preserve">, </w:t>
      </w:r>
      <w:r w:rsidR="00F3322F">
        <w:rPr>
          <w:rFonts w:ascii="Verdana" w:eastAsia="Verdana" w:hAnsi="Verdana" w:cs="Verdana"/>
          <w:color w:val="000000"/>
          <w:kern w:val="0"/>
          <w:lang w:val="hr-HR" w:eastAsia="es-ES"/>
          <w14:ligatures w14:val="none"/>
        </w:rPr>
        <w:t>postoje</w:t>
      </w:r>
      <w:r w:rsidRPr="00A60562">
        <w:rPr>
          <w:rFonts w:ascii="Verdana" w:eastAsia="Verdana" w:hAnsi="Verdana" w:cs="Verdana"/>
          <w:color w:val="000000"/>
          <w:kern w:val="0"/>
          <w:lang w:val="hr-HR" w:eastAsia="es-ES"/>
          <w14:ligatures w14:val="none"/>
        </w:rPr>
        <w:t xml:space="preserve"> mjere zaštite u slučaju otpuštanja zaposlenika s invaliditetom</w:t>
      </w:r>
      <w:r>
        <w:rPr>
          <w:rFonts w:ascii="Verdana" w:eastAsia="Verdana" w:hAnsi="Verdana" w:cs="Verdana"/>
          <w:color w:val="000000"/>
          <w:kern w:val="0"/>
          <w:lang w:val="hr-HR" w:eastAsia="es-ES"/>
          <w14:ligatures w14:val="none"/>
        </w:rPr>
        <w:t>.</w:t>
      </w:r>
      <w:r w:rsidRPr="00A60562">
        <w:rPr>
          <w:rFonts w:ascii="Verdana" w:eastAsia="Verdana" w:hAnsi="Verdana" w:cs="Verdana"/>
          <w:color w:val="000000"/>
          <w:kern w:val="0"/>
          <w:lang w:val="hr-HR" w:eastAsia="es-ES"/>
          <w14:ligatures w14:val="none"/>
        </w:rPr>
        <w:t xml:space="preserve"> </w:t>
      </w:r>
    </w:p>
    <w:p w14:paraId="2B4A67E8" w14:textId="44B9B764" w:rsidR="00636411" w:rsidRPr="00A60562" w:rsidRDefault="00636411">
      <w:pPr>
        <w:pStyle w:val="Prrafodelista"/>
        <w:numPr>
          <w:ilvl w:val="0"/>
          <w:numId w:val="5"/>
        </w:numPr>
        <w:pBdr>
          <w:top w:val="nil"/>
          <w:left w:val="nil"/>
          <w:bottom w:val="nil"/>
          <w:right w:val="nil"/>
          <w:between w:val="nil"/>
        </w:pBdr>
        <w:spacing w:after="0" w:line="360" w:lineRule="auto"/>
        <w:jc w:val="both"/>
        <w:rPr>
          <w:rFonts w:ascii="Verdana" w:eastAsia="Verdana" w:hAnsi="Verdana" w:cs="Verdana"/>
          <w:color w:val="000000"/>
          <w:kern w:val="0"/>
          <w:lang w:val="hr-HR" w:eastAsia="es-ES"/>
          <w14:ligatures w14:val="none"/>
        </w:rPr>
      </w:pPr>
      <w:r w:rsidRPr="00A60562">
        <w:rPr>
          <w:rFonts w:ascii="Verdana" w:eastAsia="Verdana" w:hAnsi="Verdana" w:cs="Verdana"/>
          <w:b/>
          <w:bCs/>
          <w:color w:val="000000"/>
          <w:kern w:val="0"/>
          <w:lang w:val="hr-HR" w:eastAsia="es-ES"/>
          <w14:ligatures w14:val="none"/>
        </w:rPr>
        <w:t>Pozitivne mjere</w:t>
      </w:r>
      <w:r w:rsidR="006607B3">
        <w:rPr>
          <w:rFonts w:ascii="Verdana" w:eastAsia="Verdana" w:hAnsi="Verdana" w:cs="Verdana"/>
          <w:b/>
          <w:bCs/>
          <w:color w:val="000000"/>
          <w:kern w:val="0"/>
          <w:lang w:val="hr-HR" w:eastAsia="es-ES"/>
          <w14:ligatures w14:val="none"/>
        </w:rPr>
        <w:t>.</w:t>
      </w:r>
    </w:p>
    <w:p w14:paraId="6080F124" w14:textId="77777777" w:rsidR="00636411" w:rsidRPr="00A60562" w:rsidRDefault="00636411" w:rsidP="00F3322F">
      <w:pPr>
        <w:pBdr>
          <w:top w:val="nil"/>
          <w:left w:val="nil"/>
          <w:bottom w:val="nil"/>
          <w:right w:val="nil"/>
          <w:between w:val="nil"/>
        </w:pBdr>
        <w:spacing w:after="0" w:line="360" w:lineRule="auto"/>
        <w:ind w:left="720"/>
        <w:jc w:val="both"/>
        <w:rPr>
          <w:rFonts w:ascii="Verdana" w:eastAsia="Verdana" w:hAnsi="Verdana" w:cs="Verdana"/>
          <w:color w:val="000000"/>
          <w:kern w:val="0"/>
          <w:lang w:val="hr-HR" w:eastAsia="es-ES"/>
          <w14:ligatures w14:val="none"/>
        </w:rPr>
      </w:pPr>
      <w:r w:rsidRPr="00A60562">
        <w:rPr>
          <w:rFonts w:ascii="Verdana" w:eastAsia="Verdana" w:hAnsi="Verdana" w:cs="Verdana"/>
          <w:color w:val="000000"/>
          <w:kern w:val="0"/>
          <w:lang w:val="hr-HR" w:eastAsia="es-ES"/>
          <w14:ligatures w14:val="none"/>
        </w:rPr>
        <w:t xml:space="preserve">Zakoni sadržavaju odredbe o pozitivnim mjerama za poticanje jednakih mogućnosti, osiguravajući na taj način da osobe s invaliditetom imaju jednak pristup usavršavanju, zapošljavanju </w:t>
      </w:r>
      <w:r>
        <w:rPr>
          <w:rFonts w:ascii="Verdana" w:eastAsia="Verdana" w:hAnsi="Verdana" w:cs="Verdana"/>
          <w:color w:val="000000"/>
          <w:kern w:val="0"/>
          <w:lang w:val="hr-HR" w:eastAsia="es-ES"/>
          <w14:ligatures w14:val="none"/>
        </w:rPr>
        <w:t>te</w:t>
      </w:r>
      <w:r w:rsidRPr="00A60562">
        <w:rPr>
          <w:rFonts w:ascii="Verdana" w:eastAsia="Verdana" w:hAnsi="Verdana" w:cs="Verdana"/>
          <w:color w:val="000000"/>
          <w:kern w:val="0"/>
          <w:lang w:val="hr-HR" w:eastAsia="es-ES"/>
          <w14:ligatures w14:val="none"/>
        </w:rPr>
        <w:t xml:space="preserve"> drugim društvenim domenama. </w:t>
      </w:r>
    </w:p>
    <w:p w14:paraId="2296A948" w14:textId="77777777" w:rsidR="00636411" w:rsidRDefault="00636411" w:rsidP="002D71AE">
      <w:pPr>
        <w:pBdr>
          <w:top w:val="nil"/>
          <w:left w:val="nil"/>
          <w:bottom w:val="nil"/>
          <w:right w:val="nil"/>
          <w:between w:val="nil"/>
        </w:pBdr>
        <w:spacing w:after="0" w:line="360" w:lineRule="auto"/>
        <w:jc w:val="both"/>
        <w:rPr>
          <w:rFonts w:ascii="Verdana" w:eastAsia="Verdana" w:hAnsi="Verdana" w:cs="Verdana"/>
          <w:color w:val="000000"/>
          <w:kern w:val="0"/>
          <w:lang w:val="hr-HR" w:eastAsia="es-ES"/>
          <w14:ligatures w14:val="none"/>
        </w:rPr>
      </w:pPr>
    </w:p>
    <w:p w14:paraId="27FA99CC" w14:textId="77777777" w:rsidR="00F3322F" w:rsidRDefault="00F3322F" w:rsidP="002D71AE">
      <w:pPr>
        <w:pBdr>
          <w:top w:val="nil"/>
          <w:left w:val="nil"/>
          <w:bottom w:val="nil"/>
          <w:right w:val="nil"/>
          <w:between w:val="nil"/>
        </w:pBdr>
        <w:spacing w:after="0" w:line="360" w:lineRule="auto"/>
        <w:jc w:val="both"/>
        <w:rPr>
          <w:rFonts w:ascii="Verdana" w:eastAsia="Verdana" w:hAnsi="Verdana" w:cs="Verdana"/>
          <w:color w:val="000000"/>
          <w:kern w:val="0"/>
          <w:lang w:val="hr-HR" w:eastAsia="es-ES"/>
          <w14:ligatures w14:val="none"/>
        </w:rPr>
      </w:pPr>
    </w:p>
    <w:p w14:paraId="75ECE5D9" w14:textId="77777777" w:rsidR="00F3322F" w:rsidRDefault="00F3322F" w:rsidP="002D71AE">
      <w:pPr>
        <w:pBdr>
          <w:top w:val="nil"/>
          <w:left w:val="nil"/>
          <w:bottom w:val="nil"/>
          <w:right w:val="nil"/>
          <w:between w:val="nil"/>
        </w:pBdr>
        <w:spacing w:after="0" w:line="360" w:lineRule="auto"/>
        <w:jc w:val="both"/>
        <w:rPr>
          <w:rFonts w:ascii="Verdana" w:eastAsia="Verdana" w:hAnsi="Verdana" w:cs="Verdana"/>
          <w:color w:val="000000"/>
          <w:kern w:val="0"/>
          <w:lang w:val="hr-HR" w:eastAsia="es-ES"/>
          <w14:ligatures w14:val="none"/>
        </w:rPr>
      </w:pPr>
    </w:p>
    <w:p w14:paraId="6FFD3C33" w14:textId="23BD4136" w:rsidR="00636411" w:rsidRPr="00F3322F" w:rsidRDefault="00636411">
      <w:pPr>
        <w:pStyle w:val="Prrafodelista"/>
        <w:numPr>
          <w:ilvl w:val="0"/>
          <w:numId w:val="6"/>
        </w:numPr>
        <w:pBdr>
          <w:top w:val="nil"/>
          <w:left w:val="nil"/>
          <w:bottom w:val="nil"/>
          <w:right w:val="nil"/>
          <w:between w:val="nil"/>
        </w:pBdr>
        <w:spacing w:after="0" w:line="360" w:lineRule="auto"/>
        <w:jc w:val="both"/>
        <w:rPr>
          <w:rFonts w:ascii="Verdana" w:eastAsia="Verdana" w:hAnsi="Verdana" w:cs="Verdana"/>
          <w:color w:val="000000"/>
          <w:kern w:val="0"/>
          <w:lang w:val="es-ES" w:eastAsia="es-ES"/>
          <w14:ligatures w14:val="none"/>
        </w:rPr>
      </w:pPr>
      <w:r w:rsidRPr="00636411">
        <w:rPr>
          <w:rFonts w:ascii="Verdana" w:eastAsia="Verdana" w:hAnsi="Verdana" w:cs="Verdana"/>
          <w:b/>
          <w:bCs/>
          <w:color w:val="000000"/>
          <w:kern w:val="0"/>
          <w:u w:val="single"/>
          <w:lang w:val="hr-HR" w:eastAsia="es-ES"/>
          <w14:ligatures w14:val="none"/>
        </w:rPr>
        <w:lastRenderedPageBreak/>
        <w:t>Ustanove za zapošljavanje osoba s invaliditetom</w:t>
      </w:r>
      <w:r w:rsidRPr="00636411">
        <w:rPr>
          <w:rFonts w:ascii="Verdana" w:eastAsia="Verdana" w:hAnsi="Verdana" w:cs="Verdana"/>
          <w:color w:val="000000"/>
          <w:kern w:val="0"/>
          <w:lang w:val="hr-HR" w:eastAsia="es-ES"/>
          <w14:ligatures w14:val="none"/>
        </w:rPr>
        <w:t xml:space="preserve"> (šp. </w:t>
      </w:r>
      <w:r w:rsidRPr="00636411">
        <w:rPr>
          <w:rFonts w:ascii="Verdana" w:eastAsia="Verdana" w:hAnsi="Verdana" w:cs="Verdana"/>
          <w:i/>
          <w:iCs/>
          <w:color w:val="000000"/>
          <w:kern w:val="0"/>
          <w:lang w:val="hr-HR" w:eastAsia="es-ES"/>
          <w14:ligatures w14:val="none"/>
        </w:rPr>
        <w:t>CEE</w:t>
      </w:r>
      <w:r w:rsidR="00F3322F" w:rsidRPr="002C1A8A">
        <w:rPr>
          <w:lang w:val="es-ES"/>
        </w:rPr>
        <w:t xml:space="preserve"> - </w:t>
      </w:r>
      <w:r w:rsidR="00F3322F" w:rsidRPr="00F3322F">
        <w:rPr>
          <w:rFonts w:ascii="Verdana" w:eastAsia="Verdana" w:hAnsi="Verdana" w:cs="Verdana"/>
          <w:i/>
          <w:iCs/>
          <w:color w:val="000000"/>
          <w:kern w:val="0"/>
          <w:lang w:val="es-ES" w:eastAsia="es-ES"/>
          <w14:ligatures w14:val="none"/>
        </w:rPr>
        <w:t>Centro de empleo especial</w:t>
      </w:r>
      <w:r w:rsidRPr="00F3322F">
        <w:rPr>
          <w:rFonts w:ascii="Verdana" w:eastAsia="Verdana" w:hAnsi="Verdana" w:cs="Verdana"/>
          <w:color w:val="000000"/>
          <w:kern w:val="0"/>
          <w:lang w:val="es-ES" w:eastAsia="es-ES"/>
          <w14:ligatures w14:val="none"/>
        </w:rPr>
        <w:t>)</w:t>
      </w:r>
      <w:r w:rsidR="006607B3">
        <w:rPr>
          <w:rFonts w:ascii="Verdana" w:eastAsia="Verdana" w:hAnsi="Verdana" w:cs="Verdana"/>
          <w:color w:val="000000"/>
          <w:kern w:val="0"/>
          <w:lang w:val="es-ES" w:eastAsia="es-ES"/>
          <w14:ligatures w14:val="none"/>
        </w:rPr>
        <w:t>;</w:t>
      </w:r>
    </w:p>
    <w:p w14:paraId="77E70863" w14:textId="75742148" w:rsidR="00F735AD" w:rsidRDefault="00636411" w:rsidP="002D71AE">
      <w:pPr>
        <w:pBdr>
          <w:top w:val="nil"/>
          <w:left w:val="nil"/>
          <w:bottom w:val="nil"/>
          <w:right w:val="nil"/>
          <w:between w:val="nil"/>
        </w:pBdr>
        <w:spacing w:after="0" w:line="360" w:lineRule="auto"/>
        <w:jc w:val="both"/>
        <w:rPr>
          <w:rFonts w:ascii="Verdana" w:eastAsia="Verdana" w:hAnsi="Verdana" w:cs="Verdana"/>
          <w:bCs/>
          <w:iCs/>
          <w:color w:val="000000"/>
          <w:kern w:val="0"/>
          <w:lang w:val="hr-HR" w:eastAsia="es-ES"/>
          <w14:ligatures w14:val="none"/>
        </w:rPr>
      </w:pPr>
      <w:r w:rsidRPr="00A60562">
        <w:rPr>
          <w:rFonts w:ascii="Verdana" w:eastAsia="Verdana" w:hAnsi="Verdana" w:cs="Verdana"/>
          <w:bCs/>
          <w:iCs/>
          <w:color w:val="000000"/>
          <w:kern w:val="0"/>
          <w:lang w:val="hr-HR" w:eastAsia="es-ES"/>
          <w14:ligatures w14:val="none"/>
        </w:rPr>
        <w:t>Ove ustanove su tvrtke čiji je glavni cilj ponuditi mogućnost plaćenog zapošljavanja osobama s invaliditetom. Djeluju u raznim sektorima i omogućavaju radno okruženje skrojeno prema definiranim potrebama zaposlenika.</w:t>
      </w:r>
    </w:p>
    <w:p w14:paraId="26AB03EE" w14:textId="2E7B6BD7" w:rsidR="00636411" w:rsidRPr="00636411" w:rsidRDefault="00636411">
      <w:pPr>
        <w:pStyle w:val="Prrafodelista"/>
        <w:numPr>
          <w:ilvl w:val="0"/>
          <w:numId w:val="6"/>
        </w:numPr>
        <w:pBdr>
          <w:top w:val="nil"/>
          <w:left w:val="nil"/>
          <w:bottom w:val="nil"/>
          <w:right w:val="nil"/>
          <w:between w:val="nil"/>
        </w:pBdr>
        <w:spacing w:after="0" w:line="360" w:lineRule="auto"/>
        <w:jc w:val="both"/>
        <w:rPr>
          <w:rFonts w:ascii="Verdana" w:eastAsia="Verdana" w:hAnsi="Verdana" w:cs="Verdana"/>
          <w:bCs/>
          <w:iCs/>
          <w:color w:val="000000"/>
          <w:kern w:val="0"/>
          <w:lang w:val="hr-HR" w:eastAsia="es-ES"/>
          <w14:ligatures w14:val="none"/>
        </w:rPr>
      </w:pPr>
      <w:r w:rsidRPr="00636411">
        <w:rPr>
          <w:rFonts w:ascii="Verdana" w:eastAsia="Verdana" w:hAnsi="Verdana" w:cs="Verdana"/>
          <w:b/>
          <w:iCs/>
          <w:color w:val="000000"/>
          <w:kern w:val="0"/>
          <w:u w:val="single"/>
          <w:lang w:val="hr-HR" w:eastAsia="es-ES"/>
          <w14:ligatures w14:val="none"/>
        </w:rPr>
        <w:t>Razumna prilagodba</w:t>
      </w:r>
      <w:r w:rsidR="006607B3">
        <w:rPr>
          <w:rFonts w:ascii="Verdana" w:eastAsia="Verdana" w:hAnsi="Verdana" w:cs="Verdana"/>
          <w:b/>
          <w:iCs/>
          <w:color w:val="000000"/>
          <w:kern w:val="0"/>
          <w:u w:val="single"/>
          <w:lang w:val="hr-HR" w:eastAsia="es-ES"/>
          <w14:ligatures w14:val="none"/>
        </w:rPr>
        <w:t>;</w:t>
      </w:r>
    </w:p>
    <w:p w14:paraId="39BD2DE4" w14:textId="77777777" w:rsidR="00636411" w:rsidRDefault="00636411" w:rsidP="002D71AE">
      <w:pPr>
        <w:pBdr>
          <w:top w:val="nil"/>
          <w:left w:val="nil"/>
          <w:bottom w:val="nil"/>
          <w:right w:val="nil"/>
          <w:between w:val="nil"/>
        </w:pBdr>
        <w:spacing w:after="0" w:line="360" w:lineRule="auto"/>
        <w:jc w:val="both"/>
        <w:rPr>
          <w:rFonts w:ascii="Verdana" w:eastAsia="Verdana" w:hAnsi="Verdana" w:cs="Verdana"/>
          <w:bCs/>
          <w:iCs/>
          <w:color w:val="000000"/>
          <w:kern w:val="0"/>
          <w:lang w:val="hr-HR" w:eastAsia="es-ES"/>
          <w14:ligatures w14:val="none"/>
        </w:rPr>
      </w:pPr>
      <w:r w:rsidRPr="00A60562">
        <w:rPr>
          <w:rFonts w:ascii="Verdana" w:eastAsia="Verdana" w:hAnsi="Verdana" w:cs="Verdana"/>
          <w:bCs/>
          <w:iCs/>
          <w:color w:val="000000"/>
          <w:kern w:val="0"/>
          <w:lang w:val="hr-HR" w:eastAsia="es-ES"/>
          <w14:ligatures w14:val="none"/>
        </w:rPr>
        <w:t>Razumna prilagodba na radnom mjestu omogućava potpuno sudjelovanje osobe s invaliditetom. Ta prilagodba uključuje, između ostalog, prilagođavanje sanitarnih čvorova, radnih alata, fleksibilno radno vrijeme.</w:t>
      </w:r>
    </w:p>
    <w:p w14:paraId="0700EADA" w14:textId="4FE4EBEC" w:rsidR="00636411" w:rsidRPr="00636411" w:rsidRDefault="00636411">
      <w:pPr>
        <w:pStyle w:val="Prrafodelista"/>
        <w:numPr>
          <w:ilvl w:val="0"/>
          <w:numId w:val="6"/>
        </w:numPr>
        <w:pBdr>
          <w:top w:val="nil"/>
          <w:left w:val="nil"/>
          <w:bottom w:val="nil"/>
          <w:right w:val="nil"/>
          <w:between w:val="nil"/>
        </w:pBdr>
        <w:spacing w:after="0" w:line="360" w:lineRule="auto"/>
        <w:jc w:val="both"/>
        <w:rPr>
          <w:rFonts w:ascii="Verdana" w:eastAsia="Verdana" w:hAnsi="Verdana" w:cs="Verdana"/>
          <w:bCs/>
          <w:iCs/>
          <w:color w:val="000000"/>
          <w:kern w:val="0"/>
          <w:lang w:val="hr-HR" w:eastAsia="es-ES"/>
          <w14:ligatures w14:val="none"/>
        </w:rPr>
      </w:pPr>
      <w:r w:rsidRPr="00636411">
        <w:rPr>
          <w:rFonts w:ascii="Verdana" w:eastAsia="Verdana" w:hAnsi="Verdana" w:cs="Verdana"/>
          <w:b/>
          <w:iCs/>
          <w:color w:val="000000"/>
          <w:kern w:val="0"/>
          <w:u w:val="single"/>
          <w:lang w:val="hr-HR" w:eastAsia="es-ES"/>
          <w14:ligatures w14:val="none"/>
        </w:rPr>
        <w:t>Obrazovni programi i programi usavršavanja</w:t>
      </w:r>
      <w:r w:rsidR="006607B3">
        <w:rPr>
          <w:rFonts w:ascii="Verdana" w:eastAsia="Verdana" w:hAnsi="Verdana" w:cs="Verdana"/>
          <w:b/>
          <w:iCs/>
          <w:color w:val="000000"/>
          <w:kern w:val="0"/>
          <w:u w:val="single"/>
          <w:lang w:val="hr-HR" w:eastAsia="es-ES"/>
          <w14:ligatures w14:val="none"/>
        </w:rPr>
        <w:t>;</w:t>
      </w:r>
    </w:p>
    <w:p w14:paraId="493E568E" w14:textId="77777777" w:rsidR="00636411" w:rsidRPr="00A60562" w:rsidRDefault="00636411" w:rsidP="002D71AE">
      <w:pPr>
        <w:spacing w:after="0" w:line="360" w:lineRule="auto"/>
        <w:jc w:val="both"/>
        <w:rPr>
          <w:rFonts w:ascii="Verdana" w:hAnsi="Verdana"/>
          <w:lang w:val="hr-HR"/>
        </w:rPr>
      </w:pPr>
      <w:r w:rsidRPr="00A60562">
        <w:rPr>
          <w:rFonts w:ascii="Verdana" w:hAnsi="Verdana"/>
          <w:lang w:val="hr-HR"/>
        </w:rPr>
        <w:t xml:space="preserve">U svrhu poboljšanja poslovnih vještina i kompetencija te omogućavanja lakšeg pristupa tržištu rada, promiču se posebni obrazovni programi i programi usavršavanja za osobe s invaliditetom. </w:t>
      </w:r>
    </w:p>
    <w:p w14:paraId="778B699D" w14:textId="1C3BAE41" w:rsidR="00636411" w:rsidRPr="00A60562" w:rsidRDefault="00636411">
      <w:pPr>
        <w:pStyle w:val="Prrafodelista"/>
        <w:numPr>
          <w:ilvl w:val="0"/>
          <w:numId w:val="6"/>
        </w:numPr>
        <w:spacing w:after="0" w:line="360" w:lineRule="auto"/>
        <w:jc w:val="both"/>
        <w:rPr>
          <w:rFonts w:ascii="Verdana" w:hAnsi="Verdana"/>
          <w:lang w:val="hr-HR"/>
        </w:rPr>
      </w:pPr>
      <w:r>
        <w:rPr>
          <w:rFonts w:ascii="Verdana" w:hAnsi="Verdana"/>
          <w:b/>
          <w:bCs/>
          <w:u w:val="single"/>
          <w:lang w:val="hr-HR"/>
        </w:rPr>
        <w:t>Profesionalno savjetovanje i usmjeravanje</w:t>
      </w:r>
      <w:r w:rsidR="006607B3">
        <w:rPr>
          <w:rFonts w:ascii="Verdana" w:hAnsi="Verdana"/>
          <w:b/>
          <w:bCs/>
          <w:u w:val="single"/>
          <w:lang w:val="hr-HR"/>
        </w:rPr>
        <w:t>;</w:t>
      </w:r>
    </w:p>
    <w:p w14:paraId="19F3FB83" w14:textId="7539BEB0" w:rsidR="002D71AE" w:rsidRDefault="00636411" w:rsidP="002D71AE">
      <w:pPr>
        <w:spacing w:after="0" w:line="360" w:lineRule="auto"/>
        <w:jc w:val="both"/>
        <w:rPr>
          <w:rFonts w:ascii="Verdana" w:hAnsi="Verdana"/>
          <w:lang w:val="hr-HR"/>
        </w:rPr>
      </w:pPr>
      <w:r>
        <w:rPr>
          <w:rFonts w:ascii="Verdana" w:hAnsi="Verdana"/>
          <w:lang w:val="hr-HR"/>
        </w:rPr>
        <w:t xml:space="preserve">Dostupne su usluge posebnog profesionalnog savjetovanja i usmjeravanja za osobe s invaliditetom. Te im usluge omogućavaju podršku tijekom traženja posla, pomažu im uočiti poslovne prilike te im nude usmjeravanje pri odabiru karijere. </w:t>
      </w:r>
    </w:p>
    <w:p w14:paraId="007133BD" w14:textId="3898AE35" w:rsidR="00636411" w:rsidRPr="00A60562" w:rsidRDefault="00636411">
      <w:pPr>
        <w:pStyle w:val="Prrafodelista"/>
        <w:numPr>
          <w:ilvl w:val="0"/>
          <w:numId w:val="6"/>
        </w:numPr>
        <w:spacing w:after="0" w:line="360" w:lineRule="auto"/>
        <w:jc w:val="both"/>
        <w:rPr>
          <w:rFonts w:ascii="Verdana" w:hAnsi="Verdana"/>
          <w:lang w:val="hr-HR"/>
        </w:rPr>
      </w:pPr>
      <w:r>
        <w:rPr>
          <w:rFonts w:ascii="Verdana" w:hAnsi="Verdana"/>
          <w:b/>
          <w:bCs/>
          <w:u w:val="single"/>
          <w:lang w:val="hr-HR"/>
        </w:rPr>
        <w:t>Podizanje svijesti i senzibilizacija</w:t>
      </w:r>
      <w:r w:rsidR="006607B3">
        <w:rPr>
          <w:rFonts w:ascii="Verdana" w:hAnsi="Verdana"/>
          <w:b/>
          <w:bCs/>
          <w:u w:val="single"/>
          <w:lang w:val="hr-HR"/>
        </w:rPr>
        <w:t>;</w:t>
      </w:r>
    </w:p>
    <w:p w14:paraId="11DA9C0D" w14:textId="77777777" w:rsidR="00636411" w:rsidRDefault="00636411" w:rsidP="002D71AE">
      <w:pPr>
        <w:spacing w:after="0" w:line="360" w:lineRule="auto"/>
        <w:jc w:val="both"/>
        <w:rPr>
          <w:rFonts w:ascii="Verdana" w:hAnsi="Verdana"/>
          <w:lang w:val="hr-HR"/>
        </w:rPr>
      </w:pPr>
      <w:r>
        <w:rPr>
          <w:rFonts w:ascii="Verdana" w:hAnsi="Verdana"/>
          <w:lang w:val="hr-HR"/>
        </w:rPr>
        <w:t>Provode se kampanje podizanja svijesti</w:t>
      </w:r>
      <w:r w:rsidRPr="00A60562">
        <w:rPr>
          <w:rFonts w:ascii="Verdana" w:hAnsi="Verdana"/>
          <w:lang w:val="hr-HR"/>
        </w:rPr>
        <w:t xml:space="preserve"> </w:t>
      </w:r>
      <w:r>
        <w:rPr>
          <w:rFonts w:ascii="Verdana" w:hAnsi="Verdana"/>
          <w:lang w:val="hr-HR"/>
        </w:rPr>
        <w:t>poslodavaca, radnih kolega i opće populacije u svrhu promicanja inkluzivnog i obzirnog radnog okruženja.</w:t>
      </w:r>
    </w:p>
    <w:p w14:paraId="0AA14FA8" w14:textId="546002BE" w:rsidR="00636411" w:rsidRPr="00F8561F" w:rsidRDefault="00636411">
      <w:pPr>
        <w:pStyle w:val="Prrafodelista"/>
        <w:numPr>
          <w:ilvl w:val="0"/>
          <w:numId w:val="6"/>
        </w:numPr>
        <w:spacing w:after="0" w:line="360" w:lineRule="auto"/>
        <w:jc w:val="both"/>
        <w:rPr>
          <w:rFonts w:ascii="Verdana" w:hAnsi="Verdana"/>
          <w:lang w:val="hr-HR"/>
        </w:rPr>
      </w:pPr>
      <w:r>
        <w:rPr>
          <w:rFonts w:ascii="Verdana" w:hAnsi="Verdana"/>
          <w:b/>
          <w:bCs/>
          <w:u w:val="single"/>
          <w:lang w:val="hr-HR"/>
        </w:rPr>
        <w:t>Suradnja sa socijalnim organizacijama</w:t>
      </w:r>
      <w:r w:rsidR="006607B3">
        <w:rPr>
          <w:rFonts w:ascii="Verdana" w:hAnsi="Verdana"/>
          <w:b/>
          <w:bCs/>
          <w:u w:val="single"/>
          <w:lang w:val="hr-HR"/>
        </w:rPr>
        <w:t>;</w:t>
      </w:r>
    </w:p>
    <w:p w14:paraId="69799018" w14:textId="2AA13D2D" w:rsidR="00636411" w:rsidRDefault="00636411" w:rsidP="002D71AE">
      <w:pPr>
        <w:spacing w:after="0" w:line="360" w:lineRule="auto"/>
        <w:jc w:val="both"/>
        <w:rPr>
          <w:rFonts w:ascii="Verdana" w:hAnsi="Verdana"/>
          <w:lang w:val="hr-HR"/>
        </w:rPr>
      </w:pPr>
      <w:r>
        <w:rPr>
          <w:rFonts w:ascii="Verdana" w:hAnsi="Verdana"/>
          <w:lang w:val="hr-HR"/>
        </w:rPr>
        <w:t>Suradnja između tvrtki i socijalnih organizacija posvećenim inkluziji osoba s invaliditetom je neophodna. Te organizacije mogu olakšati kontakt između poslodavca i kandidata, ponuditi podršku tijekom procesa integracije i omogućiti naknadnu kontrolu na radnom mjestu.</w:t>
      </w:r>
      <w:r w:rsidR="006B48C4">
        <w:rPr>
          <w:rFonts w:ascii="Verdana" w:hAnsi="Verdana"/>
          <w:lang w:val="hr-HR"/>
        </w:rPr>
        <w:t xml:space="preserve"> </w:t>
      </w:r>
    </w:p>
    <w:p w14:paraId="7799E9C8" w14:textId="0256048D" w:rsidR="00636411" w:rsidRPr="007100D1" w:rsidRDefault="00636411">
      <w:pPr>
        <w:pStyle w:val="Prrafodelista"/>
        <w:numPr>
          <w:ilvl w:val="0"/>
          <w:numId w:val="6"/>
        </w:numPr>
        <w:spacing w:after="0" w:line="360" w:lineRule="auto"/>
        <w:jc w:val="both"/>
        <w:rPr>
          <w:rFonts w:ascii="Verdana" w:hAnsi="Verdana"/>
          <w:lang w:val="hr-HR"/>
        </w:rPr>
      </w:pPr>
      <w:r>
        <w:rPr>
          <w:rFonts w:ascii="Verdana" w:hAnsi="Verdana"/>
          <w:b/>
          <w:bCs/>
          <w:u w:val="single"/>
          <w:lang w:val="hr-HR"/>
        </w:rPr>
        <w:t>Dostupnost asistivne tehnologije</w:t>
      </w:r>
      <w:r w:rsidR="006607B3">
        <w:rPr>
          <w:rFonts w:ascii="Verdana" w:hAnsi="Verdana"/>
          <w:b/>
          <w:bCs/>
          <w:u w:val="single"/>
          <w:lang w:val="hr-HR"/>
        </w:rPr>
        <w:t>;</w:t>
      </w:r>
    </w:p>
    <w:p w14:paraId="66AA85F4" w14:textId="77777777" w:rsidR="00636411" w:rsidRPr="007100D1" w:rsidRDefault="00636411" w:rsidP="002D71AE">
      <w:pPr>
        <w:spacing w:after="0" w:line="360" w:lineRule="auto"/>
        <w:jc w:val="both"/>
        <w:rPr>
          <w:rFonts w:ascii="Verdana" w:hAnsi="Verdana"/>
          <w:lang w:val="hr-HR"/>
        </w:rPr>
      </w:pPr>
      <w:r>
        <w:rPr>
          <w:rFonts w:ascii="Verdana" w:hAnsi="Verdana"/>
          <w:lang w:val="hr-HR"/>
        </w:rPr>
        <w:t xml:space="preserve">Potiče se korištenje asistivne tehnologije, poput prilagođenih </w:t>
      </w:r>
      <w:r w:rsidRPr="006427B5">
        <w:rPr>
          <w:rFonts w:ascii="Verdana" w:hAnsi="Verdana"/>
          <w:lang w:val="hr-HR"/>
        </w:rPr>
        <w:t>softvera</w:t>
      </w:r>
      <w:r>
        <w:rPr>
          <w:rFonts w:ascii="Verdana" w:hAnsi="Verdana"/>
          <w:lang w:val="hr-HR"/>
        </w:rPr>
        <w:t xml:space="preserve">, asistivnih uređaja i drugih asistivnih alata koji olakšavaju odrađivanje poslovnih zadataka. </w:t>
      </w:r>
    </w:p>
    <w:p w14:paraId="252F9CBE" w14:textId="3789327D" w:rsidR="00E3580E" w:rsidRDefault="00E3580E" w:rsidP="002D71AE">
      <w:pPr>
        <w:spacing w:after="0"/>
        <w:rPr>
          <w:rFonts w:ascii="Verdana" w:hAnsi="Verdana"/>
          <w:lang w:val="hr-HR"/>
        </w:rPr>
      </w:pPr>
      <w:r>
        <w:rPr>
          <w:rFonts w:ascii="Verdana" w:hAnsi="Verdana"/>
          <w:lang w:val="hr-HR"/>
        </w:rPr>
        <w:br w:type="page"/>
      </w:r>
    </w:p>
    <w:p w14:paraId="77BDAC6F" w14:textId="77777777" w:rsidR="00E3580E" w:rsidRPr="00816C88" w:rsidRDefault="00E3580E">
      <w:pPr>
        <w:numPr>
          <w:ilvl w:val="0"/>
          <w:numId w:val="7"/>
        </w:numPr>
        <w:pBdr>
          <w:top w:val="nil"/>
          <w:left w:val="nil"/>
          <w:bottom w:val="nil"/>
          <w:right w:val="nil"/>
          <w:between w:val="nil"/>
        </w:pBdr>
        <w:spacing w:after="0" w:line="360" w:lineRule="auto"/>
        <w:jc w:val="both"/>
        <w:rPr>
          <w:rFonts w:ascii="Verdana" w:eastAsia="Verdana" w:hAnsi="Verdana" w:cs="Verdana"/>
          <w:b/>
          <w:i/>
          <w:color w:val="000000"/>
          <w:kern w:val="0"/>
          <w:sz w:val="28"/>
          <w:szCs w:val="28"/>
          <w:u w:val="single"/>
          <w:lang w:val="hr-HR" w:eastAsia="es-ES"/>
          <w14:ligatures w14:val="none"/>
        </w:rPr>
      </w:pPr>
      <w:r w:rsidRPr="00816C88">
        <w:rPr>
          <w:rFonts w:ascii="Verdana" w:eastAsia="Verdana" w:hAnsi="Verdana" w:cs="Verdana"/>
          <w:b/>
          <w:i/>
          <w:color w:val="000000"/>
          <w:kern w:val="0"/>
          <w:sz w:val="28"/>
          <w:szCs w:val="28"/>
          <w:u w:val="single"/>
          <w:lang w:val="hr-HR" w:eastAsia="es-ES"/>
          <w14:ligatures w14:val="none"/>
        </w:rPr>
        <w:lastRenderedPageBreak/>
        <w:t>PODACI IZ SLOVENIJE</w:t>
      </w:r>
    </w:p>
    <w:p w14:paraId="0DF569CB" w14:textId="77777777" w:rsidR="00926BD1" w:rsidRDefault="00926BD1" w:rsidP="00CD3995">
      <w:pPr>
        <w:pBdr>
          <w:top w:val="nil"/>
          <w:left w:val="nil"/>
          <w:bottom w:val="nil"/>
          <w:right w:val="nil"/>
          <w:between w:val="nil"/>
        </w:pBdr>
        <w:spacing w:after="0" w:line="360" w:lineRule="auto"/>
        <w:jc w:val="both"/>
        <w:rPr>
          <w:rFonts w:ascii="Verdana" w:eastAsia="Verdana" w:hAnsi="Verdana" w:cs="Verdana"/>
          <w:bCs/>
          <w:iCs/>
          <w:color w:val="000000"/>
          <w:kern w:val="0"/>
          <w:lang w:val="hr-HR" w:eastAsia="es-ES"/>
          <w14:ligatures w14:val="none"/>
        </w:rPr>
      </w:pPr>
    </w:p>
    <w:p w14:paraId="57044D9A" w14:textId="0847F8A6" w:rsidR="00CD3995" w:rsidRDefault="00E3580E" w:rsidP="00CD3995">
      <w:pPr>
        <w:pBdr>
          <w:top w:val="nil"/>
          <w:left w:val="nil"/>
          <w:bottom w:val="nil"/>
          <w:right w:val="nil"/>
          <w:between w:val="nil"/>
        </w:pBdr>
        <w:spacing w:after="0" w:line="360" w:lineRule="auto"/>
        <w:jc w:val="both"/>
        <w:rPr>
          <w:rFonts w:ascii="Verdana" w:eastAsia="Verdana" w:hAnsi="Verdana" w:cs="Verdana"/>
          <w:bCs/>
          <w:iCs/>
          <w:color w:val="000000"/>
          <w:kern w:val="0"/>
          <w:lang w:val="hr-HR" w:eastAsia="es-ES"/>
          <w14:ligatures w14:val="none"/>
        </w:rPr>
      </w:pPr>
      <w:r w:rsidRPr="00816C88">
        <w:rPr>
          <w:rFonts w:ascii="Verdana" w:eastAsia="Verdana" w:hAnsi="Verdana" w:cs="Verdana"/>
          <w:bCs/>
          <w:iCs/>
          <w:color w:val="000000"/>
          <w:kern w:val="0"/>
          <w:lang w:val="hr-HR" w:eastAsia="es-ES"/>
          <w14:ligatures w14:val="none"/>
        </w:rPr>
        <w:t xml:space="preserve">Slovenija je od 1991. </w:t>
      </w:r>
      <w:r>
        <w:rPr>
          <w:rFonts w:ascii="Verdana" w:eastAsia="Verdana" w:hAnsi="Verdana" w:cs="Verdana"/>
          <w:bCs/>
          <w:iCs/>
          <w:color w:val="000000"/>
          <w:kern w:val="0"/>
          <w:lang w:val="hr-HR" w:eastAsia="es-ES"/>
          <w14:ligatures w14:val="none"/>
        </w:rPr>
        <w:t>g</w:t>
      </w:r>
      <w:r w:rsidRPr="00816C88">
        <w:rPr>
          <w:rFonts w:ascii="Verdana" w:eastAsia="Verdana" w:hAnsi="Verdana" w:cs="Verdana"/>
          <w:bCs/>
          <w:iCs/>
          <w:color w:val="000000"/>
          <w:kern w:val="0"/>
          <w:lang w:val="hr-HR" w:eastAsia="es-ES"/>
          <w14:ligatures w14:val="none"/>
        </w:rPr>
        <w:t xml:space="preserve">odine uvela </w:t>
      </w:r>
      <w:r>
        <w:rPr>
          <w:rFonts w:ascii="Verdana" w:eastAsia="Verdana" w:hAnsi="Verdana" w:cs="Verdana"/>
          <w:bCs/>
          <w:iCs/>
          <w:color w:val="000000"/>
          <w:kern w:val="0"/>
          <w:lang w:val="hr-HR" w:eastAsia="es-ES"/>
          <w14:ligatures w14:val="none"/>
        </w:rPr>
        <w:t>načelo</w:t>
      </w:r>
      <w:r w:rsidRPr="00816C88">
        <w:rPr>
          <w:rFonts w:ascii="Verdana" w:eastAsia="Verdana" w:hAnsi="Verdana" w:cs="Verdana"/>
          <w:bCs/>
          <w:iCs/>
          <w:color w:val="000000"/>
          <w:kern w:val="0"/>
          <w:lang w:val="hr-HR" w:eastAsia="es-ES"/>
          <w14:ligatures w14:val="none"/>
        </w:rPr>
        <w:t xml:space="preserve"> jednakih </w:t>
      </w:r>
      <w:r>
        <w:rPr>
          <w:rFonts w:ascii="Verdana" w:eastAsia="Verdana" w:hAnsi="Verdana" w:cs="Verdana"/>
          <w:bCs/>
          <w:iCs/>
          <w:color w:val="000000"/>
          <w:kern w:val="0"/>
          <w:lang w:val="hr-HR" w:eastAsia="es-ES"/>
          <w14:ligatures w14:val="none"/>
        </w:rPr>
        <w:t>mogućnosti u razvojnu strategiju</w:t>
      </w:r>
      <w:r w:rsidR="006B48C4">
        <w:rPr>
          <w:rFonts w:ascii="Verdana" w:eastAsia="Verdana" w:hAnsi="Verdana" w:cs="Verdana"/>
          <w:bCs/>
          <w:iCs/>
          <w:color w:val="000000"/>
          <w:kern w:val="0"/>
          <w:lang w:val="hr-HR" w:eastAsia="es-ES"/>
          <w14:ligatures w14:val="none"/>
        </w:rPr>
        <w:t xml:space="preserve"> </w:t>
      </w:r>
      <w:r>
        <w:rPr>
          <w:rFonts w:ascii="Verdana" w:eastAsia="Verdana" w:hAnsi="Verdana" w:cs="Verdana"/>
          <w:bCs/>
          <w:iCs/>
          <w:color w:val="000000"/>
          <w:kern w:val="0"/>
          <w:lang w:val="hr-HR" w:eastAsia="es-ES"/>
          <w14:ligatures w14:val="none"/>
        </w:rPr>
        <w:t>o zaštiti osoba s invaliditetom. To načelo služi kao najvažnije uporište u politici zapošljavanja s ciljem implementacije jednakih mogućnosti</w:t>
      </w:r>
      <w:r w:rsidR="00926BD1">
        <w:rPr>
          <w:rFonts w:ascii="Verdana" w:eastAsia="Verdana" w:hAnsi="Verdana" w:cs="Verdana"/>
          <w:bCs/>
          <w:iCs/>
          <w:color w:val="000000"/>
          <w:kern w:val="0"/>
          <w:lang w:val="hr-HR" w:eastAsia="es-ES"/>
          <w14:ligatures w14:val="none"/>
        </w:rPr>
        <w:t>,</w:t>
      </w:r>
      <w:r>
        <w:rPr>
          <w:rFonts w:ascii="Verdana" w:eastAsia="Verdana" w:hAnsi="Verdana" w:cs="Verdana"/>
          <w:bCs/>
          <w:iCs/>
          <w:color w:val="000000"/>
          <w:kern w:val="0"/>
          <w:lang w:val="hr-HR" w:eastAsia="es-ES"/>
          <w14:ligatures w14:val="none"/>
        </w:rPr>
        <w:t xml:space="preserve"> unatoč izazovnoj poziciji osoba s invaliditetom na tržištu rada. U Sloveniji ne postoji niti jedan jedini pouzdan i usporediv izvor podataka na temelju kojega bi se evaluirao status zaposlenosti slijepih i slabovidnih osoba na tržištu rada. U Sloveniji je, prema procjenama, od</w:t>
      </w:r>
      <w:r w:rsidR="008E41FF">
        <w:rPr>
          <w:rFonts w:ascii="Verdana" w:eastAsia="Verdana" w:hAnsi="Verdana" w:cs="Verdana"/>
          <w:bCs/>
          <w:iCs/>
          <w:color w:val="000000"/>
          <w:kern w:val="0"/>
          <w:lang w:val="hr-HR" w:eastAsia="es-ES"/>
          <w14:ligatures w14:val="none"/>
        </w:rPr>
        <w:t xml:space="preserve">         </w:t>
      </w:r>
      <w:r>
        <w:rPr>
          <w:rFonts w:ascii="Verdana" w:eastAsia="Verdana" w:hAnsi="Verdana" w:cs="Verdana"/>
          <w:bCs/>
          <w:iCs/>
          <w:color w:val="000000"/>
          <w:kern w:val="0"/>
          <w:lang w:val="hr-HR" w:eastAsia="es-ES"/>
          <w14:ligatures w14:val="none"/>
        </w:rPr>
        <w:t xml:space="preserve"> 8 000 do 10 000 slijepih i slabovidnih osoba. Osoba s oštećenjem vida je svaka osoba s manje od 30% ostatka vida, čak i s korekcijom zdravijeg oka. Dana 31. prosinca 2023. godine samo je 3 481 slijepih i slabovidnih osoba evidentirano u Udruzi slijepih i slabovidnih osoba Slovenije. Regionalne udruge slijepih i slabovidnih osoba doživljavaju pad priključivanja mlade i radne sposobne populacije, zbog dobrovoljnog učlanjivanja. Podaci koje su prikupile lokalne udruge ovise o pravodobnosti i ažurnosti njihovih članova. </w:t>
      </w:r>
    </w:p>
    <w:p w14:paraId="3D800BA0" w14:textId="4C1AA27D" w:rsidR="00CD3995" w:rsidRDefault="00E3580E" w:rsidP="00CD3995">
      <w:pPr>
        <w:pBdr>
          <w:top w:val="nil"/>
          <w:left w:val="nil"/>
          <w:bottom w:val="nil"/>
          <w:right w:val="nil"/>
          <w:between w:val="nil"/>
        </w:pBdr>
        <w:spacing w:after="0" w:line="360" w:lineRule="auto"/>
        <w:jc w:val="both"/>
        <w:rPr>
          <w:rFonts w:ascii="Verdana" w:eastAsia="Verdana" w:hAnsi="Verdana" w:cs="Verdana"/>
          <w:bCs/>
          <w:iCs/>
          <w:color w:val="000000"/>
          <w:kern w:val="0"/>
          <w:lang w:val="hr-HR" w:eastAsia="es-ES"/>
          <w14:ligatures w14:val="none"/>
        </w:rPr>
      </w:pPr>
      <w:r>
        <w:rPr>
          <w:rFonts w:ascii="Verdana" w:eastAsia="Verdana" w:hAnsi="Verdana" w:cs="Verdana"/>
          <w:bCs/>
          <w:iCs/>
          <w:color w:val="000000"/>
          <w:kern w:val="0"/>
          <w:lang w:val="hr-HR" w:eastAsia="es-ES"/>
          <w14:ligatures w14:val="none"/>
        </w:rPr>
        <w:t>U Sloveniji je status osobe s invaliditetom reguliran dvama zakonima, a to su: Zakon o mirovinskom i invalidskom osiguranju i Zakon o profesionalnoj rehabilitaciji. Na nacionalnoj razini postoje podaci o broju osoba s invaliditetom u državi i isto tako je dostupan broj nezaposlenih osoba s invaliditetom u evidenciji Zavoda za zapošljavanje Republike Slovenije.</w:t>
      </w:r>
    </w:p>
    <w:p w14:paraId="62446549" w14:textId="1273E347" w:rsidR="00E3580E" w:rsidRDefault="00E3580E" w:rsidP="00CD3995">
      <w:pPr>
        <w:pBdr>
          <w:top w:val="nil"/>
          <w:left w:val="nil"/>
          <w:bottom w:val="nil"/>
          <w:right w:val="nil"/>
          <w:between w:val="nil"/>
        </w:pBdr>
        <w:spacing w:after="0" w:line="360" w:lineRule="auto"/>
        <w:jc w:val="both"/>
        <w:rPr>
          <w:rFonts w:ascii="Verdana" w:eastAsia="Verdana" w:hAnsi="Verdana" w:cs="Verdana"/>
          <w:bCs/>
          <w:iCs/>
          <w:color w:val="000000"/>
          <w:kern w:val="0"/>
          <w:lang w:val="hr-HR" w:eastAsia="es-ES"/>
          <w14:ligatures w14:val="none"/>
        </w:rPr>
      </w:pPr>
      <w:r>
        <w:rPr>
          <w:rFonts w:ascii="Verdana" w:eastAsia="Verdana" w:hAnsi="Verdana" w:cs="Verdana"/>
          <w:bCs/>
          <w:iCs/>
          <w:color w:val="000000"/>
          <w:kern w:val="0"/>
          <w:lang w:val="hr-HR" w:eastAsia="es-ES"/>
          <w14:ligatures w14:val="none"/>
        </w:rPr>
        <w:t>Slovenija broji 2.1 milijuna stanovnika, a od toga je 12-13% osoba s invaliditetom. Od cjelokupnog broja zaposlenih, osoba s invaliditetom je manje od 4%. Prema evidenciji Zavoda za zapošljavanje Republike Slovenije</w:t>
      </w:r>
      <w:r w:rsidR="008E41FF">
        <w:rPr>
          <w:rFonts w:ascii="Verdana" w:eastAsia="Verdana" w:hAnsi="Verdana" w:cs="Verdana"/>
          <w:bCs/>
          <w:iCs/>
          <w:color w:val="000000"/>
          <w:kern w:val="0"/>
          <w:lang w:val="hr-HR" w:eastAsia="es-ES"/>
          <w14:ligatures w14:val="none"/>
        </w:rPr>
        <w:t xml:space="preserve"> (originalni naziv: </w:t>
      </w:r>
      <w:r w:rsidR="008E41FF" w:rsidRPr="008E41FF">
        <w:rPr>
          <w:rFonts w:ascii="Verdana" w:eastAsia="Verdana" w:hAnsi="Verdana" w:cs="Verdana"/>
          <w:bCs/>
          <w:i/>
          <w:color w:val="000000"/>
          <w:kern w:val="0"/>
          <w:lang w:val="hr-HR" w:eastAsia="es-ES"/>
          <w14:ligatures w14:val="none"/>
        </w:rPr>
        <w:t>Zavod Republike Slovenije za zaposlovanje, ZRSZ</w:t>
      </w:r>
      <w:r w:rsidR="008E41FF" w:rsidRPr="008E41FF">
        <w:rPr>
          <w:rFonts w:ascii="Verdana" w:eastAsia="Verdana" w:hAnsi="Verdana" w:cs="Verdana"/>
          <w:bCs/>
          <w:iCs/>
          <w:color w:val="000000"/>
          <w:kern w:val="0"/>
          <w:lang w:val="hr-HR" w:eastAsia="es-ES"/>
          <w14:ligatures w14:val="none"/>
        </w:rPr>
        <w:t>)</w:t>
      </w:r>
      <w:r>
        <w:rPr>
          <w:rFonts w:ascii="Verdana" w:eastAsia="Verdana" w:hAnsi="Verdana" w:cs="Verdana"/>
          <w:bCs/>
          <w:iCs/>
          <w:color w:val="000000"/>
          <w:kern w:val="0"/>
          <w:lang w:val="hr-HR" w:eastAsia="es-ES"/>
          <w14:ligatures w14:val="none"/>
        </w:rPr>
        <w:t xml:space="preserve"> </w:t>
      </w:r>
      <w:r w:rsidR="008E41FF">
        <w:rPr>
          <w:rFonts w:ascii="Verdana" w:eastAsia="Verdana" w:hAnsi="Verdana" w:cs="Verdana"/>
          <w:bCs/>
          <w:iCs/>
          <w:color w:val="000000"/>
          <w:kern w:val="0"/>
          <w:lang w:val="hr-HR" w:eastAsia="es-ES"/>
          <w14:ligatures w14:val="none"/>
        </w:rPr>
        <w:t xml:space="preserve">u 2023. godini, </w:t>
      </w:r>
      <w:r>
        <w:rPr>
          <w:rFonts w:ascii="Verdana" w:eastAsia="Verdana" w:hAnsi="Verdana" w:cs="Verdana"/>
          <w:bCs/>
          <w:iCs/>
          <w:color w:val="000000"/>
          <w:kern w:val="0"/>
          <w:lang w:val="hr-HR" w:eastAsia="es-ES"/>
          <w14:ligatures w14:val="none"/>
        </w:rPr>
        <w:t xml:space="preserve">bilo je 8 719 tražitelja posla s invaliditetom. Tu skupinu čini 16.3% svih evidentiranih nezaposlenih osoba (Zavod za zapošljavanje Republike Slovenije, 2023). Nažalost, ne postoji središnji registar koji kategorizira podatke o osobama s invaliditetom prema vrsti invaliditeta i statusu zaposlenosti. Posljedično tome, nismo bili u mogućnosti pristupiti detaljnim informacijama o broju slijepih i slabovidnih osoba među tražiteljima posla i onima koji su zaposleni. Fond za stipendiranje, razvoj, invaliditet i mirovinu Republike Slovenije nadgleda i promiče zapošljavanje osoba s invaliditetom pomoću kvotnog sustava. Ta kvota </w:t>
      </w:r>
      <w:r w:rsidR="008E41FF">
        <w:rPr>
          <w:rFonts w:ascii="Verdana" w:eastAsia="Verdana" w:hAnsi="Verdana" w:cs="Verdana"/>
          <w:bCs/>
          <w:iCs/>
          <w:color w:val="000000"/>
          <w:kern w:val="0"/>
          <w:lang w:val="hr-HR" w:eastAsia="es-ES"/>
          <w14:ligatures w14:val="none"/>
        </w:rPr>
        <w:t>određuje</w:t>
      </w:r>
      <w:r>
        <w:rPr>
          <w:rFonts w:ascii="Verdana" w:eastAsia="Verdana" w:hAnsi="Verdana" w:cs="Verdana"/>
          <w:bCs/>
          <w:iCs/>
          <w:color w:val="000000"/>
          <w:kern w:val="0"/>
          <w:lang w:val="hr-HR" w:eastAsia="es-ES"/>
          <w14:ligatures w14:val="none"/>
        </w:rPr>
        <w:t xml:space="preserve"> postotak osoba s invaliditetom koje je poslodavac obavezan zaposliti. </w:t>
      </w:r>
    </w:p>
    <w:p w14:paraId="73FF713F" w14:textId="77777777" w:rsidR="00CD3995" w:rsidRDefault="00CD3995" w:rsidP="00CD3995">
      <w:pPr>
        <w:pBdr>
          <w:top w:val="nil"/>
          <w:left w:val="nil"/>
          <w:bottom w:val="nil"/>
          <w:right w:val="nil"/>
          <w:between w:val="nil"/>
        </w:pBdr>
        <w:spacing w:after="0" w:line="360" w:lineRule="auto"/>
        <w:jc w:val="both"/>
        <w:rPr>
          <w:rFonts w:ascii="Verdana" w:eastAsia="Verdana" w:hAnsi="Verdana" w:cs="Verdana"/>
          <w:bCs/>
          <w:iCs/>
          <w:color w:val="000000"/>
          <w:kern w:val="0"/>
          <w:lang w:val="hr-HR" w:eastAsia="es-ES"/>
          <w14:ligatures w14:val="none"/>
        </w:rPr>
      </w:pPr>
    </w:p>
    <w:p w14:paraId="74EE8EFD" w14:textId="77777777" w:rsidR="00E3580E" w:rsidRDefault="00E3580E" w:rsidP="00CD3995">
      <w:pPr>
        <w:pBdr>
          <w:top w:val="nil"/>
          <w:left w:val="nil"/>
          <w:bottom w:val="nil"/>
          <w:right w:val="nil"/>
          <w:between w:val="nil"/>
        </w:pBdr>
        <w:spacing w:after="0" w:line="360" w:lineRule="auto"/>
        <w:jc w:val="both"/>
        <w:rPr>
          <w:rFonts w:ascii="Verdana" w:eastAsia="Verdana" w:hAnsi="Verdana" w:cs="Verdana"/>
          <w:bCs/>
          <w:iCs/>
          <w:color w:val="000000"/>
          <w:kern w:val="0"/>
          <w:lang w:val="hr-HR" w:eastAsia="es-ES"/>
          <w14:ligatures w14:val="none"/>
        </w:rPr>
      </w:pPr>
      <w:r>
        <w:rPr>
          <w:rFonts w:ascii="Verdana" w:eastAsia="Verdana" w:hAnsi="Verdana" w:cs="Verdana"/>
          <w:bCs/>
          <w:iCs/>
          <w:color w:val="000000"/>
          <w:kern w:val="0"/>
          <w:lang w:val="hr-HR" w:eastAsia="es-ES"/>
          <w14:ligatures w14:val="none"/>
        </w:rPr>
        <w:t>Raspon kvote je od 2 do 6 posto svih zaposlenika zaposlenih od strane poslodavca. Poslodavci s minimalno 20 zaposlenika (uključujući zakonske iznimke) obvezni su zadovoljiti kvotu. Poslodavci imaju razne načine na koje mogu ispuniti taj uvjet, kao što je navedeno u nastavku:</w:t>
      </w:r>
    </w:p>
    <w:p w14:paraId="7EF06835" w14:textId="77777777" w:rsidR="00E3580E" w:rsidRDefault="00E3580E" w:rsidP="00CD3995">
      <w:pPr>
        <w:pBdr>
          <w:top w:val="nil"/>
          <w:left w:val="nil"/>
          <w:bottom w:val="nil"/>
          <w:right w:val="nil"/>
          <w:between w:val="nil"/>
        </w:pBdr>
        <w:spacing w:after="0" w:line="360" w:lineRule="auto"/>
        <w:jc w:val="both"/>
        <w:rPr>
          <w:rFonts w:ascii="Verdana" w:eastAsia="Verdana" w:hAnsi="Verdana" w:cs="Verdana"/>
          <w:bCs/>
          <w:iCs/>
          <w:color w:val="000000"/>
          <w:kern w:val="0"/>
          <w:lang w:val="hr-HR" w:eastAsia="es-ES"/>
          <w14:ligatures w14:val="none"/>
        </w:rPr>
      </w:pPr>
      <w:r>
        <w:rPr>
          <w:rFonts w:ascii="Verdana" w:eastAsia="Verdana" w:hAnsi="Verdana" w:cs="Verdana"/>
          <w:bCs/>
          <w:iCs/>
          <w:color w:val="000000"/>
          <w:kern w:val="0"/>
          <w:lang w:val="hr-HR" w:eastAsia="es-ES"/>
          <w14:ligatures w14:val="none"/>
        </w:rPr>
        <w:t>- zapošljavanjem zadanog broja osoba s invaliditetom;</w:t>
      </w:r>
    </w:p>
    <w:p w14:paraId="67DAB376" w14:textId="77777777" w:rsidR="00E3580E" w:rsidRDefault="00E3580E" w:rsidP="00CD3995">
      <w:pPr>
        <w:pBdr>
          <w:top w:val="nil"/>
          <w:left w:val="nil"/>
          <w:bottom w:val="nil"/>
          <w:right w:val="nil"/>
          <w:between w:val="nil"/>
        </w:pBdr>
        <w:spacing w:after="0" w:line="360" w:lineRule="auto"/>
        <w:jc w:val="both"/>
        <w:rPr>
          <w:rFonts w:ascii="Verdana" w:eastAsia="Verdana" w:hAnsi="Verdana" w:cs="Verdana"/>
          <w:bCs/>
          <w:iCs/>
          <w:color w:val="000000"/>
          <w:kern w:val="0"/>
          <w:lang w:val="hr-HR" w:eastAsia="es-ES"/>
          <w14:ligatures w14:val="none"/>
        </w:rPr>
      </w:pPr>
      <w:r>
        <w:rPr>
          <w:rFonts w:ascii="Verdana" w:eastAsia="Verdana" w:hAnsi="Verdana" w:cs="Verdana"/>
          <w:bCs/>
          <w:iCs/>
          <w:color w:val="000000"/>
          <w:kern w:val="0"/>
          <w:lang w:val="hr-HR" w:eastAsia="es-ES"/>
          <w14:ligatures w14:val="none"/>
        </w:rPr>
        <w:t>- doprinosom od 70% minimalne plaće za svaku osobu s invaliditetom koju bi inače morali zaposliti;</w:t>
      </w:r>
    </w:p>
    <w:p w14:paraId="4C239999" w14:textId="77777777" w:rsidR="00E3580E" w:rsidRDefault="00E3580E" w:rsidP="00CD3995">
      <w:pPr>
        <w:pBdr>
          <w:top w:val="nil"/>
          <w:left w:val="nil"/>
          <w:bottom w:val="nil"/>
          <w:right w:val="nil"/>
          <w:between w:val="nil"/>
        </w:pBdr>
        <w:spacing w:after="0" w:line="360" w:lineRule="auto"/>
        <w:jc w:val="both"/>
        <w:rPr>
          <w:rFonts w:ascii="Verdana" w:eastAsia="Verdana" w:hAnsi="Verdana" w:cs="Verdana"/>
          <w:bCs/>
          <w:iCs/>
          <w:color w:val="000000"/>
          <w:kern w:val="0"/>
          <w:lang w:val="hr-HR" w:eastAsia="es-ES"/>
          <w14:ligatures w14:val="none"/>
        </w:rPr>
      </w:pPr>
      <w:r>
        <w:rPr>
          <w:rFonts w:ascii="Verdana" w:eastAsia="Verdana" w:hAnsi="Verdana" w:cs="Verdana"/>
          <w:bCs/>
          <w:iCs/>
          <w:color w:val="000000"/>
          <w:kern w:val="0"/>
          <w:lang w:val="hr-HR" w:eastAsia="es-ES"/>
          <w14:ligatures w14:val="none"/>
        </w:rPr>
        <w:t>- zamjenjujući kvotu sklapanjem poslovnog ugovora s nekom tvrtkom koja većinski zapošljava OSI ili s Ustanovom za zapošljavanje OSI, prema kojem će biti priznati troškovi jednaki najmanje 15 minimalnih plaća godišnje za svaku osobu s invaliditetom koju bi poslodavac morao zaposliti unutar definirane kvote.</w:t>
      </w:r>
    </w:p>
    <w:p w14:paraId="0CC8535C" w14:textId="77777777" w:rsidR="00E3580E" w:rsidRDefault="00E3580E" w:rsidP="00CD3995">
      <w:pPr>
        <w:pBdr>
          <w:top w:val="nil"/>
          <w:left w:val="nil"/>
          <w:bottom w:val="nil"/>
          <w:right w:val="nil"/>
          <w:between w:val="nil"/>
        </w:pBdr>
        <w:spacing w:after="0" w:line="360" w:lineRule="auto"/>
        <w:jc w:val="both"/>
        <w:rPr>
          <w:rFonts w:ascii="Verdana" w:eastAsia="Verdana" w:hAnsi="Verdana" w:cs="Verdana"/>
          <w:bCs/>
          <w:iCs/>
          <w:color w:val="000000"/>
          <w:kern w:val="0"/>
          <w:lang w:val="hr-HR" w:eastAsia="es-ES"/>
          <w14:ligatures w14:val="none"/>
        </w:rPr>
      </w:pPr>
      <w:r>
        <w:rPr>
          <w:rFonts w:ascii="Verdana" w:eastAsia="Verdana" w:hAnsi="Verdana" w:cs="Verdana"/>
          <w:bCs/>
          <w:iCs/>
          <w:color w:val="000000"/>
          <w:kern w:val="0"/>
          <w:lang w:val="hr-HR" w:eastAsia="es-ES"/>
          <w14:ligatures w14:val="none"/>
        </w:rPr>
        <w:t xml:space="preserve">Poslodavci koji zapošljavaju osobe s invaliditetom dobivaju određene poticaje, a to su: </w:t>
      </w:r>
    </w:p>
    <w:p w14:paraId="7C329C8D" w14:textId="506F317D" w:rsidR="00E3580E" w:rsidRDefault="00E3580E" w:rsidP="00CD3995">
      <w:pPr>
        <w:pBdr>
          <w:top w:val="nil"/>
          <w:left w:val="nil"/>
          <w:bottom w:val="nil"/>
          <w:right w:val="nil"/>
          <w:between w:val="nil"/>
        </w:pBdr>
        <w:spacing w:after="0" w:line="360" w:lineRule="auto"/>
        <w:jc w:val="both"/>
        <w:rPr>
          <w:rFonts w:ascii="Verdana" w:eastAsia="Verdana" w:hAnsi="Verdana" w:cs="Verdana"/>
          <w:b/>
          <w:iCs/>
          <w:color w:val="000000"/>
          <w:kern w:val="0"/>
          <w:lang w:val="hr-HR" w:eastAsia="es-ES"/>
          <w14:ligatures w14:val="none"/>
        </w:rPr>
      </w:pPr>
      <w:r>
        <w:rPr>
          <w:rFonts w:ascii="Verdana" w:eastAsia="Verdana" w:hAnsi="Verdana" w:cs="Verdana"/>
          <w:bCs/>
          <w:iCs/>
          <w:color w:val="000000"/>
          <w:kern w:val="0"/>
          <w:lang w:val="hr-HR" w:eastAsia="es-ES"/>
          <w14:ligatures w14:val="none"/>
        </w:rPr>
        <w:t xml:space="preserve">- </w:t>
      </w:r>
      <w:r w:rsidR="008E41FF">
        <w:rPr>
          <w:rFonts w:ascii="Verdana" w:eastAsia="Verdana" w:hAnsi="Verdana" w:cs="Verdana"/>
          <w:b/>
          <w:iCs/>
          <w:color w:val="000000"/>
          <w:kern w:val="0"/>
          <w:lang w:val="hr-HR" w:eastAsia="es-ES"/>
          <w14:ligatures w14:val="none"/>
        </w:rPr>
        <w:t>n</w:t>
      </w:r>
      <w:r>
        <w:rPr>
          <w:rFonts w:ascii="Verdana" w:eastAsia="Verdana" w:hAnsi="Verdana" w:cs="Verdana"/>
          <w:b/>
          <w:iCs/>
          <w:color w:val="000000"/>
          <w:kern w:val="0"/>
          <w:lang w:val="hr-HR" w:eastAsia="es-ES"/>
          <w14:ligatures w14:val="none"/>
        </w:rPr>
        <w:t>agrada za prekoračenje kvote;</w:t>
      </w:r>
    </w:p>
    <w:p w14:paraId="0468EDC2" w14:textId="4355688A" w:rsidR="001B53D1" w:rsidRDefault="00E3580E" w:rsidP="00CD3995">
      <w:pPr>
        <w:pBdr>
          <w:top w:val="nil"/>
          <w:left w:val="nil"/>
          <w:bottom w:val="nil"/>
          <w:right w:val="nil"/>
          <w:between w:val="nil"/>
        </w:pBdr>
        <w:spacing w:after="0" w:line="360" w:lineRule="auto"/>
        <w:jc w:val="both"/>
        <w:rPr>
          <w:rFonts w:ascii="Verdana" w:eastAsia="Verdana" w:hAnsi="Verdana" w:cs="Verdana"/>
          <w:bCs/>
          <w:iCs/>
          <w:color w:val="000000"/>
          <w:kern w:val="0"/>
          <w:lang w:val="hr-HR" w:eastAsia="es-ES"/>
          <w14:ligatures w14:val="none"/>
        </w:rPr>
      </w:pPr>
      <w:r>
        <w:rPr>
          <w:rFonts w:ascii="Verdana" w:eastAsia="Verdana" w:hAnsi="Verdana" w:cs="Verdana"/>
          <w:bCs/>
          <w:iCs/>
          <w:color w:val="000000"/>
          <w:kern w:val="0"/>
          <w:lang w:val="hr-HR" w:eastAsia="es-ES"/>
          <w14:ligatures w14:val="none"/>
        </w:rPr>
        <w:t xml:space="preserve">Kada je poslodavac primoran ispuniti kvotu prema kvotnom sustavu ili kada prekorači kvotu, dobiva nagradu u iznosu 20% minimalne plaće za svaku osobu s invaliditetom koja je zaposlena iznad kvote. </w:t>
      </w:r>
    </w:p>
    <w:p w14:paraId="6A9C33A4" w14:textId="77777777" w:rsidR="008E41FF" w:rsidRDefault="008E41FF" w:rsidP="00CD3995">
      <w:pPr>
        <w:pBdr>
          <w:top w:val="nil"/>
          <w:left w:val="nil"/>
          <w:bottom w:val="nil"/>
          <w:right w:val="nil"/>
          <w:between w:val="nil"/>
        </w:pBdr>
        <w:spacing w:after="0" w:line="360" w:lineRule="auto"/>
        <w:jc w:val="both"/>
        <w:rPr>
          <w:rFonts w:ascii="Verdana" w:eastAsia="Verdana" w:hAnsi="Verdana" w:cs="Verdana"/>
          <w:bCs/>
          <w:iCs/>
          <w:color w:val="000000"/>
          <w:kern w:val="0"/>
          <w:lang w:val="hr-HR" w:eastAsia="es-ES"/>
          <w14:ligatures w14:val="none"/>
        </w:rPr>
      </w:pPr>
    </w:p>
    <w:p w14:paraId="05BCC9C2" w14:textId="7666D48C" w:rsidR="001B53D1" w:rsidRDefault="00E3580E" w:rsidP="00CD3995">
      <w:pPr>
        <w:pBdr>
          <w:top w:val="nil"/>
          <w:left w:val="nil"/>
          <w:bottom w:val="nil"/>
          <w:right w:val="nil"/>
          <w:between w:val="nil"/>
        </w:pBdr>
        <w:spacing w:after="0" w:line="360" w:lineRule="auto"/>
        <w:jc w:val="both"/>
        <w:rPr>
          <w:rFonts w:ascii="Verdana" w:eastAsia="Verdana" w:hAnsi="Verdana" w:cs="Verdana"/>
          <w:bCs/>
          <w:iCs/>
          <w:color w:val="000000"/>
          <w:kern w:val="0"/>
          <w:lang w:val="hr-HR" w:eastAsia="es-ES"/>
          <w14:ligatures w14:val="none"/>
        </w:rPr>
      </w:pPr>
      <w:r>
        <w:rPr>
          <w:rFonts w:ascii="Verdana" w:eastAsia="Verdana" w:hAnsi="Verdana" w:cs="Verdana"/>
          <w:bCs/>
          <w:iCs/>
          <w:color w:val="000000"/>
          <w:kern w:val="0"/>
          <w:lang w:val="hr-HR" w:eastAsia="es-ES"/>
          <w14:ligatures w14:val="none"/>
        </w:rPr>
        <w:t xml:space="preserve">- </w:t>
      </w:r>
      <w:r w:rsidR="008E41FF">
        <w:rPr>
          <w:rFonts w:ascii="Verdana" w:eastAsia="Verdana" w:hAnsi="Verdana" w:cs="Verdana"/>
          <w:b/>
          <w:iCs/>
          <w:color w:val="000000"/>
          <w:kern w:val="0"/>
          <w:lang w:val="hr-HR" w:eastAsia="es-ES"/>
          <w14:ligatures w14:val="none"/>
        </w:rPr>
        <w:t>o</w:t>
      </w:r>
      <w:r>
        <w:rPr>
          <w:rFonts w:ascii="Verdana" w:eastAsia="Verdana" w:hAnsi="Verdana" w:cs="Verdana"/>
          <w:b/>
          <w:iCs/>
          <w:color w:val="000000"/>
          <w:kern w:val="0"/>
          <w:lang w:val="hr-HR" w:eastAsia="es-ES"/>
          <w14:ligatures w14:val="none"/>
        </w:rPr>
        <w:t xml:space="preserve">slobađanje od plaćanja mirovinskih doprinosa i osiguranja </w:t>
      </w:r>
      <w:r>
        <w:rPr>
          <w:rFonts w:ascii="Verdana" w:eastAsia="Verdana" w:hAnsi="Verdana" w:cs="Verdana"/>
          <w:bCs/>
          <w:iCs/>
          <w:color w:val="000000"/>
          <w:kern w:val="0"/>
          <w:lang w:val="hr-HR" w:eastAsia="es-ES"/>
          <w14:ligatures w14:val="none"/>
        </w:rPr>
        <w:t>za svaku zaposlenu osobu s invaliditetom;</w:t>
      </w:r>
    </w:p>
    <w:p w14:paraId="1ACF4BCB" w14:textId="77777777" w:rsidR="008E41FF" w:rsidRPr="00F735AD" w:rsidRDefault="008E41FF" w:rsidP="00CD3995">
      <w:pPr>
        <w:pBdr>
          <w:top w:val="nil"/>
          <w:left w:val="nil"/>
          <w:bottom w:val="nil"/>
          <w:right w:val="nil"/>
          <w:between w:val="nil"/>
        </w:pBdr>
        <w:spacing w:after="0" w:line="360" w:lineRule="auto"/>
        <w:jc w:val="both"/>
        <w:rPr>
          <w:rFonts w:ascii="Verdana" w:eastAsia="Verdana" w:hAnsi="Verdana" w:cs="Verdana"/>
          <w:bCs/>
          <w:iCs/>
          <w:color w:val="000000"/>
          <w:kern w:val="0"/>
          <w:lang w:val="hr-HR" w:eastAsia="es-ES"/>
          <w14:ligatures w14:val="none"/>
        </w:rPr>
      </w:pPr>
    </w:p>
    <w:p w14:paraId="6E916B38" w14:textId="3706199D" w:rsidR="00E3580E" w:rsidRDefault="00E3580E" w:rsidP="00CD3995">
      <w:pPr>
        <w:pBdr>
          <w:top w:val="nil"/>
          <w:left w:val="nil"/>
          <w:bottom w:val="nil"/>
          <w:right w:val="nil"/>
          <w:between w:val="nil"/>
        </w:pBdr>
        <w:spacing w:after="0" w:line="360" w:lineRule="auto"/>
        <w:jc w:val="both"/>
        <w:rPr>
          <w:rFonts w:ascii="Verdana" w:eastAsia="Verdana" w:hAnsi="Verdana" w:cs="Verdana"/>
          <w:b/>
          <w:iCs/>
          <w:color w:val="000000"/>
          <w:kern w:val="0"/>
          <w:lang w:val="hr-HR" w:eastAsia="es-ES"/>
          <w14:ligatures w14:val="none"/>
        </w:rPr>
      </w:pPr>
      <w:r>
        <w:rPr>
          <w:rFonts w:ascii="Verdana" w:eastAsia="Verdana" w:hAnsi="Verdana" w:cs="Verdana"/>
          <w:bCs/>
          <w:iCs/>
          <w:color w:val="000000"/>
          <w:kern w:val="0"/>
          <w:lang w:val="hr-HR" w:eastAsia="es-ES"/>
          <w14:ligatures w14:val="none"/>
        </w:rPr>
        <w:t xml:space="preserve">- </w:t>
      </w:r>
      <w:r w:rsidR="008E41FF">
        <w:rPr>
          <w:rFonts w:ascii="Verdana" w:eastAsia="Verdana" w:hAnsi="Verdana" w:cs="Verdana"/>
          <w:b/>
          <w:iCs/>
          <w:color w:val="000000"/>
          <w:kern w:val="0"/>
          <w:lang w:val="hr-HR" w:eastAsia="es-ES"/>
          <w14:ligatures w14:val="none"/>
        </w:rPr>
        <w:t>s</w:t>
      </w:r>
      <w:r>
        <w:rPr>
          <w:rFonts w:ascii="Verdana" w:eastAsia="Verdana" w:hAnsi="Verdana" w:cs="Verdana"/>
          <w:b/>
          <w:iCs/>
          <w:color w:val="000000"/>
          <w:kern w:val="0"/>
          <w:lang w:val="hr-HR" w:eastAsia="es-ES"/>
          <w14:ligatures w14:val="none"/>
        </w:rPr>
        <w:t>ubvencioniranje plaće za osob</w:t>
      </w:r>
      <w:r w:rsidR="008E41FF">
        <w:rPr>
          <w:rFonts w:ascii="Verdana" w:eastAsia="Verdana" w:hAnsi="Verdana" w:cs="Verdana"/>
          <w:b/>
          <w:iCs/>
          <w:color w:val="000000"/>
          <w:kern w:val="0"/>
          <w:lang w:val="hr-HR" w:eastAsia="es-ES"/>
          <w14:ligatures w14:val="none"/>
        </w:rPr>
        <w:t>e</w:t>
      </w:r>
      <w:r>
        <w:rPr>
          <w:rFonts w:ascii="Verdana" w:eastAsia="Verdana" w:hAnsi="Verdana" w:cs="Verdana"/>
          <w:b/>
          <w:iCs/>
          <w:color w:val="000000"/>
          <w:kern w:val="0"/>
          <w:lang w:val="hr-HR" w:eastAsia="es-ES"/>
          <w14:ligatures w14:val="none"/>
        </w:rPr>
        <w:t xml:space="preserve"> s invaliditetom</w:t>
      </w:r>
      <w:r w:rsidR="008E41FF">
        <w:rPr>
          <w:rFonts w:ascii="Verdana" w:eastAsia="Verdana" w:hAnsi="Verdana" w:cs="Verdana"/>
          <w:b/>
          <w:iCs/>
          <w:color w:val="000000"/>
          <w:kern w:val="0"/>
          <w:lang w:val="hr-HR" w:eastAsia="es-ES"/>
          <w14:ligatures w14:val="none"/>
        </w:rPr>
        <w:t>;</w:t>
      </w:r>
    </w:p>
    <w:p w14:paraId="7B970079" w14:textId="49C17601" w:rsidR="00CD3995" w:rsidRDefault="00E3580E" w:rsidP="00CD3995">
      <w:pPr>
        <w:pBdr>
          <w:top w:val="nil"/>
          <w:left w:val="nil"/>
          <w:bottom w:val="nil"/>
          <w:right w:val="nil"/>
          <w:between w:val="nil"/>
        </w:pBdr>
        <w:spacing w:after="0" w:line="360" w:lineRule="auto"/>
        <w:jc w:val="both"/>
        <w:rPr>
          <w:rFonts w:ascii="Verdana" w:eastAsia="Verdana" w:hAnsi="Verdana" w:cs="Verdana"/>
          <w:bCs/>
          <w:iCs/>
          <w:color w:val="000000"/>
          <w:kern w:val="0"/>
          <w:lang w:val="hr-HR" w:eastAsia="es-ES"/>
          <w14:ligatures w14:val="none"/>
        </w:rPr>
      </w:pPr>
      <w:r>
        <w:rPr>
          <w:rFonts w:ascii="Verdana" w:eastAsia="Verdana" w:hAnsi="Verdana" w:cs="Verdana"/>
          <w:bCs/>
          <w:iCs/>
          <w:color w:val="000000"/>
          <w:kern w:val="0"/>
          <w:lang w:val="hr-HR" w:eastAsia="es-ES"/>
          <w14:ligatures w14:val="none"/>
        </w:rPr>
        <w:t>OSI zaposlen</w:t>
      </w:r>
      <w:r w:rsidR="008E41FF">
        <w:rPr>
          <w:rFonts w:ascii="Verdana" w:eastAsia="Verdana" w:hAnsi="Verdana" w:cs="Verdana"/>
          <w:bCs/>
          <w:iCs/>
          <w:color w:val="000000"/>
          <w:kern w:val="0"/>
          <w:lang w:val="hr-HR" w:eastAsia="es-ES"/>
          <w14:ligatures w14:val="none"/>
        </w:rPr>
        <w:t>e</w:t>
      </w:r>
      <w:r>
        <w:rPr>
          <w:rFonts w:ascii="Verdana" w:eastAsia="Verdana" w:hAnsi="Verdana" w:cs="Verdana"/>
          <w:bCs/>
          <w:iCs/>
          <w:color w:val="000000"/>
          <w:kern w:val="0"/>
          <w:lang w:val="hr-HR" w:eastAsia="es-ES"/>
          <w14:ligatures w14:val="none"/>
        </w:rPr>
        <w:t xml:space="preserve"> na zaštićenom radnom mjestu, preko potpore za zapošljavanje ili u ustanovi za zapošljavanje OSI, a koja postiže nisku radnu učinkovitost kao rezultat svog invaliditeta, ima pravo na subvencioniranje plaće. Osnova za računanje iznosa </w:t>
      </w:r>
      <w:r w:rsidR="008E41FF">
        <w:rPr>
          <w:rFonts w:ascii="Verdana" w:eastAsia="Verdana" w:hAnsi="Verdana" w:cs="Verdana"/>
          <w:bCs/>
          <w:iCs/>
          <w:color w:val="000000"/>
          <w:kern w:val="0"/>
          <w:lang w:val="hr-HR" w:eastAsia="es-ES"/>
          <w14:ligatures w14:val="none"/>
        </w:rPr>
        <w:t>subvencije</w:t>
      </w:r>
      <w:r>
        <w:rPr>
          <w:rFonts w:ascii="Verdana" w:eastAsia="Verdana" w:hAnsi="Verdana" w:cs="Verdana"/>
          <w:bCs/>
          <w:iCs/>
          <w:color w:val="000000"/>
          <w:kern w:val="0"/>
          <w:lang w:val="hr-HR" w:eastAsia="es-ES"/>
          <w14:ligatures w14:val="none"/>
        </w:rPr>
        <w:t xml:space="preserve"> je minimalna plaća, a iznos ovisi o radnoj učinkovitosti. Kada govorimo o zaštićenom zaposlenju doseže od 40 do 70 posto minimalne plaće, a od 10 do 30 posto minimalne plaće</w:t>
      </w:r>
      <w:r w:rsidR="008E41FF">
        <w:rPr>
          <w:rFonts w:ascii="Verdana" w:eastAsia="Verdana" w:hAnsi="Verdana" w:cs="Verdana"/>
          <w:bCs/>
          <w:iCs/>
          <w:color w:val="000000"/>
          <w:kern w:val="0"/>
          <w:lang w:val="hr-HR" w:eastAsia="es-ES"/>
          <w14:ligatures w14:val="none"/>
        </w:rPr>
        <w:t>,</w:t>
      </w:r>
      <w:r>
        <w:rPr>
          <w:rFonts w:ascii="Verdana" w:eastAsia="Verdana" w:hAnsi="Verdana" w:cs="Verdana"/>
          <w:bCs/>
          <w:iCs/>
          <w:color w:val="000000"/>
          <w:kern w:val="0"/>
          <w:lang w:val="hr-HR" w:eastAsia="es-ES"/>
          <w14:ligatures w14:val="none"/>
        </w:rPr>
        <w:t xml:space="preserve"> kada govorimo o zaposlenju preko potpore ili u ustanovi za zapošljavanje OSI. </w:t>
      </w:r>
    </w:p>
    <w:p w14:paraId="6ED90717" w14:textId="77777777" w:rsidR="008E41FF" w:rsidRDefault="008E41FF" w:rsidP="00CD3995">
      <w:pPr>
        <w:pBdr>
          <w:top w:val="nil"/>
          <w:left w:val="nil"/>
          <w:bottom w:val="nil"/>
          <w:right w:val="nil"/>
          <w:between w:val="nil"/>
        </w:pBdr>
        <w:spacing w:after="0" w:line="360" w:lineRule="auto"/>
        <w:jc w:val="both"/>
        <w:rPr>
          <w:rFonts w:ascii="Verdana" w:eastAsia="Verdana" w:hAnsi="Verdana" w:cs="Verdana"/>
          <w:bCs/>
          <w:iCs/>
          <w:color w:val="000000"/>
          <w:kern w:val="0"/>
          <w:lang w:val="hr-HR" w:eastAsia="es-ES"/>
          <w14:ligatures w14:val="none"/>
        </w:rPr>
      </w:pPr>
    </w:p>
    <w:p w14:paraId="58B3B57F" w14:textId="77777777" w:rsidR="008E41FF" w:rsidRDefault="008E41FF" w:rsidP="00CD3995">
      <w:pPr>
        <w:pBdr>
          <w:top w:val="nil"/>
          <w:left w:val="nil"/>
          <w:bottom w:val="nil"/>
          <w:right w:val="nil"/>
          <w:between w:val="nil"/>
        </w:pBdr>
        <w:spacing w:after="0" w:line="360" w:lineRule="auto"/>
        <w:jc w:val="both"/>
        <w:rPr>
          <w:rFonts w:ascii="Verdana" w:eastAsia="Verdana" w:hAnsi="Verdana" w:cs="Verdana"/>
          <w:bCs/>
          <w:iCs/>
          <w:color w:val="000000"/>
          <w:kern w:val="0"/>
          <w:lang w:val="hr-HR" w:eastAsia="es-ES"/>
          <w14:ligatures w14:val="none"/>
        </w:rPr>
      </w:pPr>
    </w:p>
    <w:p w14:paraId="1DC8FC2E" w14:textId="435BA8D5" w:rsidR="00E3580E" w:rsidRDefault="00E3580E" w:rsidP="00CD3995">
      <w:pPr>
        <w:pBdr>
          <w:top w:val="nil"/>
          <w:left w:val="nil"/>
          <w:bottom w:val="nil"/>
          <w:right w:val="nil"/>
          <w:between w:val="nil"/>
        </w:pBdr>
        <w:spacing w:after="0" w:line="360" w:lineRule="auto"/>
        <w:jc w:val="both"/>
        <w:rPr>
          <w:rFonts w:ascii="Verdana" w:eastAsia="Verdana" w:hAnsi="Verdana" w:cs="Verdana"/>
          <w:b/>
          <w:iCs/>
          <w:color w:val="000000"/>
          <w:kern w:val="0"/>
          <w:lang w:val="hr-HR" w:eastAsia="es-ES"/>
          <w14:ligatures w14:val="none"/>
        </w:rPr>
      </w:pPr>
      <w:r>
        <w:rPr>
          <w:rFonts w:ascii="Verdana" w:eastAsia="Verdana" w:hAnsi="Verdana" w:cs="Verdana"/>
          <w:bCs/>
          <w:iCs/>
          <w:color w:val="000000"/>
          <w:kern w:val="0"/>
          <w:lang w:val="hr-HR" w:eastAsia="es-ES"/>
          <w14:ligatures w14:val="none"/>
        </w:rPr>
        <w:lastRenderedPageBreak/>
        <w:t>-</w:t>
      </w:r>
      <w:r>
        <w:rPr>
          <w:rFonts w:ascii="Verdana" w:eastAsia="Verdana" w:hAnsi="Verdana" w:cs="Verdana"/>
          <w:b/>
          <w:iCs/>
          <w:color w:val="000000"/>
          <w:kern w:val="0"/>
          <w:lang w:val="hr-HR" w:eastAsia="es-ES"/>
          <w14:ligatures w14:val="none"/>
        </w:rPr>
        <w:t xml:space="preserve"> </w:t>
      </w:r>
      <w:r w:rsidR="008E41FF">
        <w:rPr>
          <w:rFonts w:ascii="Verdana" w:eastAsia="Verdana" w:hAnsi="Verdana" w:cs="Verdana"/>
          <w:b/>
          <w:iCs/>
          <w:color w:val="000000"/>
          <w:kern w:val="0"/>
          <w:lang w:val="hr-HR" w:eastAsia="es-ES"/>
          <w14:ligatures w14:val="none"/>
        </w:rPr>
        <w:t>f</w:t>
      </w:r>
      <w:r>
        <w:rPr>
          <w:rFonts w:ascii="Verdana" w:eastAsia="Verdana" w:hAnsi="Verdana" w:cs="Verdana"/>
          <w:b/>
          <w:iCs/>
          <w:color w:val="000000"/>
          <w:kern w:val="0"/>
          <w:lang w:val="hr-HR" w:eastAsia="es-ES"/>
          <w14:ligatures w14:val="none"/>
        </w:rPr>
        <w:t>inanciranje troškova prilagodbe radnog mjesta</w:t>
      </w:r>
      <w:r w:rsidR="008E41FF">
        <w:rPr>
          <w:rFonts w:ascii="Verdana" w:eastAsia="Verdana" w:hAnsi="Verdana" w:cs="Verdana"/>
          <w:b/>
          <w:iCs/>
          <w:color w:val="000000"/>
          <w:kern w:val="0"/>
          <w:lang w:val="hr-HR" w:eastAsia="es-ES"/>
          <w14:ligatures w14:val="none"/>
        </w:rPr>
        <w:t>;</w:t>
      </w:r>
    </w:p>
    <w:p w14:paraId="7F779148" w14:textId="71F66F82" w:rsidR="001B53D1" w:rsidRDefault="00E3580E" w:rsidP="00CD3995">
      <w:pPr>
        <w:pBdr>
          <w:top w:val="nil"/>
          <w:left w:val="nil"/>
          <w:bottom w:val="nil"/>
          <w:right w:val="nil"/>
          <w:between w:val="nil"/>
        </w:pBdr>
        <w:spacing w:after="0" w:line="360" w:lineRule="auto"/>
        <w:jc w:val="both"/>
        <w:rPr>
          <w:rFonts w:ascii="Verdana" w:eastAsia="Verdana" w:hAnsi="Verdana" w:cs="Verdana"/>
          <w:bCs/>
          <w:iCs/>
          <w:color w:val="000000"/>
          <w:kern w:val="0"/>
          <w:lang w:val="hr-HR" w:eastAsia="es-ES"/>
          <w14:ligatures w14:val="none"/>
        </w:rPr>
      </w:pPr>
      <w:r>
        <w:rPr>
          <w:rFonts w:ascii="Verdana" w:eastAsia="Verdana" w:hAnsi="Verdana" w:cs="Verdana"/>
          <w:bCs/>
          <w:iCs/>
          <w:color w:val="000000"/>
          <w:kern w:val="0"/>
          <w:lang w:val="hr-HR" w:eastAsia="es-ES"/>
          <w14:ligatures w14:val="none"/>
        </w:rPr>
        <w:t xml:space="preserve">Poslodavac može tražiti pokrivanje troškova za razumnu prilagodbu radnog mjesta ili radnih alata prema pripremljenom individualnom planu prilagodbe. Taj plan osigurava da osoba s invaliditetom može biti zaposlena samo na radnom mjestu posebno prilagođenom za njega/nju ili da on/a ima potrebne adaptacije kako bi izvršavao/la svoje radne zadatke. </w:t>
      </w:r>
    </w:p>
    <w:p w14:paraId="0F6B3109" w14:textId="77777777" w:rsidR="008E41FF" w:rsidRDefault="008E41FF" w:rsidP="00CD3995">
      <w:pPr>
        <w:pBdr>
          <w:top w:val="nil"/>
          <w:left w:val="nil"/>
          <w:bottom w:val="nil"/>
          <w:right w:val="nil"/>
          <w:between w:val="nil"/>
        </w:pBdr>
        <w:spacing w:after="0" w:line="360" w:lineRule="auto"/>
        <w:jc w:val="both"/>
        <w:rPr>
          <w:rFonts w:ascii="Verdana" w:eastAsia="Verdana" w:hAnsi="Verdana" w:cs="Verdana"/>
          <w:bCs/>
          <w:iCs/>
          <w:color w:val="000000"/>
          <w:kern w:val="0"/>
          <w:lang w:val="hr-HR" w:eastAsia="es-ES"/>
          <w14:ligatures w14:val="none"/>
        </w:rPr>
      </w:pPr>
    </w:p>
    <w:p w14:paraId="25F1D0B4" w14:textId="07A0514B" w:rsidR="00E3580E" w:rsidRDefault="00E3580E" w:rsidP="00CD3995">
      <w:pPr>
        <w:pBdr>
          <w:top w:val="nil"/>
          <w:left w:val="nil"/>
          <w:bottom w:val="nil"/>
          <w:right w:val="nil"/>
          <w:between w:val="nil"/>
        </w:pBdr>
        <w:spacing w:after="0" w:line="360" w:lineRule="auto"/>
        <w:jc w:val="both"/>
        <w:rPr>
          <w:rFonts w:ascii="Verdana" w:eastAsia="Verdana" w:hAnsi="Verdana" w:cs="Verdana"/>
          <w:b/>
          <w:iCs/>
          <w:color w:val="000000"/>
          <w:kern w:val="0"/>
          <w:lang w:val="hr-HR" w:eastAsia="es-ES"/>
          <w14:ligatures w14:val="none"/>
        </w:rPr>
      </w:pPr>
      <w:r>
        <w:rPr>
          <w:rFonts w:ascii="Verdana" w:eastAsia="Verdana" w:hAnsi="Verdana" w:cs="Verdana"/>
          <w:bCs/>
          <w:iCs/>
          <w:color w:val="000000"/>
          <w:kern w:val="0"/>
          <w:lang w:val="hr-HR" w:eastAsia="es-ES"/>
          <w14:ligatures w14:val="none"/>
        </w:rPr>
        <w:t xml:space="preserve">- </w:t>
      </w:r>
      <w:r w:rsidR="008E41FF">
        <w:rPr>
          <w:rFonts w:ascii="Verdana" w:eastAsia="Verdana" w:hAnsi="Verdana" w:cs="Verdana"/>
          <w:b/>
          <w:iCs/>
          <w:color w:val="000000"/>
          <w:kern w:val="0"/>
          <w:lang w:val="hr-HR" w:eastAsia="es-ES"/>
          <w14:ligatures w14:val="none"/>
        </w:rPr>
        <w:t>f</w:t>
      </w:r>
      <w:r>
        <w:rPr>
          <w:rFonts w:ascii="Verdana" w:eastAsia="Verdana" w:hAnsi="Verdana" w:cs="Verdana"/>
          <w:b/>
          <w:iCs/>
          <w:color w:val="000000"/>
          <w:kern w:val="0"/>
          <w:lang w:val="hr-HR" w:eastAsia="es-ES"/>
          <w14:ligatures w14:val="none"/>
        </w:rPr>
        <w:t>inanciranje troškova stručne podrške</w:t>
      </w:r>
      <w:r w:rsidR="008E41FF">
        <w:rPr>
          <w:rFonts w:ascii="Verdana" w:eastAsia="Verdana" w:hAnsi="Verdana" w:cs="Verdana"/>
          <w:b/>
          <w:iCs/>
          <w:color w:val="000000"/>
          <w:kern w:val="0"/>
          <w:lang w:val="hr-HR" w:eastAsia="es-ES"/>
          <w14:ligatures w14:val="none"/>
        </w:rPr>
        <w:t>.</w:t>
      </w:r>
    </w:p>
    <w:p w14:paraId="15DB54A7" w14:textId="1620CAAF" w:rsidR="00CD3995" w:rsidRDefault="00E3580E" w:rsidP="00CD3995">
      <w:pPr>
        <w:pBdr>
          <w:top w:val="nil"/>
          <w:left w:val="nil"/>
          <w:bottom w:val="nil"/>
          <w:right w:val="nil"/>
          <w:between w:val="nil"/>
        </w:pBdr>
        <w:spacing w:after="0" w:line="360" w:lineRule="auto"/>
        <w:jc w:val="both"/>
        <w:rPr>
          <w:rFonts w:ascii="Verdana" w:eastAsia="Verdana" w:hAnsi="Verdana" w:cs="Verdana"/>
          <w:bCs/>
          <w:iCs/>
          <w:color w:val="000000"/>
          <w:kern w:val="0"/>
          <w:lang w:val="hr-HR" w:eastAsia="es-ES"/>
          <w14:ligatures w14:val="none"/>
        </w:rPr>
      </w:pPr>
      <w:r>
        <w:rPr>
          <w:rFonts w:ascii="Verdana" w:eastAsia="Verdana" w:hAnsi="Verdana" w:cs="Verdana"/>
          <w:bCs/>
          <w:iCs/>
          <w:color w:val="000000"/>
          <w:kern w:val="0"/>
          <w:lang w:val="hr-HR" w:eastAsia="es-ES"/>
          <w14:ligatures w14:val="none"/>
        </w:rPr>
        <w:t>Poslodavci koji su sklopili ugovor o potpori za zapošljavanje s osobom s invaliditetom i imaju razvijen plan koji definira potrebu stručne podrške, mogu se prijaviti za povrat troškova stručne podrške, do maksimalnih 30 sati mjesečno. To financiranje je namijenjeno pokrivanju dijela plaće zaposlenika koji pomažu i podržavaju osobu s invaliditetom na radnom mjestu.</w:t>
      </w:r>
    </w:p>
    <w:p w14:paraId="552E115B" w14:textId="77777777" w:rsidR="008E41FF" w:rsidRDefault="008E41FF" w:rsidP="00CD3995">
      <w:pPr>
        <w:pBdr>
          <w:top w:val="nil"/>
          <w:left w:val="nil"/>
          <w:bottom w:val="nil"/>
          <w:right w:val="nil"/>
          <w:between w:val="nil"/>
        </w:pBdr>
        <w:spacing w:after="0" w:line="360" w:lineRule="auto"/>
        <w:jc w:val="both"/>
        <w:rPr>
          <w:rFonts w:ascii="Verdana" w:eastAsia="Verdana" w:hAnsi="Verdana" w:cs="Verdana"/>
          <w:bCs/>
          <w:iCs/>
          <w:color w:val="000000"/>
          <w:kern w:val="0"/>
          <w:lang w:val="hr-HR" w:eastAsia="es-ES"/>
          <w14:ligatures w14:val="none"/>
        </w:rPr>
      </w:pPr>
    </w:p>
    <w:p w14:paraId="5E077CC2" w14:textId="28BD824B" w:rsidR="00E3580E" w:rsidRDefault="00E3580E" w:rsidP="00CD3995">
      <w:pPr>
        <w:pBdr>
          <w:top w:val="nil"/>
          <w:left w:val="nil"/>
          <w:bottom w:val="nil"/>
          <w:right w:val="nil"/>
          <w:between w:val="nil"/>
        </w:pBdr>
        <w:spacing w:after="0" w:line="360" w:lineRule="auto"/>
        <w:jc w:val="both"/>
        <w:rPr>
          <w:rFonts w:ascii="Verdana" w:eastAsia="Verdana" w:hAnsi="Verdana" w:cs="Verdana"/>
          <w:bCs/>
          <w:iCs/>
          <w:color w:val="000000"/>
          <w:kern w:val="0"/>
          <w:lang w:val="hr-HR" w:eastAsia="es-ES"/>
          <w14:ligatures w14:val="none"/>
        </w:rPr>
      </w:pPr>
      <w:r>
        <w:rPr>
          <w:rFonts w:ascii="Verdana" w:eastAsia="Verdana" w:hAnsi="Verdana" w:cs="Verdana"/>
          <w:bCs/>
          <w:iCs/>
          <w:color w:val="000000"/>
          <w:kern w:val="0"/>
          <w:lang w:val="hr-HR" w:eastAsia="es-ES"/>
          <w14:ligatures w14:val="none"/>
        </w:rPr>
        <w:t>Prema Godišnjem izvještaju za 2021. godinu, poslodavci su zaposlili 35 406 osoba s invaliditetom putem kvotnog sistema, što predstavlja 3.83% zaposlenih osoba s invaliditetom u usporedbi s cjelokupnim brojem zaposlenih u tim tvrtkama koje zadovoljavaju kvotni sustav (Fond za stipendiranje, razvoj, invaliditet i mirovine u Republici Sloveniji, 2021). Unatoč brojnim poticajima i</w:t>
      </w:r>
      <w:r w:rsidR="006B48C4">
        <w:rPr>
          <w:rFonts w:ascii="Verdana" w:eastAsia="Verdana" w:hAnsi="Verdana" w:cs="Verdana"/>
          <w:bCs/>
          <w:iCs/>
          <w:color w:val="000000"/>
          <w:kern w:val="0"/>
          <w:lang w:val="hr-HR" w:eastAsia="es-ES"/>
          <w14:ligatures w14:val="none"/>
        </w:rPr>
        <w:t xml:space="preserve"> </w:t>
      </w:r>
      <w:r>
        <w:rPr>
          <w:rFonts w:ascii="Verdana" w:eastAsia="Verdana" w:hAnsi="Verdana" w:cs="Verdana"/>
          <w:bCs/>
          <w:iCs/>
          <w:color w:val="000000"/>
          <w:kern w:val="0"/>
          <w:lang w:val="hr-HR" w:eastAsia="es-ES"/>
          <w14:ligatures w14:val="none"/>
        </w:rPr>
        <w:t xml:space="preserve">olakšicama koje poslodavci dobivaju zapošljavanjem osoba s invaliditetom, tvrtke evidentirane kao tvrtke koje primarno zapošljavaju osobe s invaliditetom su pretežito one koje imaju ključnu ulogu u rješavaju problema nezaposlenost osoba s invaliditetom. Zavod za statistiku Republike Slovenije (2023) navodi da je prema posljednjim podacima 11 600 radno sposobnih osoba s invaliditetom zaposleno u 158 ustanova za zapošljavanje osoba s invaliditetom, s porastom od 1.2% u usporedbi s 2021. godinom. Prema statističkim podacima velika većina nezaposlenih osoba s invaliditetom ima više od 55 godina i nisku razinu obrazovanja, što im još više otežava pronalazak posla. </w:t>
      </w:r>
    </w:p>
    <w:p w14:paraId="536265B3" w14:textId="77777777" w:rsidR="00CD3995" w:rsidRDefault="00CD3995" w:rsidP="00CD3995">
      <w:pPr>
        <w:pBdr>
          <w:top w:val="nil"/>
          <w:left w:val="nil"/>
          <w:bottom w:val="nil"/>
          <w:right w:val="nil"/>
          <w:between w:val="nil"/>
        </w:pBdr>
        <w:spacing w:after="0" w:line="360" w:lineRule="auto"/>
        <w:jc w:val="both"/>
        <w:rPr>
          <w:rFonts w:ascii="Verdana" w:eastAsia="Verdana" w:hAnsi="Verdana" w:cs="Verdana"/>
          <w:bCs/>
          <w:iCs/>
          <w:color w:val="000000"/>
          <w:kern w:val="0"/>
          <w:lang w:val="hr-HR" w:eastAsia="es-ES"/>
          <w14:ligatures w14:val="none"/>
        </w:rPr>
      </w:pPr>
    </w:p>
    <w:p w14:paraId="2562C16D" w14:textId="36380EB4" w:rsidR="008E41FF" w:rsidRDefault="00E3580E" w:rsidP="008E41FF">
      <w:pPr>
        <w:pBdr>
          <w:top w:val="nil"/>
          <w:left w:val="nil"/>
          <w:bottom w:val="nil"/>
          <w:right w:val="nil"/>
          <w:between w:val="nil"/>
        </w:pBdr>
        <w:spacing w:after="0" w:line="360" w:lineRule="auto"/>
        <w:jc w:val="both"/>
        <w:rPr>
          <w:rFonts w:ascii="Verdana" w:eastAsia="Verdana" w:hAnsi="Verdana" w:cs="Verdana"/>
          <w:bCs/>
          <w:iCs/>
          <w:color w:val="000000"/>
          <w:kern w:val="0"/>
          <w:lang w:val="hr-HR" w:eastAsia="es-ES"/>
          <w14:ligatures w14:val="none"/>
        </w:rPr>
      </w:pPr>
      <w:r>
        <w:rPr>
          <w:rFonts w:ascii="Verdana" w:eastAsia="Verdana" w:hAnsi="Verdana" w:cs="Verdana"/>
          <w:bCs/>
          <w:iCs/>
          <w:color w:val="000000"/>
          <w:kern w:val="0"/>
          <w:lang w:val="hr-HR" w:eastAsia="es-ES"/>
          <w14:ligatures w14:val="none"/>
        </w:rPr>
        <w:t xml:space="preserve">Analizirajući dostupne statističke podatke, cilj nam je podignuti društvenu svijest o izazovima s kojima se suočava najranjivija skupina. Sljedeća poglavlja ovog priručnika istražuju </w:t>
      </w:r>
      <w:r w:rsidR="008E41FF">
        <w:rPr>
          <w:rFonts w:ascii="Verdana" w:eastAsia="Verdana" w:hAnsi="Verdana" w:cs="Verdana"/>
          <w:bCs/>
          <w:iCs/>
          <w:color w:val="000000"/>
          <w:kern w:val="0"/>
          <w:lang w:val="hr-HR" w:eastAsia="es-ES"/>
          <w14:ligatures w14:val="none"/>
        </w:rPr>
        <w:t>resurse</w:t>
      </w:r>
      <w:r>
        <w:rPr>
          <w:rFonts w:ascii="Verdana" w:eastAsia="Verdana" w:hAnsi="Verdana" w:cs="Verdana"/>
          <w:bCs/>
          <w:iCs/>
          <w:color w:val="000000"/>
          <w:kern w:val="0"/>
          <w:lang w:val="hr-HR" w:eastAsia="es-ES"/>
          <w14:ligatures w14:val="none"/>
        </w:rPr>
        <w:t xml:space="preserve"> i alate dostupne pojedincima s invaliditetom, s posebnim </w:t>
      </w:r>
      <w:r>
        <w:rPr>
          <w:rFonts w:ascii="Verdana" w:eastAsia="Verdana" w:hAnsi="Verdana" w:cs="Verdana"/>
          <w:bCs/>
          <w:iCs/>
          <w:color w:val="000000"/>
          <w:kern w:val="0"/>
          <w:lang w:val="hr-HR" w:eastAsia="es-ES"/>
          <w14:ligatures w14:val="none"/>
        </w:rPr>
        <w:lastRenderedPageBreak/>
        <w:t>fokusom na one s oštećenjem vida. Ovi alati ciljaju pomoći pri njihovoj integraciji u zahtjevan sektor zapošljavanja</w:t>
      </w:r>
      <w:r w:rsidR="008E41FF">
        <w:rPr>
          <w:rFonts w:ascii="Verdana" w:eastAsia="Verdana" w:hAnsi="Verdana" w:cs="Verdana"/>
          <w:bCs/>
          <w:iCs/>
          <w:color w:val="000000"/>
          <w:kern w:val="0"/>
          <w:lang w:val="hr-HR" w:eastAsia="es-ES"/>
          <w14:ligatures w14:val="none"/>
        </w:rPr>
        <w:t>.</w:t>
      </w:r>
      <w:r w:rsidR="005D5E3E">
        <w:rPr>
          <w:rStyle w:val="Refdenotaalpie"/>
          <w:rFonts w:ascii="Verdana" w:eastAsia="Verdana" w:hAnsi="Verdana" w:cs="Verdana"/>
          <w:bCs/>
          <w:iCs/>
          <w:color w:val="000000"/>
          <w:kern w:val="0"/>
          <w:lang w:val="hr-HR" w:eastAsia="es-ES"/>
          <w14:ligatures w14:val="none"/>
        </w:rPr>
        <w:footnoteReference w:id="4"/>
      </w:r>
    </w:p>
    <w:p w14:paraId="788234FF" w14:textId="448F3844" w:rsidR="002809DC" w:rsidRPr="008E41FF" w:rsidRDefault="008E41FF" w:rsidP="008E41FF">
      <w:pPr>
        <w:rPr>
          <w:rFonts w:ascii="Verdana" w:eastAsia="Verdana" w:hAnsi="Verdana" w:cs="Verdana"/>
          <w:bCs/>
          <w:iCs/>
          <w:color w:val="000000"/>
          <w:kern w:val="0"/>
          <w:lang w:val="hr-HR" w:eastAsia="es-ES"/>
          <w14:ligatures w14:val="none"/>
        </w:rPr>
      </w:pPr>
      <w:r>
        <w:rPr>
          <w:rFonts w:ascii="Verdana" w:eastAsia="Verdana" w:hAnsi="Verdana" w:cs="Verdana"/>
          <w:bCs/>
          <w:iCs/>
          <w:color w:val="000000"/>
          <w:kern w:val="0"/>
          <w:lang w:val="hr-HR" w:eastAsia="es-ES"/>
          <w14:ligatures w14:val="none"/>
        </w:rPr>
        <w:br w:type="page"/>
      </w:r>
    </w:p>
    <w:p w14:paraId="1EDF47A5" w14:textId="287B3E53" w:rsidR="002809DC" w:rsidRPr="000F3012" w:rsidRDefault="002809DC">
      <w:pPr>
        <w:pStyle w:val="Prrafodelista"/>
        <w:numPr>
          <w:ilvl w:val="0"/>
          <w:numId w:val="12"/>
        </w:numPr>
        <w:spacing w:after="0" w:line="360" w:lineRule="auto"/>
        <w:jc w:val="both"/>
        <w:rPr>
          <w:rFonts w:ascii="Verdana" w:hAnsi="Verdana"/>
          <w:sz w:val="28"/>
          <w:szCs w:val="28"/>
          <w:lang w:val="hr-HR"/>
        </w:rPr>
      </w:pPr>
      <w:r w:rsidRPr="00F735AD">
        <w:rPr>
          <w:rFonts w:ascii="Verdana" w:hAnsi="Verdana"/>
          <w:b/>
          <w:bCs/>
          <w:i/>
          <w:iCs/>
          <w:sz w:val="28"/>
          <w:szCs w:val="28"/>
          <w:u w:val="single"/>
          <w:lang w:val="hr-HR"/>
        </w:rPr>
        <w:lastRenderedPageBreak/>
        <w:t>Europski podaci prema</w:t>
      </w:r>
      <w:r w:rsidRPr="00F735AD">
        <w:rPr>
          <w:rFonts w:ascii="Verdana" w:hAnsi="Verdana"/>
          <w:i/>
          <w:iCs/>
          <w:sz w:val="28"/>
          <w:szCs w:val="28"/>
          <w:u w:val="single"/>
          <w:lang w:val="hr-HR"/>
        </w:rPr>
        <w:t xml:space="preserve"> </w:t>
      </w:r>
      <w:r w:rsidRPr="00F735AD">
        <w:rPr>
          <w:rFonts w:ascii="Verdana" w:hAnsi="Verdana"/>
          <w:b/>
          <w:bCs/>
          <w:i/>
          <w:iCs/>
          <w:sz w:val="28"/>
          <w:szCs w:val="28"/>
          <w:u w:val="single"/>
          <w:lang w:val="hr-HR"/>
        </w:rPr>
        <w:t>„</w:t>
      </w:r>
      <w:r>
        <w:rPr>
          <w:rFonts w:ascii="Verdana" w:hAnsi="Verdana"/>
          <w:b/>
          <w:bCs/>
          <w:i/>
          <w:iCs/>
          <w:sz w:val="28"/>
          <w:szCs w:val="28"/>
          <w:u w:val="single"/>
          <w:lang w:val="hr-HR"/>
        </w:rPr>
        <w:t xml:space="preserve">Izvještaju o situaciji slijepih i slabovidnih osoba u Europi po pitanju zaposlenosti deset godina nakon Konvencije o pravima osoba s invaliditetom: Izazovi i </w:t>
      </w:r>
      <w:r w:rsidRPr="00953D28">
        <w:rPr>
          <w:rFonts w:ascii="Verdana" w:hAnsi="Verdana"/>
          <w:b/>
          <w:bCs/>
          <w:i/>
          <w:iCs/>
          <w:sz w:val="28"/>
          <w:szCs w:val="28"/>
          <w:u w:val="single"/>
          <w:lang w:val="hr-HR"/>
        </w:rPr>
        <w:t>mogućnosti</w:t>
      </w:r>
      <w:r>
        <w:rPr>
          <w:rFonts w:ascii="Verdana" w:hAnsi="Verdana"/>
          <w:b/>
          <w:bCs/>
          <w:i/>
          <w:iCs/>
          <w:sz w:val="28"/>
          <w:szCs w:val="28"/>
          <w:u w:val="single"/>
          <w:lang w:val="hr-HR"/>
        </w:rPr>
        <w:t>“</w:t>
      </w:r>
    </w:p>
    <w:p w14:paraId="6E19392B" w14:textId="77777777" w:rsidR="000F3012" w:rsidRPr="00174CDE" w:rsidRDefault="000F3012" w:rsidP="00C33F44">
      <w:pPr>
        <w:spacing w:after="0" w:line="360" w:lineRule="auto"/>
        <w:jc w:val="both"/>
        <w:rPr>
          <w:rFonts w:ascii="Verdana" w:hAnsi="Verdana"/>
          <w:lang w:val="hr-HR"/>
        </w:rPr>
      </w:pPr>
    </w:p>
    <w:p w14:paraId="135B1585" w14:textId="752DD7B4" w:rsidR="002809DC" w:rsidRDefault="002809DC" w:rsidP="00C33F44">
      <w:pPr>
        <w:spacing w:after="0" w:line="360" w:lineRule="auto"/>
        <w:jc w:val="both"/>
        <w:rPr>
          <w:rFonts w:ascii="Verdana" w:hAnsi="Verdana"/>
          <w:lang w:val="hr-HR"/>
        </w:rPr>
      </w:pPr>
      <w:r>
        <w:rPr>
          <w:rFonts w:ascii="Verdana" w:hAnsi="Verdana"/>
          <w:lang w:val="hr-HR"/>
        </w:rPr>
        <w:t xml:space="preserve">U </w:t>
      </w:r>
      <w:r w:rsidR="002F7B18">
        <w:rPr>
          <w:rFonts w:ascii="Verdana" w:hAnsi="Verdana"/>
          <w:lang w:val="hr-HR"/>
        </w:rPr>
        <w:t xml:space="preserve">uvodnim odlomcima općenito </w:t>
      </w:r>
      <w:r>
        <w:rPr>
          <w:rFonts w:ascii="Verdana" w:hAnsi="Verdana"/>
          <w:lang w:val="hr-HR"/>
        </w:rPr>
        <w:t xml:space="preserve">smo predstavili trenutačno stanje vezano uz zaposlenost osoba s invaliditetom. Štoviše, istaknuli smo izazove vezane uz ograničene izvore podataka koji su dostupni za ovu skupinu te manjak podataka podijeljenih prema vrsti invaliditeta, dobi, spolu, razni obrazovanja itd. Kao što već znate, cilj ovog Priručnika je poboljšati zapošljivost osoba s oštećenjem vida. U tu svrhu, podnosimo izvještaj o rezultatima koji su predstavljeni u izvještaju Europske unije slijepih (eng. </w:t>
      </w:r>
      <w:r w:rsidRPr="00953D28">
        <w:rPr>
          <w:rFonts w:ascii="Verdana" w:hAnsi="Verdana"/>
          <w:i/>
          <w:iCs/>
          <w:lang w:val="hr-HR"/>
        </w:rPr>
        <w:t>European Blind Union, EBU</w:t>
      </w:r>
      <w:r>
        <w:rPr>
          <w:rFonts w:ascii="Verdana" w:hAnsi="Verdana"/>
          <w:lang w:val="hr-HR"/>
        </w:rPr>
        <w:t>). Navedeni izvještaj razmatra strategije zapošljavanja koje svaka država primjenjuje</w:t>
      </w:r>
      <w:r w:rsidR="002F7B18">
        <w:rPr>
          <w:rFonts w:ascii="Verdana" w:hAnsi="Verdana"/>
          <w:lang w:val="hr-HR"/>
        </w:rPr>
        <w:t>,</w:t>
      </w:r>
      <w:r>
        <w:rPr>
          <w:rFonts w:ascii="Verdana" w:hAnsi="Verdana"/>
          <w:lang w:val="hr-HR"/>
        </w:rPr>
        <w:t xml:space="preserve"> kako bi poboljšala uvjete slijepih i slabovidnih osoba. Također, evaluira u kojoj mjeri se primjenjuju preporuke i prijedlozi koje je uputila Komisija za prava osoba s invaliditetom Ujedinjenih </w:t>
      </w:r>
      <w:r w:rsidR="002F7B18">
        <w:rPr>
          <w:rFonts w:ascii="Verdana" w:hAnsi="Verdana"/>
          <w:lang w:val="hr-HR"/>
        </w:rPr>
        <w:t>naroda</w:t>
      </w:r>
      <w:r>
        <w:rPr>
          <w:rFonts w:ascii="Verdana" w:hAnsi="Verdana"/>
          <w:lang w:val="hr-HR"/>
        </w:rPr>
        <w:t>.</w:t>
      </w:r>
    </w:p>
    <w:p w14:paraId="57B1117E" w14:textId="6A1F293D" w:rsidR="002809DC" w:rsidRDefault="002809DC" w:rsidP="00C33F44">
      <w:pPr>
        <w:spacing w:after="0" w:line="360" w:lineRule="auto"/>
        <w:jc w:val="both"/>
        <w:rPr>
          <w:rFonts w:ascii="Verdana" w:hAnsi="Verdana"/>
          <w:lang w:val="hr-HR"/>
        </w:rPr>
      </w:pPr>
      <w:r>
        <w:rPr>
          <w:rFonts w:ascii="Verdana" w:hAnsi="Verdana"/>
          <w:lang w:val="hr-HR"/>
        </w:rPr>
        <w:t>Pravo na rad je osnovno ljudsko pravo. Neophodno je za ostvarenje ostalih ljudskih prava i predstavlja nedjeljiv i svojstven dio ljudskog dostojanstva. Konvencija o pravima osoba s invaliditetom, Članak 27., jamči pravo na rad osobama s invaliditetom i predstavlja</w:t>
      </w:r>
      <w:r w:rsidR="006B48C4">
        <w:rPr>
          <w:rFonts w:ascii="Verdana" w:hAnsi="Verdana"/>
          <w:lang w:val="hr-HR"/>
        </w:rPr>
        <w:t xml:space="preserve"> </w:t>
      </w:r>
      <w:r>
        <w:rPr>
          <w:rFonts w:ascii="Verdana" w:hAnsi="Verdana"/>
          <w:lang w:val="hr-HR"/>
        </w:rPr>
        <w:t xml:space="preserve">pravni okvir za obveze država stranaka vezane uz rad i zapošljavanje osoba s invaliditetom. Države stranke Konvencije priznaju ovo pravo i moraju poduzeti odgovarajuće mjere kako bi zaštitili i promicali ostvarivanje istoga. </w:t>
      </w:r>
    </w:p>
    <w:p w14:paraId="4F2D13BF" w14:textId="4BECF23D" w:rsidR="004B5DDD" w:rsidRDefault="002809DC" w:rsidP="00C33F44">
      <w:pPr>
        <w:spacing w:after="0" w:line="360" w:lineRule="auto"/>
        <w:jc w:val="both"/>
        <w:rPr>
          <w:rFonts w:ascii="Verdana" w:hAnsi="Verdana"/>
          <w:lang w:val="hr-HR"/>
        </w:rPr>
      </w:pPr>
      <w:r>
        <w:rPr>
          <w:rFonts w:ascii="Verdana" w:hAnsi="Verdana"/>
          <w:lang w:val="hr-HR"/>
        </w:rPr>
        <w:t>Uzimajući u obzir postupak koji se pratio za izradu ove studije, očit je manjak konkretnih podataka vezanih uz osobe s oštećenjem vida i prav</w:t>
      </w:r>
      <w:r w:rsidR="0055255F">
        <w:rPr>
          <w:rFonts w:ascii="Verdana" w:hAnsi="Verdana"/>
          <w:lang w:val="hr-HR"/>
        </w:rPr>
        <w:t>a</w:t>
      </w:r>
      <w:r>
        <w:rPr>
          <w:rFonts w:ascii="Verdana" w:hAnsi="Verdana"/>
          <w:lang w:val="hr-HR"/>
        </w:rPr>
        <w:t xml:space="preserve"> na rad, i zaposlenost u različitim europskim državama. Slično tome, očito je da su organizacije koje sudjeluju u izradi izvještaja imale poteškoća upravo zbog manjka informacija, izvora, organizacijskih kapaciteta. Nadalje, od informacija koje su dostavile organizacije osoba s oštećenjem vida, jasno je da se promiču neke radnje i politike koje nisu u skladu s općim preporukama koje je uputila Komisija za prava osoba s invaliditetom UN-a.</w:t>
      </w:r>
      <w:r w:rsidR="004B5DDD">
        <w:rPr>
          <w:rFonts w:ascii="Verdana" w:hAnsi="Verdana"/>
          <w:lang w:val="hr-HR"/>
        </w:rPr>
        <w:t xml:space="preserve"> </w:t>
      </w:r>
      <w:r>
        <w:rPr>
          <w:rFonts w:ascii="Verdana" w:hAnsi="Verdana"/>
          <w:lang w:val="hr-HR"/>
        </w:rPr>
        <w:t xml:space="preserve">Primjerice, vidimo da se razvijaju stalni i posebni programi za osobe s oštećenjem vida, umjesto da se promiču radnje koje uključuju osobe s invaliditetom u regularne programe; ili da se pojedini poslovi klasificiraju kao poslovi za isključivo </w:t>
      </w:r>
      <w:r>
        <w:rPr>
          <w:rFonts w:ascii="Verdana" w:hAnsi="Verdana"/>
          <w:lang w:val="hr-HR"/>
        </w:rPr>
        <w:lastRenderedPageBreak/>
        <w:t xml:space="preserve">osobe s oštećenjem vida. Neke države stranke govore o </w:t>
      </w:r>
      <w:r w:rsidRPr="00D44220">
        <w:rPr>
          <w:rFonts w:ascii="Verdana" w:hAnsi="Verdana"/>
          <w:b/>
          <w:bCs/>
          <w:lang w:val="hr-HR"/>
        </w:rPr>
        <w:t>socijalnom pristupu</w:t>
      </w:r>
      <w:r w:rsidRPr="00D44220">
        <w:rPr>
          <w:rFonts w:ascii="Verdana" w:hAnsi="Verdana"/>
          <w:lang w:val="hr-HR"/>
        </w:rPr>
        <w:t xml:space="preserve"> </w:t>
      </w:r>
      <w:r>
        <w:rPr>
          <w:rFonts w:ascii="Verdana" w:hAnsi="Verdana"/>
          <w:lang w:val="hr-HR"/>
        </w:rPr>
        <w:t>prema nacionalnom izvještavanju. Često se govori o zaposlenju u smislu: ima li osoba s invaliditetom vještine i sposobnosti raditi određeni posao, više nego li izazovi s kojima se suočava da bi dobila taj posao. Detektiraju se obrasci u kojima je osoba s određenom vrstom invaliditeta</w:t>
      </w:r>
      <w:r w:rsidR="006B48C4">
        <w:rPr>
          <w:rFonts w:ascii="Verdana" w:hAnsi="Verdana"/>
          <w:lang w:val="hr-HR"/>
        </w:rPr>
        <w:t xml:space="preserve"> </w:t>
      </w:r>
      <w:r>
        <w:rPr>
          <w:rFonts w:ascii="Verdana" w:hAnsi="Verdana"/>
          <w:lang w:val="hr-HR"/>
        </w:rPr>
        <w:t>odmah ograničena na određen</w:t>
      </w:r>
      <w:r w:rsidR="0055255F">
        <w:rPr>
          <w:rFonts w:ascii="Verdana" w:hAnsi="Verdana"/>
          <w:lang w:val="hr-HR"/>
        </w:rPr>
        <w:t xml:space="preserve">o zanimanje </w:t>
      </w:r>
      <w:r>
        <w:rPr>
          <w:rFonts w:ascii="Verdana" w:hAnsi="Verdana"/>
          <w:lang w:val="hr-HR"/>
        </w:rPr>
        <w:t xml:space="preserve">ili proizvodnju određenih predmeta, a to predstavlja kršenje prava na zaposlenje. Terminologija i klasifikacije poput „sposoban za rad“ ili evidentiranje kao „osoba sa smanjenom </w:t>
      </w:r>
      <w:r w:rsidR="00B1162D">
        <w:rPr>
          <w:rFonts w:ascii="Verdana" w:hAnsi="Verdana"/>
          <w:lang w:val="hr-HR"/>
        </w:rPr>
        <w:t>radnom sposobnošću</w:t>
      </w:r>
      <w:r>
        <w:rPr>
          <w:rFonts w:ascii="Verdana" w:hAnsi="Verdana"/>
          <w:lang w:val="hr-HR"/>
        </w:rPr>
        <w:t xml:space="preserve">“ su učestale, a </w:t>
      </w:r>
      <w:r w:rsidRPr="00E42A8C">
        <w:rPr>
          <w:rFonts w:ascii="Verdana" w:hAnsi="Verdana"/>
          <w:b/>
          <w:bCs/>
          <w:lang w:val="hr-HR"/>
        </w:rPr>
        <w:t>model zapošljavanja u zaštitnim radionicama</w:t>
      </w:r>
      <w:r>
        <w:rPr>
          <w:rFonts w:ascii="Verdana" w:hAnsi="Verdana"/>
          <w:lang w:val="hr-HR"/>
        </w:rPr>
        <w:t xml:space="preserve"> je uvelike raširen, tako da inkluzija na </w:t>
      </w:r>
      <w:r w:rsidR="00B1162D">
        <w:rPr>
          <w:rFonts w:ascii="Verdana" w:hAnsi="Verdana"/>
          <w:lang w:val="hr-HR"/>
        </w:rPr>
        <w:t>regularnom</w:t>
      </w:r>
      <w:r>
        <w:rPr>
          <w:rFonts w:ascii="Verdana" w:hAnsi="Verdana"/>
          <w:lang w:val="hr-HR"/>
        </w:rPr>
        <w:t xml:space="preserve"> tržištu rada ostaje jako mala. Procijenjeno je da u Europi živi više od </w:t>
      </w:r>
      <w:r w:rsidRPr="009C4C5B">
        <w:rPr>
          <w:rFonts w:ascii="Verdana" w:hAnsi="Verdana"/>
          <w:b/>
          <w:bCs/>
          <w:lang w:val="hr-HR"/>
        </w:rPr>
        <w:t>30 miliju</w:t>
      </w:r>
      <w:r>
        <w:rPr>
          <w:rFonts w:ascii="Verdana" w:hAnsi="Verdana"/>
          <w:b/>
          <w:bCs/>
          <w:lang w:val="hr-HR"/>
        </w:rPr>
        <w:t>na</w:t>
      </w:r>
      <w:r w:rsidRPr="009C4C5B">
        <w:rPr>
          <w:rFonts w:ascii="Verdana" w:hAnsi="Verdana"/>
          <w:b/>
          <w:bCs/>
          <w:lang w:val="hr-HR"/>
        </w:rPr>
        <w:t xml:space="preserve"> slijepih i slabovidnih ljudi</w:t>
      </w:r>
      <w:r>
        <w:rPr>
          <w:rFonts w:ascii="Verdana" w:hAnsi="Verdana"/>
          <w:lang w:val="hr-HR"/>
        </w:rPr>
        <w:t xml:space="preserve">. U prosjeku 1 od 30 Europljana doživi gubitak vidi, a broj osoba s oštećenjem vida je 4 puta veći od broja osoba koje su potpuno slijepe. </w:t>
      </w:r>
      <w:r w:rsidRPr="00FD6CA0">
        <w:rPr>
          <w:rFonts w:ascii="Verdana" w:hAnsi="Verdana"/>
          <w:b/>
          <w:bCs/>
          <w:lang w:val="hr-HR"/>
        </w:rPr>
        <w:t>Prosječna stopa nezaposlenosti</w:t>
      </w:r>
      <w:r>
        <w:rPr>
          <w:rFonts w:ascii="Verdana" w:hAnsi="Verdana"/>
          <w:lang w:val="hr-HR"/>
        </w:rPr>
        <w:t xml:space="preserve"> radno sposobnih slijepih i slabovidih osoba </w:t>
      </w:r>
      <w:r w:rsidRPr="000139C0">
        <w:rPr>
          <w:rFonts w:ascii="Verdana" w:hAnsi="Verdana"/>
          <w:b/>
          <w:bCs/>
          <w:lang w:val="hr-HR"/>
        </w:rPr>
        <w:t>veća je od 75%</w:t>
      </w:r>
      <w:r>
        <w:rPr>
          <w:rFonts w:ascii="Verdana" w:hAnsi="Verdana"/>
          <w:b/>
          <w:bCs/>
          <w:lang w:val="hr-HR"/>
        </w:rPr>
        <w:t>, k tome više je nezaposlenih žena</w:t>
      </w:r>
      <w:r w:rsidR="00B1162D">
        <w:rPr>
          <w:rFonts w:ascii="Verdana" w:hAnsi="Verdana"/>
          <w:b/>
          <w:bCs/>
          <w:lang w:val="hr-HR"/>
        </w:rPr>
        <w:t>,</w:t>
      </w:r>
      <w:r>
        <w:rPr>
          <w:rFonts w:ascii="Verdana" w:hAnsi="Verdana"/>
          <w:b/>
          <w:bCs/>
          <w:lang w:val="hr-HR"/>
        </w:rPr>
        <w:t xml:space="preserve"> nego muškaraca. </w:t>
      </w:r>
      <w:r>
        <w:rPr>
          <w:rFonts w:ascii="Verdana" w:hAnsi="Verdana"/>
          <w:lang w:val="hr-HR"/>
        </w:rPr>
        <w:t xml:space="preserve">Pokazalo se da </w:t>
      </w:r>
      <w:r w:rsidRPr="00EA05BB">
        <w:rPr>
          <w:rFonts w:ascii="Verdana" w:hAnsi="Verdana"/>
          <w:b/>
          <w:bCs/>
          <w:lang w:val="hr-HR"/>
        </w:rPr>
        <w:t>socijalni model invaliditeta još nije stvarno</w:t>
      </w:r>
      <w:r>
        <w:rPr>
          <w:rFonts w:ascii="Verdana" w:hAnsi="Verdana"/>
          <w:b/>
          <w:bCs/>
          <w:lang w:val="hr-HR"/>
        </w:rPr>
        <w:t>st</w:t>
      </w:r>
      <w:r w:rsidRPr="00EA05BB">
        <w:rPr>
          <w:rFonts w:ascii="Verdana" w:hAnsi="Verdana"/>
          <w:b/>
          <w:bCs/>
          <w:lang w:val="hr-HR"/>
        </w:rPr>
        <w:t xml:space="preserve"> u Europi</w:t>
      </w:r>
      <w:r>
        <w:rPr>
          <w:rFonts w:ascii="Verdana" w:hAnsi="Verdana"/>
          <w:lang w:val="hr-HR"/>
        </w:rPr>
        <w:t xml:space="preserve"> te da je implementacija UN-ove Konvencije o pravima osoba</w:t>
      </w:r>
      <w:r w:rsidR="006B48C4">
        <w:rPr>
          <w:rFonts w:ascii="Verdana" w:hAnsi="Verdana"/>
          <w:lang w:val="hr-HR"/>
        </w:rPr>
        <w:t xml:space="preserve"> </w:t>
      </w:r>
      <w:r>
        <w:rPr>
          <w:rFonts w:ascii="Verdana" w:hAnsi="Verdana"/>
          <w:lang w:val="hr-HR"/>
        </w:rPr>
        <w:t xml:space="preserve">s invaliditetom i ostvarivanje ljudskih prava na polju zapošljavanja u Europskoj Uniji nedovršen posao. </w:t>
      </w:r>
    </w:p>
    <w:p w14:paraId="0FA38DEF" w14:textId="6C4FDF0E" w:rsidR="002809DC" w:rsidRDefault="002809DC" w:rsidP="00C33F44">
      <w:pPr>
        <w:spacing w:after="0" w:line="360" w:lineRule="auto"/>
        <w:jc w:val="both"/>
        <w:rPr>
          <w:rFonts w:ascii="Verdana" w:hAnsi="Verdana"/>
          <w:lang w:val="hr-HR"/>
        </w:rPr>
      </w:pPr>
      <w:r w:rsidRPr="004B5DDD">
        <w:rPr>
          <w:rFonts w:ascii="Verdana" w:hAnsi="Verdana"/>
          <w:b/>
          <w:bCs/>
          <w:lang w:val="hr-HR"/>
        </w:rPr>
        <w:t>Medicinski model invaliditeta</w:t>
      </w:r>
      <w:r>
        <w:rPr>
          <w:rFonts w:ascii="Verdana" w:hAnsi="Verdana"/>
          <w:lang w:val="hr-HR"/>
        </w:rPr>
        <w:t xml:space="preserve">, koji se protivi Konvenciji, često se </w:t>
      </w:r>
      <w:r w:rsidRPr="00155063">
        <w:rPr>
          <w:rFonts w:ascii="Verdana" w:hAnsi="Verdana"/>
          <w:b/>
          <w:bCs/>
          <w:lang w:val="hr-HR"/>
        </w:rPr>
        <w:t xml:space="preserve">koristi kako bi se vještačila </w:t>
      </w:r>
      <w:r>
        <w:rPr>
          <w:rFonts w:ascii="Verdana" w:hAnsi="Verdana"/>
          <w:b/>
          <w:bCs/>
          <w:lang w:val="hr-HR"/>
        </w:rPr>
        <w:t xml:space="preserve">radna </w:t>
      </w:r>
      <w:r w:rsidRPr="00155063">
        <w:rPr>
          <w:rFonts w:ascii="Verdana" w:hAnsi="Verdana"/>
          <w:b/>
          <w:bCs/>
          <w:lang w:val="hr-HR"/>
        </w:rPr>
        <w:t>sposobnost</w:t>
      </w:r>
      <w:r>
        <w:rPr>
          <w:rFonts w:ascii="Verdana" w:hAnsi="Verdana"/>
          <w:lang w:val="hr-HR"/>
        </w:rPr>
        <w:t xml:space="preserve">. </w:t>
      </w:r>
    </w:p>
    <w:p w14:paraId="532C2B68" w14:textId="13D8CD54" w:rsidR="002809DC" w:rsidRDefault="002809DC" w:rsidP="00C33F44">
      <w:pPr>
        <w:spacing w:after="0" w:line="360" w:lineRule="auto"/>
        <w:jc w:val="both"/>
        <w:rPr>
          <w:rFonts w:ascii="Verdana" w:hAnsi="Verdana"/>
          <w:lang w:val="hr-HR"/>
        </w:rPr>
      </w:pPr>
      <w:r>
        <w:rPr>
          <w:rFonts w:ascii="Verdana" w:hAnsi="Verdana"/>
          <w:lang w:val="hr-HR"/>
        </w:rPr>
        <w:t xml:space="preserve">Trenutno je nedovoljno sveobuhvatnih podataka vezanih uz zaposlenost osoba s invaliditetom, posebice u privatnom sektoru. Nezaposlenost posebno pogađa osobe s invaliditetom, osobito žene s invaliditetom. Potrebno je prikupiti statističke podatke o stopi zaposlenosti i osobama s invaliditetom s podjelom prema spolu, dobi, vrsti invaliditeta, zaposlenosti i iznosu plaće. </w:t>
      </w:r>
    </w:p>
    <w:p w14:paraId="608A2240" w14:textId="77777777" w:rsidR="002809DC" w:rsidRDefault="002809DC" w:rsidP="00C33F44">
      <w:pPr>
        <w:spacing w:after="0" w:line="360" w:lineRule="auto"/>
        <w:jc w:val="both"/>
        <w:rPr>
          <w:rFonts w:ascii="Verdana" w:hAnsi="Verdana"/>
          <w:lang w:val="hr-HR"/>
        </w:rPr>
      </w:pPr>
      <w:r>
        <w:rPr>
          <w:rFonts w:ascii="Verdana" w:hAnsi="Verdana"/>
          <w:lang w:val="hr-HR"/>
        </w:rPr>
        <w:t xml:space="preserve">Što se tiče </w:t>
      </w:r>
      <w:r w:rsidRPr="00200D93">
        <w:rPr>
          <w:rFonts w:ascii="Verdana" w:hAnsi="Verdana"/>
          <w:b/>
          <w:bCs/>
          <w:lang w:val="hr-HR"/>
        </w:rPr>
        <w:t>zaštite prava slijepih i slabovidnih osoba</w:t>
      </w:r>
      <w:r>
        <w:rPr>
          <w:rFonts w:ascii="Verdana" w:hAnsi="Verdana"/>
          <w:lang w:val="hr-HR"/>
        </w:rPr>
        <w:t xml:space="preserve">, u nekim državama stavljene su na snagu tehničke i posebne mjere u prijevozu i u gradovima, kako bi se olakšala pristupačnost i osobna mobilnost. Promiču se pristupačnost kulturnim uslugama i dostupnost službenih informacija za osobe s oštećenjem vida. Poduzete su mjere kako bi se osigurala pristupačnost javnih usluga i javnog prijevoza, kao i pristupačno okruženje, u skladu s principima univerzalnog dizajna. U većini država je dopušten ulaz psima vodičima u javni prijevoz i imaju slobodan pristup javnim mjestima. </w:t>
      </w:r>
    </w:p>
    <w:p w14:paraId="2E50D98D" w14:textId="77777777" w:rsidR="002809DC" w:rsidRDefault="002809DC" w:rsidP="00C33F44">
      <w:pPr>
        <w:spacing w:after="0" w:line="360" w:lineRule="auto"/>
        <w:jc w:val="both"/>
        <w:rPr>
          <w:rFonts w:ascii="Verdana" w:hAnsi="Verdana"/>
          <w:lang w:val="hr-HR"/>
        </w:rPr>
      </w:pPr>
    </w:p>
    <w:p w14:paraId="6EB6CA11" w14:textId="3AD1F7A7" w:rsidR="002809DC" w:rsidRDefault="002809DC" w:rsidP="00C33F44">
      <w:pPr>
        <w:spacing w:after="0" w:line="360" w:lineRule="auto"/>
        <w:jc w:val="both"/>
        <w:rPr>
          <w:rFonts w:ascii="Verdana" w:hAnsi="Verdana"/>
          <w:lang w:val="hr-HR"/>
        </w:rPr>
      </w:pPr>
      <w:r>
        <w:rPr>
          <w:rFonts w:ascii="Verdana" w:hAnsi="Verdana"/>
          <w:lang w:val="hr-HR"/>
        </w:rPr>
        <w:lastRenderedPageBreak/>
        <w:t xml:space="preserve">Organizacije osoba s invaliditetom često </w:t>
      </w:r>
      <w:r w:rsidR="009E0210">
        <w:rPr>
          <w:rFonts w:ascii="Verdana" w:hAnsi="Verdana"/>
          <w:lang w:val="hr-HR"/>
        </w:rPr>
        <w:t>prižaju</w:t>
      </w:r>
      <w:r>
        <w:rPr>
          <w:rFonts w:ascii="Verdana" w:hAnsi="Verdana"/>
          <w:lang w:val="hr-HR"/>
        </w:rPr>
        <w:t xml:space="preserve"> rehabilitaciju, savjetovanje i usluge mobilnosti. U </w:t>
      </w:r>
      <w:r w:rsidRPr="003503F5">
        <w:rPr>
          <w:rFonts w:ascii="Verdana" w:hAnsi="Verdana"/>
          <w:u w:val="single"/>
          <w:lang w:val="hr-HR"/>
        </w:rPr>
        <w:t>Austriji</w:t>
      </w:r>
      <w:r>
        <w:rPr>
          <w:rFonts w:ascii="Verdana" w:hAnsi="Verdana"/>
          <w:u w:val="single"/>
          <w:lang w:val="hr-HR"/>
        </w:rPr>
        <w:t>,</w:t>
      </w:r>
      <w:r>
        <w:rPr>
          <w:rFonts w:ascii="Verdana" w:hAnsi="Verdana"/>
          <w:lang w:val="hr-HR"/>
        </w:rPr>
        <w:t xml:space="preserve"> zakon o socijalnim davanjima omogućava mjesečna davanja koja pokrivaju i dodatne troškove </w:t>
      </w:r>
      <w:r w:rsidR="009E0210">
        <w:rPr>
          <w:rFonts w:ascii="Verdana" w:hAnsi="Verdana"/>
          <w:lang w:val="hr-HR"/>
        </w:rPr>
        <w:t>nastale zbog</w:t>
      </w:r>
      <w:r>
        <w:rPr>
          <w:rFonts w:ascii="Verdana" w:hAnsi="Verdana"/>
          <w:lang w:val="hr-HR"/>
        </w:rPr>
        <w:t xml:space="preserve"> invaliditeta i koja osiguravaju minimalna primanja. K tome, tu su i mjere koje omogućavaju povlašteni pristup upražnjenim radnim mjestima.</w:t>
      </w:r>
    </w:p>
    <w:p w14:paraId="4809CD49" w14:textId="73864B91" w:rsidR="004B5DDD" w:rsidRDefault="002809DC" w:rsidP="00C33F44">
      <w:pPr>
        <w:spacing w:after="0" w:line="360" w:lineRule="auto"/>
        <w:jc w:val="both"/>
        <w:rPr>
          <w:rFonts w:ascii="Verdana" w:hAnsi="Verdana"/>
          <w:lang w:val="hr-HR"/>
        </w:rPr>
      </w:pPr>
      <w:r>
        <w:rPr>
          <w:rFonts w:ascii="Verdana" w:hAnsi="Verdana"/>
          <w:lang w:val="hr-HR"/>
        </w:rPr>
        <w:t xml:space="preserve">U </w:t>
      </w:r>
      <w:r w:rsidRPr="003503F5">
        <w:rPr>
          <w:rFonts w:ascii="Verdana" w:hAnsi="Verdana"/>
          <w:u w:val="single"/>
          <w:lang w:val="hr-HR"/>
        </w:rPr>
        <w:t>Srbiji</w:t>
      </w:r>
      <w:r>
        <w:rPr>
          <w:rFonts w:ascii="Verdana" w:hAnsi="Verdana"/>
          <w:lang w:val="hr-HR"/>
        </w:rPr>
        <w:t>, slijepe osobe sa zdravstvenim osiguranjem imaju pravo na tiflotehn</w:t>
      </w:r>
      <w:r w:rsidR="009E0210">
        <w:rPr>
          <w:rFonts w:ascii="Verdana" w:hAnsi="Verdana"/>
          <w:lang w:val="hr-HR"/>
        </w:rPr>
        <w:t>ič</w:t>
      </w:r>
      <w:r>
        <w:rPr>
          <w:rFonts w:ascii="Verdana" w:hAnsi="Verdana"/>
          <w:lang w:val="hr-HR"/>
        </w:rPr>
        <w:t xml:space="preserve">ka pomagala; dok u Španjolskoj </w:t>
      </w:r>
      <w:r w:rsidRPr="005F13A7">
        <w:rPr>
          <w:rFonts w:ascii="Verdana" w:hAnsi="Verdana"/>
          <w:i/>
          <w:iCs/>
          <w:lang w:val="hr-HR"/>
        </w:rPr>
        <w:t>ONCE</w:t>
      </w:r>
      <w:r>
        <w:rPr>
          <w:rFonts w:ascii="Verdana" w:hAnsi="Verdana"/>
          <w:lang w:val="hr-HR"/>
        </w:rPr>
        <w:t xml:space="preserve"> (hrv. Nacionalna organizacija slijepih Španjolaca) omogućava svojim članovima usluge podrške </w:t>
      </w:r>
      <w:r w:rsidR="009E0210">
        <w:rPr>
          <w:rFonts w:ascii="Verdana" w:hAnsi="Verdana"/>
          <w:lang w:val="hr-HR"/>
        </w:rPr>
        <w:t>pri</w:t>
      </w:r>
      <w:r>
        <w:rPr>
          <w:rFonts w:ascii="Verdana" w:hAnsi="Verdana"/>
          <w:lang w:val="hr-HR"/>
        </w:rPr>
        <w:t xml:space="preserve"> zapošljavanju u 22 centra smještana diljem zemlje. Ta usluga je odgovorna za promicanje društveno-radne inkluzije članova </w:t>
      </w:r>
      <w:r w:rsidRPr="005F13A7">
        <w:rPr>
          <w:rFonts w:ascii="Verdana" w:hAnsi="Verdana"/>
          <w:i/>
          <w:iCs/>
          <w:lang w:val="hr-HR"/>
        </w:rPr>
        <w:t>ONCE</w:t>
      </w:r>
      <w:r w:rsidR="009E0210" w:rsidRPr="009E0210">
        <w:rPr>
          <w:rFonts w:ascii="Verdana" w:hAnsi="Verdana"/>
          <w:lang w:val="hr-HR"/>
        </w:rPr>
        <w:t>-a</w:t>
      </w:r>
      <w:r>
        <w:rPr>
          <w:rFonts w:ascii="Verdana" w:hAnsi="Verdana"/>
          <w:lang w:val="hr-HR"/>
        </w:rPr>
        <w:t xml:space="preserve"> i podržavanje članova kako bi zadržali svoj posao. Te usluge nude se besplatno i poslodavcima i članovima </w:t>
      </w:r>
      <w:r w:rsidRPr="006E4AA8">
        <w:rPr>
          <w:rFonts w:ascii="Verdana" w:hAnsi="Verdana"/>
          <w:i/>
          <w:iCs/>
          <w:lang w:val="hr-HR"/>
        </w:rPr>
        <w:t>ONCE</w:t>
      </w:r>
      <w:r w:rsidR="009E0210">
        <w:rPr>
          <w:rFonts w:ascii="Verdana" w:hAnsi="Verdana"/>
          <w:lang w:val="hr-HR"/>
        </w:rPr>
        <w:t>-a</w:t>
      </w:r>
      <w:r>
        <w:rPr>
          <w:rFonts w:ascii="Verdana" w:hAnsi="Verdana"/>
          <w:lang w:val="hr-HR"/>
        </w:rPr>
        <w:t xml:space="preserve">. Društvena zajednica </w:t>
      </w:r>
      <w:r w:rsidRPr="00B1512C">
        <w:rPr>
          <w:rFonts w:ascii="Verdana" w:hAnsi="Verdana"/>
          <w:i/>
          <w:iCs/>
          <w:lang w:val="hr-HR"/>
        </w:rPr>
        <w:t>ONCE</w:t>
      </w:r>
      <w:r>
        <w:rPr>
          <w:rFonts w:ascii="Verdana" w:hAnsi="Verdana"/>
          <w:lang w:val="hr-HR"/>
        </w:rPr>
        <w:t xml:space="preserve"> zapošljava sveukupno 68 467 djelatnika, a od toga je 38 780, odnosno 57%, osoba</w:t>
      </w:r>
      <w:r w:rsidR="006B48C4">
        <w:rPr>
          <w:rFonts w:ascii="Verdana" w:hAnsi="Verdana"/>
          <w:lang w:val="hr-HR"/>
        </w:rPr>
        <w:t xml:space="preserve"> </w:t>
      </w:r>
      <w:r>
        <w:rPr>
          <w:rFonts w:ascii="Verdana" w:hAnsi="Verdana"/>
          <w:lang w:val="hr-HR"/>
        </w:rPr>
        <w:t xml:space="preserve">s invaliditetom. </w:t>
      </w:r>
    </w:p>
    <w:p w14:paraId="7572D1D4" w14:textId="1A40EE7C" w:rsidR="002809DC" w:rsidRDefault="002809DC" w:rsidP="00C33F44">
      <w:pPr>
        <w:spacing w:after="0" w:line="360" w:lineRule="auto"/>
        <w:jc w:val="both"/>
        <w:rPr>
          <w:rFonts w:ascii="Verdana" w:hAnsi="Verdana"/>
          <w:lang w:val="hr-HR"/>
        </w:rPr>
      </w:pPr>
      <w:r>
        <w:rPr>
          <w:rFonts w:ascii="Verdana" w:hAnsi="Verdana"/>
          <w:lang w:val="hr-HR"/>
        </w:rPr>
        <w:t xml:space="preserve">U </w:t>
      </w:r>
      <w:r w:rsidRPr="003503F5">
        <w:rPr>
          <w:rFonts w:ascii="Verdana" w:hAnsi="Verdana"/>
          <w:u w:val="single"/>
          <w:lang w:val="hr-HR"/>
        </w:rPr>
        <w:t>Crnoj Gori</w:t>
      </w:r>
      <w:r>
        <w:rPr>
          <w:rFonts w:ascii="Verdana" w:hAnsi="Verdana"/>
          <w:u w:val="single"/>
          <w:lang w:val="hr-HR"/>
        </w:rPr>
        <w:t>,</w:t>
      </w:r>
      <w:r>
        <w:rPr>
          <w:rFonts w:ascii="Verdana" w:hAnsi="Verdana"/>
          <w:lang w:val="hr-HR"/>
        </w:rPr>
        <w:t xml:space="preserve"> zakonodavstvo neizravno jamči zaštitu osoba s invaliditetom; djelatnici koji brinu o osobama s teškim invaliditetom imaju pravo raditi na pola radnog vremena, ali imaju pravo na prava radnika koji je zaposlen na puno radno vrijeme. </w:t>
      </w:r>
    </w:p>
    <w:p w14:paraId="589A5ADA" w14:textId="77777777" w:rsidR="004B5DDD" w:rsidRDefault="004B5DDD" w:rsidP="00C33F44">
      <w:pPr>
        <w:spacing w:after="0" w:line="360" w:lineRule="auto"/>
        <w:jc w:val="both"/>
        <w:rPr>
          <w:rFonts w:ascii="Verdana" w:hAnsi="Verdana"/>
          <w:lang w:val="hr-HR"/>
        </w:rPr>
      </w:pPr>
    </w:p>
    <w:p w14:paraId="659701E4" w14:textId="49A12378" w:rsidR="002809DC" w:rsidRDefault="002809DC" w:rsidP="00C33F44">
      <w:pPr>
        <w:spacing w:after="0" w:line="360" w:lineRule="auto"/>
        <w:jc w:val="both"/>
        <w:rPr>
          <w:rFonts w:ascii="Verdana" w:hAnsi="Verdana"/>
          <w:lang w:val="hr-HR"/>
        </w:rPr>
      </w:pPr>
      <w:r>
        <w:rPr>
          <w:rFonts w:ascii="Verdana" w:hAnsi="Verdana"/>
          <w:lang w:val="hr-HR"/>
        </w:rPr>
        <w:t xml:space="preserve">Što se tiče </w:t>
      </w:r>
      <w:r w:rsidRPr="00843502">
        <w:rPr>
          <w:rFonts w:ascii="Verdana" w:hAnsi="Verdana"/>
          <w:b/>
          <w:bCs/>
          <w:lang w:val="hr-HR"/>
        </w:rPr>
        <w:t>radničkih sindikata</w:t>
      </w:r>
      <w:r>
        <w:rPr>
          <w:rFonts w:ascii="Verdana" w:hAnsi="Verdana"/>
          <w:lang w:val="hr-HR"/>
        </w:rPr>
        <w:t xml:space="preserve">, generalno nema posebnih </w:t>
      </w:r>
      <w:r w:rsidR="008621F2">
        <w:rPr>
          <w:rFonts w:ascii="Verdana" w:hAnsi="Verdana"/>
          <w:lang w:val="hr-HR"/>
        </w:rPr>
        <w:t>sustava</w:t>
      </w:r>
      <w:r>
        <w:rPr>
          <w:rFonts w:ascii="Verdana" w:hAnsi="Verdana"/>
          <w:lang w:val="hr-HR"/>
        </w:rPr>
        <w:t xml:space="preserve"> za osobe s invaliditetom, a djelatnici s invaliditetom ravnopravni su članovi sindikata kao i ostali djelatnici. U nekim slučajevima, određene su pozitivne mjere, iako to nije pravilo, primjerice, u </w:t>
      </w:r>
      <w:r w:rsidRPr="00843502">
        <w:rPr>
          <w:rFonts w:ascii="Verdana" w:hAnsi="Verdana"/>
          <w:u w:val="single"/>
          <w:lang w:val="hr-HR"/>
        </w:rPr>
        <w:t>Flandriji (Belgiji)</w:t>
      </w:r>
      <w:r w:rsidR="008621F2">
        <w:rPr>
          <w:rFonts w:ascii="Verdana" w:hAnsi="Verdana"/>
          <w:u w:val="single"/>
          <w:lang w:val="hr-HR"/>
        </w:rPr>
        <w:t>;</w:t>
      </w:r>
      <w:r>
        <w:rPr>
          <w:rFonts w:ascii="Verdana" w:hAnsi="Verdana"/>
          <w:lang w:val="hr-HR"/>
        </w:rPr>
        <w:t xml:space="preserve"> sindikate se potiče da uključuju savjetnike za raznovrsnost, kako bi provodili projekte podizanja svijesti o proporcionalnom sudjelovanju skupina koje su u riziku od isključenja s tržišta rada, ciljajući tim projektima na vođe sindikata, djelatnike i predstavnike tvrtki i organizacija. Često se previdi da bi djelatnici s invaliditetom</w:t>
      </w:r>
      <w:r w:rsidR="008621F2">
        <w:rPr>
          <w:rFonts w:ascii="Verdana" w:hAnsi="Verdana"/>
          <w:lang w:val="hr-HR"/>
        </w:rPr>
        <w:t>,</w:t>
      </w:r>
      <w:r>
        <w:rPr>
          <w:rFonts w:ascii="Verdana" w:hAnsi="Verdana"/>
          <w:lang w:val="hr-HR"/>
        </w:rPr>
        <w:t xml:space="preserve"> koji rade u zaštićenim radionicama</w:t>
      </w:r>
      <w:r w:rsidR="008621F2">
        <w:rPr>
          <w:rFonts w:ascii="Verdana" w:hAnsi="Verdana"/>
          <w:lang w:val="hr-HR"/>
        </w:rPr>
        <w:t>,</w:t>
      </w:r>
      <w:r>
        <w:rPr>
          <w:rFonts w:ascii="Verdana" w:hAnsi="Verdana"/>
          <w:lang w:val="hr-HR"/>
        </w:rPr>
        <w:t xml:space="preserve"> trebali imati jednaka prava u vezi donošenja odluka i sudjelovanja</w:t>
      </w:r>
      <w:r w:rsidR="008621F2">
        <w:rPr>
          <w:rFonts w:ascii="Verdana" w:hAnsi="Verdana"/>
          <w:lang w:val="hr-HR"/>
        </w:rPr>
        <w:t>,</w:t>
      </w:r>
      <w:r>
        <w:rPr>
          <w:rFonts w:ascii="Verdana" w:hAnsi="Verdana"/>
          <w:lang w:val="hr-HR"/>
        </w:rPr>
        <w:t xml:space="preserve"> kao i ostali djelatnici. </w:t>
      </w:r>
    </w:p>
    <w:p w14:paraId="6D307598" w14:textId="77777777" w:rsidR="002809DC" w:rsidRDefault="002809DC" w:rsidP="00C33F44">
      <w:pPr>
        <w:spacing w:after="0" w:line="360" w:lineRule="auto"/>
        <w:jc w:val="both"/>
        <w:rPr>
          <w:rFonts w:ascii="Verdana" w:hAnsi="Verdana"/>
          <w:lang w:val="hr-HR"/>
        </w:rPr>
      </w:pPr>
    </w:p>
    <w:p w14:paraId="5B785159" w14:textId="77777777" w:rsidR="004B5DDD" w:rsidRDefault="002809DC" w:rsidP="00C33F44">
      <w:pPr>
        <w:spacing w:after="0" w:line="360" w:lineRule="auto"/>
        <w:jc w:val="both"/>
        <w:rPr>
          <w:rFonts w:ascii="Verdana" w:hAnsi="Verdana"/>
          <w:lang w:val="hr-HR"/>
        </w:rPr>
      </w:pPr>
      <w:r>
        <w:rPr>
          <w:rFonts w:ascii="Verdana" w:hAnsi="Verdana"/>
          <w:lang w:val="hr-HR"/>
        </w:rPr>
        <w:t xml:space="preserve">Glede učinkovitog pristupa </w:t>
      </w:r>
      <w:r w:rsidRPr="00744C88">
        <w:rPr>
          <w:rFonts w:ascii="Verdana" w:hAnsi="Verdana"/>
          <w:b/>
          <w:bCs/>
          <w:lang w:val="hr-HR"/>
        </w:rPr>
        <w:t>općim tehničkim i profesionalnim programima usmjeravanja, službama za zapošljavanje i daljnjem osposobljavanju</w:t>
      </w:r>
      <w:r>
        <w:rPr>
          <w:rFonts w:ascii="Verdana" w:hAnsi="Verdana"/>
          <w:lang w:val="hr-HR"/>
        </w:rPr>
        <w:t xml:space="preserve">, osobe s oštećenjem vida koriste usluge profesionalnog usmjeravanja i stručnog osposobljavanja većinom po pitanju sljedećeg: Zakona o radu (ugovora o radu; sporazuma, zahtjeva i uvjeta vezanih uz prekovremeni rad; opcija raskida ugovora; </w:t>
      </w:r>
      <w:r>
        <w:rPr>
          <w:rFonts w:ascii="Verdana" w:hAnsi="Verdana"/>
          <w:lang w:val="hr-HR"/>
        </w:rPr>
        <w:lastRenderedPageBreak/>
        <w:t xml:space="preserve">evidentiranja u Zavod za zapošljavanje; opcije za rad koje primanjima mogu parirati naknadi na temelju invaliditeta); pripreme za pisanje životopisa i motivacijskog pisma; gdje tražiti ponude za posao itd. </w:t>
      </w:r>
    </w:p>
    <w:p w14:paraId="771C4C64" w14:textId="7B1F9F1D" w:rsidR="002809DC" w:rsidRDefault="002809DC" w:rsidP="00C33F44">
      <w:pPr>
        <w:spacing w:after="0" w:line="360" w:lineRule="auto"/>
        <w:jc w:val="both"/>
        <w:rPr>
          <w:rFonts w:ascii="Verdana" w:hAnsi="Verdana"/>
          <w:lang w:val="hr-HR"/>
        </w:rPr>
      </w:pPr>
      <w:r>
        <w:rPr>
          <w:rFonts w:ascii="Verdana" w:hAnsi="Verdana"/>
          <w:lang w:val="hr-HR"/>
        </w:rPr>
        <w:t xml:space="preserve">Nadalje, usluga profesionalnog usmjeravanja obuhvaća i učenje o prilagođenim pomagalima, točnije kako ta pomagala mogu pomoći osobi pri izvedbi poslovnih zadataka. Još jedno područje kojim se bavi je osposobljavanje za samostalan rad i </w:t>
      </w:r>
      <w:r w:rsidR="008621F2">
        <w:rPr>
          <w:rFonts w:ascii="Verdana" w:hAnsi="Verdana"/>
          <w:lang w:val="hr-HR"/>
        </w:rPr>
        <w:t>orijentacija</w:t>
      </w:r>
      <w:r>
        <w:rPr>
          <w:rFonts w:ascii="Verdana" w:hAnsi="Verdana"/>
          <w:lang w:val="hr-HR"/>
        </w:rPr>
        <w:t xml:space="preserve"> i mobilnost. </w:t>
      </w:r>
    </w:p>
    <w:p w14:paraId="3226E9B3" w14:textId="77777777" w:rsidR="008621F2" w:rsidRDefault="002809DC" w:rsidP="00C33F44">
      <w:pPr>
        <w:spacing w:after="0" w:line="360" w:lineRule="auto"/>
        <w:jc w:val="both"/>
        <w:rPr>
          <w:rFonts w:ascii="Verdana" w:hAnsi="Verdana"/>
          <w:lang w:val="hr-HR"/>
        </w:rPr>
      </w:pPr>
      <w:r>
        <w:rPr>
          <w:rFonts w:ascii="Verdana" w:hAnsi="Verdana"/>
          <w:lang w:val="hr-HR"/>
        </w:rPr>
        <w:t xml:space="preserve">U nekoliko zemalja postoje programi koji nude subvencije, kojima promiču samozapošljavanje, za osobe s invaliditetom koji nemaju financijske izvore kojima bi ostvarili isto. </w:t>
      </w:r>
      <w:r w:rsidR="008621F2">
        <w:rPr>
          <w:rFonts w:ascii="Verdana" w:hAnsi="Verdana"/>
          <w:lang w:val="hr-HR"/>
        </w:rPr>
        <w:t>Subvencijama se o</w:t>
      </w:r>
      <w:r>
        <w:rPr>
          <w:rFonts w:ascii="Verdana" w:hAnsi="Verdana"/>
          <w:lang w:val="hr-HR"/>
        </w:rPr>
        <w:t xml:space="preserve">pćenito pokrivaju troškovi nabavke mašinerije i ostale opreme, materijala te radni kapital. </w:t>
      </w:r>
    </w:p>
    <w:p w14:paraId="496D3477" w14:textId="77777777" w:rsidR="008621F2" w:rsidRDefault="002809DC" w:rsidP="00C33F44">
      <w:pPr>
        <w:spacing w:after="0" w:line="360" w:lineRule="auto"/>
        <w:jc w:val="both"/>
        <w:rPr>
          <w:rFonts w:ascii="Verdana" w:hAnsi="Verdana"/>
          <w:lang w:val="hr-HR"/>
        </w:rPr>
      </w:pPr>
      <w:r>
        <w:rPr>
          <w:rFonts w:ascii="Verdana" w:hAnsi="Verdana"/>
          <w:lang w:val="hr-HR"/>
        </w:rPr>
        <w:t xml:space="preserve">Prema informacijama iz </w:t>
      </w:r>
      <w:r w:rsidRPr="006F5641">
        <w:rPr>
          <w:rFonts w:ascii="Verdana" w:hAnsi="Verdana"/>
          <w:u w:val="single"/>
          <w:lang w:val="hr-HR"/>
        </w:rPr>
        <w:t>Njemačke</w:t>
      </w:r>
      <w:r>
        <w:rPr>
          <w:rFonts w:ascii="Verdana" w:hAnsi="Verdana"/>
          <w:u w:val="single"/>
          <w:lang w:val="hr-HR"/>
        </w:rPr>
        <w:t>,</w:t>
      </w:r>
      <w:r>
        <w:rPr>
          <w:rFonts w:ascii="Verdana" w:hAnsi="Verdana"/>
          <w:lang w:val="hr-HR"/>
        </w:rPr>
        <w:t xml:space="preserve"> mlade osobe s invaliditetom, posebice mlade žene s invaliditetom suočavaju se sa značajnim ograničenjima kada je riječ o izboru programa za stručno osposobljavanje. </w:t>
      </w:r>
    </w:p>
    <w:p w14:paraId="13AB820E" w14:textId="65548DDF" w:rsidR="002809DC" w:rsidRDefault="002809DC" w:rsidP="00C33F44">
      <w:pPr>
        <w:spacing w:after="0" w:line="360" w:lineRule="auto"/>
        <w:jc w:val="both"/>
        <w:rPr>
          <w:rFonts w:ascii="Verdana" w:hAnsi="Verdana"/>
          <w:lang w:val="hr-HR"/>
        </w:rPr>
      </w:pPr>
      <w:r>
        <w:rPr>
          <w:rFonts w:ascii="Verdana" w:hAnsi="Verdana"/>
          <w:lang w:val="hr-HR"/>
        </w:rPr>
        <w:t xml:space="preserve">U </w:t>
      </w:r>
      <w:r w:rsidRPr="006F5641">
        <w:rPr>
          <w:rFonts w:ascii="Verdana" w:hAnsi="Verdana"/>
          <w:u w:val="single"/>
          <w:lang w:val="hr-HR"/>
        </w:rPr>
        <w:t>Španjolskoj</w:t>
      </w:r>
      <w:r w:rsidRPr="00DF3CCF">
        <w:rPr>
          <w:rFonts w:ascii="Verdana" w:hAnsi="Verdana"/>
          <w:lang w:val="hr-HR"/>
        </w:rPr>
        <w:t xml:space="preserve">, </w:t>
      </w:r>
      <w:r>
        <w:rPr>
          <w:rFonts w:ascii="Verdana" w:hAnsi="Verdana"/>
          <w:lang w:val="hr-HR"/>
        </w:rPr>
        <w:t>zapošljavanje s potporom, točnije razne mjere usmjeravanja i programi osobne asistencije na radnom mjestu, osigurali su specijalizirani tehničari, čiji je zadatak olakšati društvenu i radnu prilagodbu</w:t>
      </w:r>
      <w:r w:rsidR="008621F2">
        <w:rPr>
          <w:rFonts w:ascii="Verdana" w:hAnsi="Verdana"/>
          <w:lang w:val="hr-HR"/>
        </w:rPr>
        <w:t>,</w:t>
      </w:r>
      <w:r>
        <w:rPr>
          <w:rFonts w:ascii="Verdana" w:hAnsi="Verdana"/>
          <w:lang w:val="hr-HR"/>
        </w:rPr>
        <w:t xml:space="preserve"> koja je potrebna osobama s invaliditetom koje imaju veće poteškoće pri ulasku na </w:t>
      </w:r>
      <w:r w:rsidR="008621F2">
        <w:rPr>
          <w:rFonts w:ascii="Verdana" w:hAnsi="Verdana"/>
          <w:lang w:val="hr-HR"/>
        </w:rPr>
        <w:t xml:space="preserve">otvoreno </w:t>
      </w:r>
      <w:r>
        <w:rPr>
          <w:rFonts w:ascii="Verdana" w:hAnsi="Verdana"/>
          <w:lang w:val="hr-HR"/>
        </w:rPr>
        <w:t xml:space="preserve">tržište rada. </w:t>
      </w:r>
    </w:p>
    <w:p w14:paraId="0CC5A9DD" w14:textId="77777777" w:rsidR="008621F2" w:rsidRDefault="002809DC" w:rsidP="00C33F44">
      <w:pPr>
        <w:spacing w:after="0" w:line="360" w:lineRule="auto"/>
        <w:jc w:val="both"/>
        <w:rPr>
          <w:rFonts w:ascii="Verdana" w:hAnsi="Verdana"/>
          <w:lang w:val="hr-HR"/>
        </w:rPr>
      </w:pPr>
      <w:r>
        <w:rPr>
          <w:rFonts w:ascii="Verdana" w:hAnsi="Verdana"/>
          <w:lang w:val="hr-HR"/>
        </w:rPr>
        <w:t xml:space="preserve">U neki državama, kao na primjer, u </w:t>
      </w:r>
      <w:r w:rsidRPr="00B054F3">
        <w:rPr>
          <w:rFonts w:ascii="Verdana" w:hAnsi="Verdana"/>
          <w:u w:val="single"/>
          <w:lang w:val="hr-HR"/>
        </w:rPr>
        <w:t>Republici Češkoj</w:t>
      </w:r>
      <w:r>
        <w:rPr>
          <w:rFonts w:ascii="Verdana" w:hAnsi="Verdana"/>
          <w:u w:val="single"/>
          <w:lang w:val="hr-HR"/>
        </w:rPr>
        <w:t>,</w:t>
      </w:r>
      <w:r>
        <w:rPr>
          <w:rFonts w:ascii="Verdana" w:hAnsi="Verdana"/>
          <w:lang w:val="hr-HR"/>
        </w:rPr>
        <w:t xml:space="preserve"> nudi se financijska pomoć osobama s invaliditetom koji su samozaposleni; dok su u </w:t>
      </w:r>
      <w:r w:rsidRPr="00B054F3">
        <w:rPr>
          <w:rFonts w:ascii="Verdana" w:hAnsi="Verdana"/>
          <w:u w:val="single"/>
          <w:lang w:val="hr-HR"/>
        </w:rPr>
        <w:t>Austriji</w:t>
      </w:r>
      <w:r>
        <w:rPr>
          <w:rFonts w:ascii="Verdana" w:hAnsi="Verdana"/>
          <w:lang w:val="hr-HR"/>
        </w:rPr>
        <w:t xml:space="preserve"> tvrtke kojima upravljaju slijepe osobe, prema odredbama Zakona o porezu, izuzete od plaćanja poreza na prihod.</w:t>
      </w:r>
    </w:p>
    <w:p w14:paraId="35A911F4" w14:textId="77D3A09D" w:rsidR="002809DC" w:rsidRDefault="006B48C4" w:rsidP="00C33F44">
      <w:pPr>
        <w:spacing w:after="0" w:line="360" w:lineRule="auto"/>
        <w:jc w:val="both"/>
        <w:rPr>
          <w:rFonts w:ascii="Verdana" w:hAnsi="Verdana"/>
          <w:lang w:val="hr-HR"/>
        </w:rPr>
      </w:pPr>
      <w:r>
        <w:rPr>
          <w:rFonts w:ascii="Verdana" w:hAnsi="Verdana"/>
          <w:lang w:val="hr-HR"/>
        </w:rPr>
        <w:t xml:space="preserve"> </w:t>
      </w:r>
      <w:r w:rsidR="002809DC">
        <w:rPr>
          <w:rFonts w:ascii="Verdana" w:hAnsi="Verdana"/>
          <w:lang w:val="hr-HR"/>
        </w:rPr>
        <w:t xml:space="preserve">U državama poput </w:t>
      </w:r>
      <w:r w:rsidR="002809DC" w:rsidRPr="00D30F47">
        <w:rPr>
          <w:rFonts w:ascii="Verdana" w:hAnsi="Verdana"/>
          <w:u w:val="single"/>
          <w:lang w:val="hr-HR"/>
        </w:rPr>
        <w:t>Belgije</w:t>
      </w:r>
      <w:r w:rsidR="002809DC">
        <w:rPr>
          <w:rFonts w:ascii="Verdana" w:hAnsi="Verdana"/>
          <w:u w:val="single"/>
          <w:lang w:val="hr-HR"/>
        </w:rPr>
        <w:t>,</w:t>
      </w:r>
      <w:r w:rsidR="002809DC">
        <w:rPr>
          <w:rFonts w:ascii="Verdana" w:hAnsi="Verdana"/>
          <w:lang w:val="hr-HR"/>
        </w:rPr>
        <w:t xml:space="preserve"> promiče se i rad na daljinu. </w:t>
      </w:r>
    </w:p>
    <w:p w14:paraId="54A61EAF" w14:textId="77777777" w:rsidR="008621F2" w:rsidRDefault="002809DC" w:rsidP="00C33F44">
      <w:pPr>
        <w:spacing w:after="0" w:line="360" w:lineRule="auto"/>
        <w:jc w:val="both"/>
        <w:rPr>
          <w:rFonts w:ascii="Verdana" w:hAnsi="Verdana"/>
          <w:lang w:val="hr-HR"/>
        </w:rPr>
      </w:pPr>
      <w:r>
        <w:rPr>
          <w:rFonts w:ascii="Verdana" w:hAnsi="Verdana"/>
          <w:lang w:val="hr-HR"/>
        </w:rPr>
        <w:t xml:space="preserve">Zavodi za zapošljavanje nude usluge savjetovanja i usmjeravanja, ali često su manjkave. </w:t>
      </w:r>
    </w:p>
    <w:p w14:paraId="32228054" w14:textId="16123C75" w:rsidR="002809DC" w:rsidRDefault="002809DC" w:rsidP="00C33F44">
      <w:pPr>
        <w:spacing w:after="0" w:line="360" w:lineRule="auto"/>
        <w:jc w:val="both"/>
        <w:rPr>
          <w:rFonts w:ascii="Verdana" w:hAnsi="Verdana"/>
          <w:lang w:val="hr-HR"/>
        </w:rPr>
      </w:pPr>
      <w:r>
        <w:rPr>
          <w:rFonts w:ascii="Verdana" w:hAnsi="Verdana"/>
          <w:lang w:val="hr-HR"/>
        </w:rPr>
        <w:t xml:space="preserve">U </w:t>
      </w:r>
      <w:r w:rsidRPr="00D30F47">
        <w:rPr>
          <w:rFonts w:ascii="Verdana" w:hAnsi="Verdana"/>
          <w:u w:val="single"/>
          <w:lang w:val="hr-HR"/>
        </w:rPr>
        <w:t>Cipru</w:t>
      </w:r>
      <w:r>
        <w:rPr>
          <w:rFonts w:ascii="Verdana" w:hAnsi="Verdana"/>
          <w:lang w:val="hr-HR"/>
        </w:rPr>
        <w:t xml:space="preserve">, savjetnici u Zavodu za zapošljavanje prolaze kroz posebno osposobljavanje, kako bi mogli raditi s ranjivim skupinama, koje uključuju osobe s invaliditetom. Ali općenito, prema informacijama prikupljenima u Njemačkoj, pretjerano duga čekanja na odobrenje asistencije i dobivanja asistivne tehnologije, predstavljaju nepotreban teret za osobe s invaliditetom. </w:t>
      </w:r>
    </w:p>
    <w:p w14:paraId="70A1E351" w14:textId="490139EE" w:rsidR="002809DC" w:rsidRDefault="002809DC" w:rsidP="00C33F44">
      <w:pPr>
        <w:spacing w:after="0" w:line="360" w:lineRule="auto"/>
        <w:jc w:val="both"/>
        <w:rPr>
          <w:rFonts w:ascii="Verdana" w:hAnsi="Verdana"/>
          <w:lang w:val="hr-HR"/>
        </w:rPr>
      </w:pPr>
      <w:r>
        <w:rPr>
          <w:rFonts w:ascii="Verdana" w:hAnsi="Verdana"/>
          <w:lang w:val="hr-HR"/>
        </w:rPr>
        <w:t xml:space="preserve">U </w:t>
      </w:r>
      <w:r w:rsidRPr="00D30F47">
        <w:rPr>
          <w:rFonts w:ascii="Verdana" w:hAnsi="Verdana"/>
          <w:u w:val="single"/>
          <w:lang w:val="hr-HR"/>
        </w:rPr>
        <w:t>Italiji</w:t>
      </w:r>
      <w:r>
        <w:rPr>
          <w:rFonts w:ascii="Verdana" w:hAnsi="Verdana"/>
          <w:lang w:val="hr-HR"/>
        </w:rPr>
        <w:t xml:space="preserve"> svi javni uredi i privatne tvrtke, koje imaju pet ili više pozivnih linija, moraju zaposliti telefonista</w:t>
      </w:r>
      <w:r w:rsidR="008621F2">
        <w:rPr>
          <w:rFonts w:ascii="Verdana" w:hAnsi="Verdana"/>
          <w:lang w:val="hr-HR"/>
        </w:rPr>
        <w:t>/ice</w:t>
      </w:r>
      <w:r>
        <w:rPr>
          <w:rFonts w:ascii="Verdana" w:hAnsi="Verdana"/>
          <w:lang w:val="hr-HR"/>
        </w:rPr>
        <w:t xml:space="preserve"> s oštećenjem vida. Javni uredi koji zapošljavaju više od jednog </w:t>
      </w:r>
      <w:r>
        <w:rPr>
          <w:rFonts w:ascii="Verdana" w:hAnsi="Verdana"/>
          <w:lang w:val="hr-HR"/>
        </w:rPr>
        <w:lastRenderedPageBreak/>
        <w:t>telefonista</w:t>
      </w:r>
      <w:r w:rsidR="008621F2">
        <w:rPr>
          <w:rFonts w:ascii="Verdana" w:hAnsi="Verdana"/>
          <w:lang w:val="hr-HR"/>
        </w:rPr>
        <w:t>/ice</w:t>
      </w:r>
      <w:r>
        <w:rPr>
          <w:rFonts w:ascii="Verdana" w:hAnsi="Verdana"/>
          <w:lang w:val="hr-HR"/>
        </w:rPr>
        <w:t xml:space="preserve">, moraju čuvati najmanje 51% tih radnih mjesta za osobe s oštećenjem vida. </w:t>
      </w:r>
    </w:p>
    <w:p w14:paraId="3551FC61" w14:textId="77777777" w:rsidR="0016502D" w:rsidRPr="00A43503" w:rsidRDefault="0016502D" w:rsidP="00C33F44">
      <w:pPr>
        <w:spacing w:after="0" w:line="360" w:lineRule="auto"/>
        <w:jc w:val="both"/>
        <w:rPr>
          <w:rFonts w:ascii="Verdana" w:hAnsi="Verdana"/>
          <w:lang w:val="hr-HR"/>
        </w:rPr>
      </w:pPr>
    </w:p>
    <w:p w14:paraId="22E61510" w14:textId="4F183135" w:rsidR="0089779C" w:rsidRDefault="0089779C" w:rsidP="00C33F44">
      <w:pPr>
        <w:spacing w:after="0" w:line="360" w:lineRule="auto"/>
        <w:jc w:val="both"/>
        <w:rPr>
          <w:rFonts w:ascii="Verdana" w:hAnsi="Verdana"/>
          <w:lang w:val="hr-HR"/>
        </w:rPr>
      </w:pPr>
      <w:r w:rsidRPr="00D86733">
        <w:rPr>
          <w:rFonts w:ascii="Verdana" w:hAnsi="Verdana"/>
          <w:lang w:val="hr-HR"/>
        </w:rPr>
        <w:t xml:space="preserve">Što se tiče </w:t>
      </w:r>
      <w:r w:rsidRPr="00830A8D">
        <w:rPr>
          <w:rFonts w:ascii="Verdana" w:hAnsi="Verdana"/>
          <w:b/>
          <w:bCs/>
          <w:lang w:val="hr-HR"/>
        </w:rPr>
        <w:t>zapošljavanja u javnom sektoru</w:t>
      </w:r>
      <w:r>
        <w:rPr>
          <w:rFonts w:ascii="Verdana" w:hAnsi="Verdana"/>
          <w:lang w:val="hr-HR"/>
        </w:rPr>
        <w:t>, većina zemalja uvela je sustav kvotnog zapošljavanja ili drugi način postupanja</w:t>
      </w:r>
      <w:r w:rsidR="008621F2">
        <w:rPr>
          <w:rFonts w:ascii="Verdana" w:hAnsi="Verdana"/>
          <w:lang w:val="hr-HR"/>
        </w:rPr>
        <w:t>,</w:t>
      </w:r>
      <w:r>
        <w:rPr>
          <w:rFonts w:ascii="Verdana" w:hAnsi="Verdana"/>
          <w:lang w:val="hr-HR"/>
        </w:rPr>
        <w:t xml:space="preserve"> kako bi zadovoljili zakon</w:t>
      </w:r>
      <w:r w:rsidR="00A201C5">
        <w:rPr>
          <w:rFonts w:ascii="Verdana" w:hAnsi="Verdana"/>
          <w:lang w:val="hr-HR"/>
        </w:rPr>
        <w:t>,</w:t>
      </w:r>
      <w:r>
        <w:rPr>
          <w:rFonts w:ascii="Verdana" w:hAnsi="Verdana"/>
          <w:lang w:val="hr-HR"/>
        </w:rPr>
        <w:t xml:space="preserve"> i to nabavkom određene </w:t>
      </w:r>
      <w:r w:rsidR="00A201C5">
        <w:rPr>
          <w:rFonts w:ascii="Verdana" w:hAnsi="Verdana"/>
          <w:lang w:val="hr-HR"/>
        </w:rPr>
        <w:t>količine</w:t>
      </w:r>
      <w:r>
        <w:rPr>
          <w:rFonts w:ascii="Verdana" w:hAnsi="Verdana"/>
          <w:lang w:val="hr-HR"/>
        </w:rPr>
        <w:t xml:space="preserve"> dobara ili usluga od tvrtki s više od 50% djelatnika s invaliditetom. </w:t>
      </w:r>
    </w:p>
    <w:p w14:paraId="6FC2D748" w14:textId="6E249E9C" w:rsidR="0089779C" w:rsidRDefault="0089779C" w:rsidP="00C33F44">
      <w:pPr>
        <w:spacing w:after="0" w:line="360" w:lineRule="auto"/>
        <w:jc w:val="both"/>
        <w:rPr>
          <w:rFonts w:ascii="Verdana" w:hAnsi="Verdana"/>
          <w:lang w:val="hr-HR"/>
        </w:rPr>
      </w:pPr>
      <w:r>
        <w:rPr>
          <w:rFonts w:ascii="Verdana" w:hAnsi="Verdana"/>
          <w:lang w:val="hr-HR"/>
        </w:rPr>
        <w:t>Iako je zapošljavanje osoba s invaliditetom u javnom sektoru regulirano zakonom, osobe s invaliditetom većinom se zapošljavaju u nevladinim organizacijama, dok većina javnih tvrtki radije plaća penale</w:t>
      </w:r>
      <w:r w:rsidR="008621F2">
        <w:rPr>
          <w:rFonts w:ascii="Verdana" w:hAnsi="Verdana"/>
          <w:lang w:val="hr-HR"/>
        </w:rPr>
        <w:t>,</w:t>
      </w:r>
      <w:r>
        <w:rPr>
          <w:rFonts w:ascii="Verdana" w:hAnsi="Verdana"/>
          <w:lang w:val="hr-HR"/>
        </w:rPr>
        <w:t xml:space="preserve"> zbog nezapošljavanja utvrđenog broja osoba s invaliditetom. </w:t>
      </w:r>
    </w:p>
    <w:p w14:paraId="20C9E882" w14:textId="5C6545E5" w:rsidR="0089779C" w:rsidRDefault="0089779C" w:rsidP="00C33F44">
      <w:pPr>
        <w:spacing w:after="0" w:line="360" w:lineRule="auto"/>
        <w:jc w:val="both"/>
        <w:rPr>
          <w:rFonts w:ascii="Verdana" w:hAnsi="Verdana"/>
          <w:lang w:val="hr-HR"/>
        </w:rPr>
      </w:pPr>
      <w:r>
        <w:rPr>
          <w:rFonts w:ascii="Verdana" w:hAnsi="Verdana"/>
          <w:lang w:val="hr-HR"/>
        </w:rPr>
        <w:t xml:space="preserve">Kako bi popunili upražnjena radna mjesta, poslodavci u javnom sektoru su primorani dati pravo na prednost pri zapošljavanju osobama s invaliditetom, koje imaju poteškoće u pronalasku posla na </w:t>
      </w:r>
      <w:r w:rsidR="008621F2">
        <w:rPr>
          <w:rFonts w:ascii="Verdana" w:hAnsi="Verdana"/>
          <w:lang w:val="hr-HR"/>
        </w:rPr>
        <w:t xml:space="preserve">regularnom </w:t>
      </w:r>
      <w:r>
        <w:rPr>
          <w:rFonts w:ascii="Verdana" w:hAnsi="Verdana"/>
          <w:lang w:val="hr-HR"/>
        </w:rPr>
        <w:t xml:space="preserve">tržištu rada, ako poslodavac smatra da OSI ima iste kvalifikacije kao i ostali kandidati. </w:t>
      </w:r>
    </w:p>
    <w:p w14:paraId="49EF2393" w14:textId="77777777" w:rsidR="008621F2" w:rsidRDefault="0089779C" w:rsidP="00C33F44">
      <w:pPr>
        <w:spacing w:after="0" w:line="360" w:lineRule="auto"/>
        <w:jc w:val="both"/>
        <w:rPr>
          <w:rFonts w:ascii="Verdana" w:hAnsi="Verdana"/>
          <w:lang w:val="hr-HR"/>
        </w:rPr>
      </w:pPr>
      <w:r>
        <w:rPr>
          <w:rFonts w:ascii="Verdana" w:hAnsi="Verdana"/>
          <w:lang w:val="hr-HR"/>
        </w:rPr>
        <w:t xml:space="preserve">U nekim zemljama, poput </w:t>
      </w:r>
      <w:r w:rsidRPr="00830A8D">
        <w:rPr>
          <w:rFonts w:ascii="Verdana" w:hAnsi="Verdana"/>
          <w:u w:val="single"/>
          <w:lang w:val="hr-HR"/>
        </w:rPr>
        <w:t>Danske</w:t>
      </w:r>
      <w:r>
        <w:rPr>
          <w:rFonts w:ascii="Verdana" w:hAnsi="Verdana"/>
          <w:lang w:val="hr-HR"/>
        </w:rPr>
        <w:t>, Ministarstvo obrane izuzeto je od zabrane da postupa drukčije</w:t>
      </w:r>
      <w:r w:rsidR="00A201C5">
        <w:rPr>
          <w:rFonts w:ascii="Verdana" w:hAnsi="Verdana"/>
          <w:lang w:val="hr-HR"/>
        </w:rPr>
        <w:t xml:space="preserve"> prema osobama</w:t>
      </w:r>
      <w:r>
        <w:rPr>
          <w:rFonts w:ascii="Verdana" w:hAnsi="Verdana"/>
          <w:lang w:val="hr-HR"/>
        </w:rPr>
        <w:t xml:space="preserve"> ili da diskriminira</w:t>
      </w:r>
      <w:r w:rsidR="00A201C5">
        <w:rPr>
          <w:rFonts w:ascii="Verdana" w:hAnsi="Verdana"/>
          <w:lang w:val="hr-HR"/>
        </w:rPr>
        <w:t xml:space="preserve"> osobe</w:t>
      </w:r>
      <w:r>
        <w:rPr>
          <w:rFonts w:ascii="Verdana" w:hAnsi="Verdana"/>
          <w:lang w:val="hr-HR"/>
        </w:rPr>
        <w:t xml:space="preserve"> na temelju dobi ili invaliditeta. </w:t>
      </w:r>
    </w:p>
    <w:p w14:paraId="08EE28CF" w14:textId="3437561B" w:rsidR="0089779C" w:rsidRDefault="0089779C" w:rsidP="00C33F44">
      <w:pPr>
        <w:spacing w:after="0" w:line="360" w:lineRule="auto"/>
        <w:jc w:val="both"/>
        <w:rPr>
          <w:rFonts w:ascii="Verdana" w:hAnsi="Verdana"/>
          <w:lang w:val="hr-HR"/>
        </w:rPr>
      </w:pPr>
      <w:r>
        <w:rPr>
          <w:rFonts w:ascii="Verdana" w:hAnsi="Verdana"/>
          <w:lang w:val="hr-HR"/>
        </w:rPr>
        <w:t>Isto tako, po tom pitanju,</w:t>
      </w:r>
      <w:r w:rsidR="006B48C4">
        <w:rPr>
          <w:rFonts w:ascii="Verdana" w:hAnsi="Verdana"/>
          <w:lang w:val="hr-HR"/>
        </w:rPr>
        <w:t xml:space="preserve"> </w:t>
      </w:r>
      <w:r w:rsidRPr="005D4B72">
        <w:rPr>
          <w:rFonts w:ascii="Verdana" w:hAnsi="Verdana"/>
          <w:u w:val="single"/>
          <w:lang w:val="hr-HR"/>
        </w:rPr>
        <w:t>Cipar i Ujedinjeno Kraljevstvo</w:t>
      </w:r>
      <w:r>
        <w:rPr>
          <w:rFonts w:ascii="Verdana" w:hAnsi="Verdana"/>
          <w:lang w:val="hr-HR"/>
        </w:rPr>
        <w:t xml:space="preserve"> uložili su rezervu na Konvenciju. </w:t>
      </w:r>
    </w:p>
    <w:p w14:paraId="0FE395EA" w14:textId="77777777" w:rsidR="00404EFB" w:rsidRDefault="00404EFB" w:rsidP="00C33F44">
      <w:pPr>
        <w:spacing w:after="0" w:line="360" w:lineRule="auto"/>
        <w:jc w:val="both"/>
        <w:rPr>
          <w:rFonts w:ascii="Verdana" w:hAnsi="Verdana"/>
          <w:lang w:val="hr-HR"/>
        </w:rPr>
      </w:pPr>
    </w:p>
    <w:p w14:paraId="33A03882" w14:textId="7114821D" w:rsidR="0089779C" w:rsidRDefault="0089779C" w:rsidP="00C33F44">
      <w:pPr>
        <w:spacing w:after="0" w:line="360" w:lineRule="auto"/>
        <w:jc w:val="both"/>
        <w:rPr>
          <w:rFonts w:ascii="Verdana" w:hAnsi="Verdana"/>
          <w:lang w:val="hr-HR"/>
        </w:rPr>
      </w:pPr>
      <w:r>
        <w:rPr>
          <w:rFonts w:ascii="Verdana" w:hAnsi="Verdana"/>
          <w:lang w:val="hr-HR"/>
        </w:rPr>
        <w:t xml:space="preserve">Glede </w:t>
      </w:r>
      <w:r w:rsidRPr="00404EFB">
        <w:rPr>
          <w:rFonts w:ascii="Verdana" w:hAnsi="Verdana"/>
          <w:b/>
          <w:bCs/>
          <w:lang w:val="hr-HR"/>
        </w:rPr>
        <w:t>zapošljavanja u privatnom sektoru i afirmativnog djelovanja, poticaja i drugih mjera, postoje subvencije</w:t>
      </w:r>
      <w:r>
        <w:rPr>
          <w:rFonts w:ascii="Verdana" w:hAnsi="Verdana"/>
          <w:lang w:val="hr-HR"/>
        </w:rPr>
        <w:t xml:space="preserve"> za poslodavce koji zapošljavaju osobe s invaliditetom, kao i obrasci za obvezatno čuvanje radnih mjesta. U nekim slučajevima, tvrtke se potiče da zaposle osobe s invaliditetom na </w:t>
      </w:r>
      <w:r w:rsidR="00860B6E">
        <w:rPr>
          <w:rFonts w:ascii="Verdana" w:hAnsi="Verdana"/>
          <w:lang w:val="hr-HR"/>
        </w:rPr>
        <w:t xml:space="preserve">otvorenom </w:t>
      </w:r>
      <w:r>
        <w:rPr>
          <w:rFonts w:ascii="Verdana" w:hAnsi="Verdana"/>
          <w:lang w:val="hr-HR"/>
        </w:rPr>
        <w:t>tržištu rada, tako što se vrši povrat poreza na prihod. Subvencije se nude kako bi:</w:t>
      </w:r>
      <w:r w:rsidR="006B48C4">
        <w:rPr>
          <w:rFonts w:ascii="Verdana" w:hAnsi="Verdana"/>
          <w:lang w:val="hr-HR"/>
        </w:rPr>
        <w:t xml:space="preserve"> </w:t>
      </w:r>
      <w:r>
        <w:rPr>
          <w:rFonts w:ascii="Verdana" w:hAnsi="Verdana"/>
          <w:lang w:val="hr-HR"/>
        </w:rPr>
        <w:t xml:space="preserve">se promicala integracija, se pokrili troškovi plaće, sačuvali posao, pokrili troškove vezane uz plaće i osposobljavanje, prilagodili radno mjesto </w:t>
      </w:r>
      <w:r w:rsidR="00404EFB">
        <w:rPr>
          <w:rFonts w:ascii="Verdana" w:hAnsi="Verdana"/>
          <w:lang w:val="hr-HR"/>
        </w:rPr>
        <w:t>uklanjanjem</w:t>
      </w:r>
      <w:r>
        <w:rPr>
          <w:rFonts w:ascii="Verdana" w:hAnsi="Verdana"/>
          <w:lang w:val="hr-HR"/>
        </w:rPr>
        <w:t xml:space="preserve"> prepreka. </w:t>
      </w:r>
    </w:p>
    <w:p w14:paraId="5C7EF79F" w14:textId="7798B859" w:rsidR="0089779C" w:rsidRDefault="0089779C" w:rsidP="00C33F44">
      <w:pPr>
        <w:spacing w:after="0" w:line="360" w:lineRule="auto"/>
        <w:jc w:val="both"/>
        <w:rPr>
          <w:rFonts w:ascii="Verdana" w:hAnsi="Verdana"/>
          <w:lang w:val="hr-HR"/>
        </w:rPr>
      </w:pPr>
      <w:r>
        <w:rPr>
          <w:rFonts w:ascii="Verdana" w:hAnsi="Verdana"/>
          <w:lang w:val="hr-HR"/>
        </w:rPr>
        <w:t>U raznim mjestima, postoje projekti i organizacije koji rade na inkluziji radnika s invaliditetom na</w:t>
      </w:r>
      <w:r w:rsidR="00860B6E">
        <w:rPr>
          <w:rFonts w:ascii="Verdana" w:hAnsi="Verdana"/>
          <w:lang w:val="hr-HR"/>
        </w:rPr>
        <w:t xml:space="preserve"> regularno</w:t>
      </w:r>
      <w:r>
        <w:rPr>
          <w:rFonts w:ascii="Verdana" w:hAnsi="Verdana"/>
          <w:lang w:val="hr-HR"/>
        </w:rPr>
        <w:t xml:space="preserve"> tržišt</w:t>
      </w:r>
      <w:r w:rsidR="00860B6E">
        <w:rPr>
          <w:rFonts w:ascii="Verdana" w:hAnsi="Verdana"/>
          <w:lang w:val="hr-HR"/>
        </w:rPr>
        <w:t>e</w:t>
      </w:r>
      <w:r>
        <w:rPr>
          <w:rFonts w:ascii="Verdana" w:hAnsi="Verdana"/>
          <w:lang w:val="hr-HR"/>
        </w:rPr>
        <w:t xml:space="preserve"> rada, a privatni i javni subjekti koji ne zadovoljavaju svoje zakonske obveze su podložn</w:t>
      </w:r>
      <w:r w:rsidR="00A201C5">
        <w:rPr>
          <w:rFonts w:ascii="Verdana" w:hAnsi="Verdana"/>
          <w:lang w:val="hr-HR"/>
        </w:rPr>
        <w:t>i</w:t>
      </w:r>
      <w:r>
        <w:rPr>
          <w:rFonts w:ascii="Verdana" w:hAnsi="Verdana"/>
          <w:lang w:val="hr-HR"/>
        </w:rPr>
        <w:t xml:space="preserve"> administrativnim sankcijama, a prihod od </w:t>
      </w:r>
      <w:r>
        <w:rPr>
          <w:rFonts w:ascii="Verdana" w:hAnsi="Verdana"/>
          <w:lang w:val="hr-HR"/>
        </w:rPr>
        <w:lastRenderedPageBreak/>
        <w:t>naplaćenih kazni dodjeljuje se u poseban fond koji promiče zapošljavanje osoba s invaliditetom.</w:t>
      </w:r>
      <w:r w:rsidR="00404EFB">
        <w:rPr>
          <w:rFonts w:ascii="Verdana" w:hAnsi="Verdana"/>
          <w:lang w:val="hr-HR"/>
        </w:rPr>
        <w:t xml:space="preserve"> </w:t>
      </w:r>
      <w:r>
        <w:rPr>
          <w:rFonts w:ascii="Verdana" w:hAnsi="Verdana"/>
          <w:lang w:val="hr-HR"/>
        </w:rPr>
        <w:t xml:space="preserve">Međutim, sankcije se često ne primjenjuju. </w:t>
      </w:r>
    </w:p>
    <w:p w14:paraId="0DEE80E2" w14:textId="62043737" w:rsidR="0089779C" w:rsidRDefault="0089779C" w:rsidP="00C33F44">
      <w:pPr>
        <w:spacing w:after="0" w:line="360" w:lineRule="auto"/>
        <w:jc w:val="both"/>
        <w:rPr>
          <w:rFonts w:ascii="Verdana" w:hAnsi="Verdana"/>
          <w:lang w:val="hr-HR"/>
        </w:rPr>
      </w:pPr>
      <w:r>
        <w:rPr>
          <w:rFonts w:ascii="Verdana" w:hAnsi="Verdana"/>
          <w:lang w:val="hr-HR"/>
        </w:rPr>
        <w:t>Jako puno osoba s invaliditetom je zaposleno u zaštićenom sektoru, ali prikupljene informacije ne ukazuju</w:t>
      </w:r>
      <w:r w:rsidR="00860B6E">
        <w:rPr>
          <w:rFonts w:ascii="Verdana" w:hAnsi="Verdana"/>
          <w:lang w:val="hr-HR"/>
        </w:rPr>
        <w:t xml:space="preserve"> na to</w:t>
      </w:r>
      <w:r>
        <w:rPr>
          <w:rFonts w:ascii="Verdana" w:hAnsi="Verdana"/>
          <w:lang w:val="hr-HR"/>
        </w:rPr>
        <w:t xml:space="preserve"> radi li se o osobama s oštećenjem vida. </w:t>
      </w:r>
    </w:p>
    <w:p w14:paraId="11D303B8" w14:textId="031EC31F" w:rsidR="0089779C" w:rsidRDefault="0089779C" w:rsidP="00C33F44">
      <w:pPr>
        <w:spacing w:after="0" w:line="360" w:lineRule="auto"/>
        <w:jc w:val="both"/>
        <w:rPr>
          <w:rFonts w:ascii="Verdana" w:hAnsi="Verdana"/>
          <w:lang w:val="hr-HR"/>
        </w:rPr>
      </w:pPr>
      <w:r>
        <w:rPr>
          <w:rFonts w:ascii="Verdana" w:hAnsi="Verdana"/>
          <w:lang w:val="hr-HR"/>
        </w:rPr>
        <w:t xml:space="preserve">Radnici zaposleni u tom sektoru imaju skraćeno radno vrijeme tokom kojeg proizvode dobra ili nude </w:t>
      </w:r>
      <w:r w:rsidR="00A201C5">
        <w:rPr>
          <w:rFonts w:ascii="Verdana" w:hAnsi="Verdana"/>
          <w:lang w:val="hr-HR"/>
        </w:rPr>
        <w:t>usluge</w:t>
      </w:r>
      <w:r>
        <w:rPr>
          <w:rFonts w:ascii="Verdana" w:hAnsi="Verdana"/>
          <w:lang w:val="hr-HR"/>
        </w:rPr>
        <w:t xml:space="preserve">, ali njihov rad se ne klasificira kao plaćeni rad. K tome, jako puno takvih radnih mjesta posluje kao podizvođač drugih tvrtki u nezaštićenom sektoru. </w:t>
      </w:r>
    </w:p>
    <w:p w14:paraId="6742645C" w14:textId="7C9661CB" w:rsidR="0089779C" w:rsidRDefault="0089779C" w:rsidP="00C33F44">
      <w:pPr>
        <w:spacing w:after="0" w:line="360" w:lineRule="auto"/>
        <w:jc w:val="both"/>
        <w:rPr>
          <w:rFonts w:ascii="Verdana" w:hAnsi="Verdana"/>
          <w:lang w:val="hr-HR"/>
        </w:rPr>
      </w:pPr>
      <w:r>
        <w:rPr>
          <w:rFonts w:ascii="Verdana" w:hAnsi="Verdana"/>
          <w:lang w:val="hr-HR"/>
        </w:rPr>
        <w:t>Općenito, te radionice nude mogućnost rada osobama koje, zbog vrste ili težine svog invaliditeta, ne mogu raditi na otvorenom tržištu rada.</w:t>
      </w:r>
      <w:r w:rsidR="006B48C4">
        <w:rPr>
          <w:rFonts w:ascii="Verdana" w:hAnsi="Verdana"/>
          <w:lang w:val="hr-HR"/>
        </w:rPr>
        <w:t xml:space="preserve"> </w:t>
      </w:r>
      <w:r>
        <w:rPr>
          <w:rFonts w:ascii="Verdana" w:hAnsi="Verdana"/>
          <w:lang w:val="hr-HR"/>
        </w:rPr>
        <w:t xml:space="preserve">Zakon navodi da radionice moraju pripremiti radnike za </w:t>
      </w:r>
      <w:r w:rsidR="00374F50">
        <w:rPr>
          <w:rFonts w:ascii="Verdana" w:hAnsi="Verdana"/>
          <w:lang w:val="hr-HR"/>
        </w:rPr>
        <w:t>regularno</w:t>
      </w:r>
      <w:r>
        <w:rPr>
          <w:rFonts w:ascii="Verdana" w:hAnsi="Verdana"/>
          <w:lang w:val="hr-HR"/>
        </w:rPr>
        <w:t xml:space="preserve"> tržište</w:t>
      </w:r>
      <w:r w:rsidR="00374F50">
        <w:rPr>
          <w:rFonts w:ascii="Verdana" w:hAnsi="Verdana"/>
          <w:lang w:val="hr-HR"/>
        </w:rPr>
        <w:t xml:space="preserve"> rada</w:t>
      </w:r>
      <w:r>
        <w:rPr>
          <w:rFonts w:ascii="Verdana" w:hAnsi="Verdana"/>
          <w:lang w:val="hr-HR"/>
        </w:rPr>
        <w:t>, ali veliki je problem to što jako mali postotak tih radnika uspješno pređe na otvoreno tržište</w:t>
      </w:r>
      <w:r w:rsidR="00374F50">
        <w:rPr>
          <w:rFonts w:ascii="Verdana" w:hAnsi="Verdana"/>
          <w:lang w:val="hr-HR"/>
        </w:rPr>
        <w:t xml:space="preserve"> rada</w:t>
      </w:r>
      <w:r>
        <w:rPr>
          <w:rFonts w:ascii="Verdana" w:hAnsi="Verdana"/>
          <w:lang w:val="hr-HR"/>
        </w:rPr>
        <w:t xml:space="preserve">. Plaće su generalno znatno niže od minimalne plaće, a, u nekim slučajevima, prava radničkih sindikata nisu priznata. </w:t>
      </w:r>
    </w:p>
    <w:p w14:paraId="7911184D" w14:textId="1BE54061" w:rsidR="0089779C" w:rsidRDefault="0089779C" w:rsidP="00C33F44">
      <w:pPr>
        <w:spacing w:after="0" w:line="360" w:lineRule="auto"/>
        <w:jc w:val="both"/>
        <w:rPr>
          <w:rFonts w:ascii="Verdana" w:hAnsi="Verdana"/>
          <w:lang w:val="hr-HR"/>
        </w:rPr>
      </w:pPr>
      <w:r>
        <w:rPr>
          <w:rFonts w:ascii="Verdana" w:hAnsi="Verdana"/>
          <w:lang w:val="hr-HR"/>
        </w:rPr>
        <w:t xml:space="preserve">U </w:t>
      </w:r>
      <w:r w:rsidRPr="007D2772">
        <w:rPr>
          <w:rFonts w:ascii="Verdana" w:hAnsi="Verdana"/>
          <w:u w:val="single"/>
          <w:lang w:val="hr-HR"/>
        </w:rPr>
        <w:t>Mađarskoj</w:t>
      </w:r>
      <w:r>
        <w:rPr>
          <w:rFonts w:ascii="Verdana" w:hAnsi="Verdana"/>
          <w:lang w:val="hr-HR"/>
        </w:rPr>
        <w:t xml:space="preserve"> je nacionalna ustanova za zapošljavanje razvila i podržala tranzicijske modele koji ciljaju postići mobilizaciju prema otvorenom tržišta rada, poboljšati mogućnosti za tražitelje posla i izazvati interes kod poslodavaca. Ustanova je razvila program „Poticanje poslodavaca na zapošljavanje i podrška zaposlenicima s prilagođenim radnim vještinama“. Program istražuje sekundarne poticaje (koji nisu na bazi državnih subvencija)</w:t>
      </w:r>
      <w:r w:rsidR="00374F50">
        <w:rPr>
          <w:rFonts w:ascii="Verdana" w:hAnsi="Verdana"/>
          <w:lang w:val="hr-HR"/>
        </w:rPr>
        <w:t>,</w:t>
      </w:r>
      <w:r>
        <w:rPr>
          <w:rFonts w:ascii="Verdana" w:hAnsi="Verdana"/>
          <w:lang w:val="hr-HR"/>
        </w:rPr>
        <w:t xml:space="preserve"> koji</w:t>
      </w:r>
      <w:r w:rsidR="00374F50">
        <w:rPr>
          <w:rFonts w:ascii="Verdana" w:hAnsi="Verdana"/>
          <w:lang w:val="hr-HR"/>
        </w:rPr>
        <w:t>ma</w:t>
      </w:r>
      <w:r>
        <w:rPr>
          <w:rFonts w:ascii="Verdana" w:hAnsi="Verdana"/>
          <w:lang w:val="hr-HR"/>
        </w:rPr>
        <w:t xml:space="preserve"> bi mogli ukazati akterima na otvorenom tržištu rada na prednosti zapošljavanja osoba s prilagođenim radnim sposobnostima.</w:t>
      </w:r>
      <w:r w:rsidR="006B48C4">
        <w:rPr>
          <w:rFonts w:ascii="Verdana" w:hAnsi="Verdana"/>
          <w:lang w:val="hr-HR"/>
        </w:rPr>
        <w:t xml:space="preserve"> </w:t>
      </w:r>
    </w:p>
    <w:p w14:paraId="1FDE3DFB" w14:textId="1D5BA1C9" w:rsidR="0089779C" w:rsidRDefault="0089779C" w:rsidP="00C33F44">
      <w:pPr>
        <w:spacing w:after="0" w:line="360" w:lineRule="auto"/>
        <w:jc w:val="both"/>
        <w:rPr>
          <w:rFonts w:ascii="Verdana" w:hAnsi="Verdana"/>
          <w:lang w:val="hr-HR"/>
        </w:rPr>
      </w:pPr>
      <w:r>
        <w:rPr>
          <w:rFonts w:ascii="Verdana" w:hAnsi="Verdana"/>
          <w:lang w:val="hr-HR"/>
        </w:rPr>
        <w:t xml:space="preserve">Pitanje </w:t>
      </w:r>
      <w:r w:rsidRPr="005C28CA">
        <w:rPr>
          <w:rFonts w:ascii="Verdana" w:hAnsi="Verdana"/>
          <w:b/>
          <w:bCs/>
          <w:lang w:val="hr-HR"/>
        </w:rPr>
        <w:t>razumne prilagodbe</w:t>
      </w:r>
      <w:r>
        <w:rPr>
          <w:rFonts w:ascii="Verdana" w:hAnsi="Verdana"/>
          <w:lang w:val="hr-HR"/>
        </w:rPr>
        <w:t xml:space="preserve"> je prilično dvosmisleno pitanje u </w:t>
      </w:r>
      <w:r w:rsidR="00374F50">
        <w:rPr>
          <w:rFonts w:ascii="Verdana" w:hAnsi="Verdana"/>
          <w:lang w:val="hr-HR"/>
        </w:rPr>
        <w:t>zakonodavnom</w:t>
      </w:r>
      <w:r>
        <w:rPr>
          <w:rFonts w:ascii="Verdana" w:hAnsi="Verdana"/>
          <w:lang w:val="hr-HR"/>
        </w:rPr>
        <w:t xml:space="preserve"> sustavu europskih zemalja, a poslodavcima, prilično nepoznata tema. Općenito, politike u ovom području uključuju inicijative koj</w:t>
      </w:r>
      <w:r w:rsidR="006B48C4">
        <w:rPr>
          <w:rFonts w:ascii="Verdana" w:hAnsi="Verdana"/>
          <w:lang w:val="hr-HR"/>
        </w:rPr>
        <w:t>e</w:t>
      </w:r>
      <w:r>
        <w:rPr>
          <w:rFonts w:ascii="Verdana" w:hAnsi="Verdana"/>
          <w:lang w:val="hr-HR"/>
        </w:rPr>
        <w:t xml:space="preserve"> osiguravaju razumnu prilagodbu na radnom mjestu, mjere za prilagodbu radnog mjesta i radnih uvjeta, potporu kako bi se nadoknadila razlika prouzročena smanjenom radnom učinkovitosti, sufinanciranje troškova osobne asistencije (asistent na radnom mjestu), sufinanciranje kamatnih stopa i sufinanciranje troškova radne terapije. Također, dostupne su poticajne mjere za povrat putnih troškova vezanih uz dolazak na posao i </w:t>
      </w:r>
      <w:r w:rsidR="006B48C4">
        <w:rPr>
          <w:rFonts w:ascii="Verdana" w:hAnsi="Verdana"/>
          <w:lang w:val="hr-HR"/>
        </w:rPr>
        <w:t>uz dolazak radi</w:t>
      </w:r>
      <w:r>
        <w:rPr>
          <w:rFonts w:ascii="Verdana" w:hAnsi="Verdana"/>
          <w:lang w:val="hr-HR"/>
        </w:rPr>
        <w:t xml:space="preserve"> stjecanje radnog iskustva. </w:t>
      </w:r>
    </w:p>
    <w:p w14:paraId="57178F11" w14:textId="77777777" w:rsidR="00374F50" w:rsidRDefault="0089779C" w:rsidP="00C33F44">
      <w:pPr>
        <w:spacing w:after="0" w:line="360" w:lineRule="auto"/>
        <w:jc w:val="both"/>
        <w:rPr>
          <w:rFonts w:ascii="Verdana" w:hAnsi="Verdana"/>
          <w:lang w:val="hr-HR"/>
        </w:rPr>
      </w:pPr>
      <w:r>
        <w:rPr>
          <w:rFonts w:ascii="Verdana" w:hAnsi="Verdana"/>
          <w:lang w:val="hr-HR"/>
        </w:rPr>
        <w:t xml:space="preserve">Glede </w:t>
      </w:r>
      <w:r w:rsidRPr="005D4B72">
        <w:rPr>
          <w:rFonts w:ascii="Verdana" w:hAnsi="Verdana"/>
          <w:b/>
          <w:bCs/>
          <w:lang w:val="hr-HR"/>
        </w:rPr>
        <w:t>stjecanje iskustva na otvorenom tržištu rada</w:t>
      </w:r>
      <w:r>
        <w:rPr>
          <w:rFonts w:ascii="Verdana" w:hAnsi="Verdana"/>
          <w:lang w:val="hr-HR"/>
        </w:rPr>
        <w:t>, postoji mnogo projekata i mnogo organizacija čija je svrha promoviranje inkluzije radnika s invaliditetom na</w:t>
      </w:r>
      <w:r w:rsidR="00374F50">
        <w:rPr>
          <w:rFonts w:ascii="Verdana" w:hAnsi="Verdana"/>
          <w:lang w:val="hr-HR"/>
        </w:rPr>
        <w:t xml:space="preserve"> </w:t>
      </w:r>
      <w:r w:rsidR="00374F50">
        <w:rPr>
          <w:rFonts w:ascii="Verdana" w:hAnsi="Verdana"/>
          <w:lang w:val="hr-HR"/>
        </w:rPr>
        <w:lastRenderedPageBreak/>
        <w:t>regularno</w:t>
      </w:r>
      <w:r>
        <w:rPr>
          <w:rFonts w:ascii="Verdana" w:hAnsi="Verdana"/>
          <w:lang w:val="hr-HR"/>
        </w:rPr>
        <w:t xml:space="preserve"> tržišt</w:t>
      </w:r>
      <w:r w:rsidR="00374F50">
        <w:rPr>
          <w:rFonts w:ascii="Verdana" w:hAnsi="Verdana"/>
          <w:lang w:val="hr-HR"/>
        </w:rPr>
        <w:t>e</w:t>
      </w:r>
      <w:r>
        <w:rPr>
          <w:rFonts w:ascii="Verdana" w:hAnsi="Verdana"/>
          <w:lang w:val="hr-HR"/>
        </w:rPr>
        <w:t xml:space="preserve"> rada, poput centra za osposobljavanje Austrijske udruge slijepih i slabovidnih osoba</w:t>
      </w:r>
      <w:r w:rsidR="006B48C4">
        <w:rPr>
          <w:rFonts w:ascii="Verdana" w:hAnsi="Verdana"/>
          <w:lang w:val="hr-HR"/>
        </w:rPr>
        <w:t>,</w:t>
      </w:r>
      <w:r>
        <w:rPr>
          <w:rFonts w:ascii="Verdana" w:hAnsi="Verdana"/>
          <w:lang w:val="hr-HR"/>
        </w:rPr>
        <w:t xml:space="preserve"> </w:t>
      </w:r>
      <w:r w:rsidRPr="001139E1">
        <w:rPr>
          <w:rFonts w:ascii="Verdana" w:hAnsi="Verdana"/>
          <w:i/>
          <w:iCs/>
          <w:lang w:val="hr-HR"/>
        </w:rPr>
        <w:t>SEBUS</w:t>
      </w:r>
      <w:r>
        <w:rPr>
          <w:rFonts w:ascii="Verdana" w:hAnsi="Verdana"/>
          <w:lang w:val="hr-HR"/>
        </w:rPr>
        <w:t xml:space="preserve"> (</w:t>
      </w:r>
      <w:r w:rsidR="006B48C4">
        <w:rPr>
          <w:rFonts w:ascii="Verdana" w:hAnsi="Verdana"/>
          <w:lang w:val="hr-HR"/>
        </w:rPr>
        <w:t>njem.</w:t>
      </w:r>
      <w:r>
        <w:rPr>
          <w:rFonts w:ascii="Verdana" w:hAnsi="Verdana"/>
          <w:lang w:val="hr-HR"/>
        </w:rPr>
        <w:t xml:space="preserve">: </w:t>
      </w:r>
      <w:r w:rsidRPr="001139E1">
        <w:rPr>
          <w:rFonts w:ascii="Verdana" w:hAnsi="Verdana"/>
          <w:i/>
          <w:iCs/>
          <w:lang w:val="hr-HR"/>
        </w:rPr>
        <w:t>Blinden-und Sehbehindertenverband Österreich</w:t>
      </w:r>
      <w:r>
        <w:rPr>
          <w:rFonts w:ascii="Verdana" w:hAnsi="Verdana"/>
          <w:lang w:val="hr-HR"/>
        </w:rPr>
        <w:t>)</w:t>
      </w:r>
      <w:r w:rsidR="006B48C4">
        <w:rPr>
          <w:rFonts w:ascii="Verdana" w:hAnsi="Verdana"/>
          <w:lang w:val="hr-HR"/>
        </w:rPr>
        <w:t>,</w:t>
      </w:r>
      <w:r>
        <w:rPr>
          <w:rFonts w:ascii="Verdana" w:hAnsi="Verdana"/>
          <w:lang w:val="hr-HR"/>
        </w:rPr>
        <w:t xml:space="preserve"> koja omogućava stručno osposobljavanje i pomoć s prijavama za posao i razgovorom za posao. </w:t>
      </w:r>
    </w:p>
    <w:p w14:paraId="5FEEEAC1" w14:textId="243FD7F2" w:rsidR="007D2772" w:rsidRDefault="0089779C" w:rsidP="00C33F44">
      <w:pPr>
        <w:spacing w:after="0" w:line="360" w:lineRule="auto"/>
        <w:jc w:val="both"/>
        <w:rPr>
          <w:rFonts w:ascii="Verdana" w:hAnsi="Verdana"/>
          <w:lang w:val="hr-HR"/>
        </w:rPr>
      </w:pPr>
      <w:r>
        <w:rPr>
          <w:rFonts w:ascii="Verdana" w:hAnsi="Verdana"/>
          <w:lang w:val="hr-HR"/>
        </w:rPr>
        <w:t xml:space="preserve">U </w:t>
      </w:r>
      <w:r w:rsidRPr="00B74C70">
        <w:rPr>
          <w:rFonts w:ascii="Verdana" w:hAnsi="Verdana"/>
          <w:u w:val="single"/>
          <w:lang w:val="hr-HR"/>
        </w:rPr>
        <w:t>Švedskoj</w:t>
      </w:r>
      <w:r>
        <w:rPr>
          <w:rFonts w:ascii="Verdana" w:hAnsi="Verdana"/>
          <w:lang w:val="hr-HR"/>
        </w:rPr>
        <w:t>, poslodavci, koji su potpisnici kolektivnog ugovora sa sindikatima na polju svoje djelatnosti, mogu sudjelovati u pripravničkim programima, koji omogućava</w:t>
      </w:r>
      <w:r w:rsidR="00294E2E">
        <w:rPr>
          <w:rFonts w:ascii="Verdana" w:hAnsi="Verdana"/>
          <w:lang w:val="hr-HR"/>
        </w:rPr>
        <w:t>ju</w:t>
      </w:r>
      <w:r>
        <w:rPr>
          <w:rFonts w:ascii="Verdana" w:hAnsi="Verdana"/>
          <w:lang w:val="hr-HR"/>
        </w:rPr>
        <w:t xml:space="preserve"> poslodavcima da se nalaze s radnikom</w:t>
      </w:r>
      <w:r w:rsidR="00374F50">
        <w:rPr>
          <w:rFonts w:ascii="Verdana" w:hAnsi="Verdana"/>
          <w:lang w:val="hr-HR"/>
        </w:rPr>
        <w:t>/com</w:t>
      </w:r>
      <w:r>
        <w:rPr>
          <w:rFonts w:ascii="Verdana" w:hAnsi="Verdana"/>
          <w:lang w:val="hr-HR"/>
        </w:rPr>
        <w:t xml:space="preserve"> s invaliditetom i da ga/je obučavaju za svaki radni zadatak</w:t>
      </w:r>
      <w:r w:rsidR="00294E2E">
        <w:rPr>
          <w:rFonts w:ascii="Verdana" w:hAnsi="Verdana"/>
          <w:lang w:val="hr-HR"/>
        </w:rPr>
        <w:t>,</w:t>
      </w:r>
      <w:r>
        <w:rPr>
          <w:rFonts w:ascii="Verdana" w:hAnsi="Verdana"/>
          <w:lang w:val="hr-HR"/>
        </w:rPr>
        <w:t xml:space="preserve"> i da time omogući nezaposlenoj osobi s invaliditetom da stekne iskustvo i uči na poslu. </w:t>
      </w:r>
    </w:p>
    <w:p w14:paraId="73E967B1" w14:textId="252C1383" w:rsidR="0089779C" w:rsidRDefault="0089779C" w:rsidP="00C33F44">
      <w:pPr>
        <w:spacing w:after="0" w:line="360" w:lineRule="auto"/>
        <w:jc w:val="both"/>
        <w:rPr>
          <w:rFonts w:ascii="Verdana" w:hAnsi="Verdana"/>
          <w:lang w:val="hr-HR"/>
        </w:rPr>
      </w:pPr>
      <w:r>
        <w:rPr>
          <w:rFonts w:ascii="Verdana" w:hAnsi="Verdana"/>
          <w:lang w:val="hr-HR"/>
        </w:rPr>
        <w:t xml:space="preserve">U nekim državama, zapošljavanje </w:t>
      </w:r>
      <w:r w:rsidR="00294E2E">
        <w:rPr>
          <w:rFonts w:ascii="Verdana" w:hAnsi="Verdana"/>
          <w:lang w:val="hr-HR"/>
        </w:rPr>
        <w:t>putem</w:t>
      </w:r>
      <w:r>
        <w:rPr>
          <w:rFonts w:ascii="Verdana" w:hAnsi="Verdana"/>
          <w:lang w:val="hr-HR"/>
        </w:rPr>
        <w:t xml:space="preserve"> potpor</w:t>
      </w:r>
      <w:r w:rsidR="00294E2E">
        <w:rPr>
          <w:rFonts w:ascii="Verdana" w:hAnsi="Verdana"/>
          <w:lang w:val="hr-HR"/>
        </w:rPr>
        <w:t>a</w:t>
      </w:r>
      <w:r>
        <w:rPr>
          <w:rFonts w:ascii="Verdana" w:hAnsi="Verdana"/>
          <w:lang w:val="hr-HR"/>
        </w:rPr>
        <w:t xml:space="preserve"> nije obuhvaćeno postojećim zakonima. Iskustvo generalno pokazuje da osobe s oštećenjem vida imaju najveće</w:t>
      </w:r>
      <w:r w:rsidR="006B48C4">
        <w:rPr>
          <w:rFonts w:ascii="Verdana" w:hAnsi="Verdana"/>
          <w:lang w:val="hr-HR"/>
        </w:rPr>
        <w:t xml:space="preserve"> </w:t>
      </w:r>
      <w:r>
        <w:rPr>
          <w:rFonts w:ascii="Verdana" w:hAnsi="Verdana"/>
          <w:lang w:val="hr-HR"/>
        </w:rPr>
        <w:t xml:space="preserve">mogućnosti zapošljavanja u socijalnim i </w:t>
      </w:r>
      <w:r w:rsidR="002D796E" w:rsidRPr="002D796E">
        <w:rPr>
          <w:rFonts w:ascii="Verdana" w:hAnsi="Verdana"/>
          <w:lang w:val="hr-HR"/>
        </w:rPr>
        <w:t>IKT</w:t>
      </w:r>
      <w:r w:rsidR="002D796E">
        <w:rPr>
          <w:rFonts w:ascii="Verdana" w:hAnsi="Verdana"/>
          <w:lang w:val="hr-HR"/>
        </w:rPr>
        <w:t xml:space="preserve"> (informacijska i komunikacijska tehnologija)</w:t>
      </w:r>
      <w:r>
        <w:rPr>
          <w:rFonts w:ascii="Verdana" w:hAnsi="Verdana"/>
          <w:lang w:val="hr-HR"/>
        </w:rPr>
        <w:t xml:space="preserve"> pol</w:t>
      </w:r>
      <w:r w:rsidR="002D796E">
        <w:rPr>
          <w:rFonts w:ascii="Verdana" w:hAnsi="Verdana"/>
          <w:lang w:val="hr-HR"/>
        </w:rPr>
        <w:t>jima</w:t>
      </w:r>
      <w:r>
        <w:rPr>
          <w:rFonts w:ascii="Verdana" w:hAnsi="Verdana"/>
          <w:lang w:val="hr-HR"/>
        </w:rPr>
        <w:t>, većinom u neprofitnom sektoru i nevladinim organizacijama. Osobe s oštećenjem vida koje imaju višu razinu obrazovanja i bolje kvalifikacije, imaju i više mogućnosti; srećom, pravni sektor je dobar primjer toga, budući da mnogo odvjetnika s oštećenjem vida radi u tom sektoru, kao i učitelja s oštećenjem vida u obrazovanju.</w:t>
      </w:r>
    </w:p>
    <w:p w14:paraId="63434C53" w14:textId="77777777" w:rsidR="007D2772" w:rsidRDefault="007D2772" w:rsidP="00C33F44">
      <w:pPr>
        <w:spacing w:after="0" w:line="360" w:lineRule="auto"/>
        <w:jc w:val="both"/>
        <w:rPr>
          <w:rFonts w:ascii="Verdana" w:hAnsi="Verdana"/>
          <w:lang w:val="hr-HR"/>
        </w:rPr>
      </w:pPr>
    </w:p>
    <w:p w14:paraId="556A2651" w14:textId="77777777" w:rsidR="004B4CD0" w:rsidRDefault="0089779C" w:rsidP="00C33F44">
      <w:pPr>
        <w:spacing w:after="0" w:line="360" w:lineRule="auto"/>
        <w:jc w:val="both"/>
        <w:rPr>
          <w:rFonts w:ascii="Verdana" w:hAnsi="Verdana"/>
          <w:lang w:val="hr-HR"/>
        </w:rPr>
      </w:pPr>
      <w:r>
        <w:rPr>
          <w:rFonts w:ascii="Verdana" w:hAnsi="Verdana"/>
          <w:lang w:val="hr-HR"/>
        </w:rPr>
        <w:t xml:space="preserve">Što se tiče </w:t>
      </w:r>
      <w:r w:rsidRPr="00406D80">
        <w:rPr>
          <w:rFonts w:ascii="Verdana" w:hAnsi="Verdana"/>
          <w:b/>
          <w:bCs/>
          <w:lang w:val="hr-HR"/>
        </w:rPr>
        <w:t>programa profesionalne i stručne rehabilitacije, zadržavanja posla i povratka na posao</w:t>
      </w:r>
      <w:r>
        <w:rPr>
          <w:rFonts w:ascii="Verdana" w:hAnsi="Verdana"/>
          <w:lang w:val="hr-HR"/>
        </w:rPr>
        <w:t xml:space="preserve">, u </w:t>
      </w:r>
      <w:r w:rsidRPr="00406D80">
        <w:rPr>
          <w:rFonts w:ascii="Verdana" w:hAnsi="Verdana"/>
          <w:u w:val="single"/>
          <w:lang w:val="hr-HR"/>
        </w:rPr>
        <w:t>Danskoj</w:t>
      </w:r>
      <w:r>
        <w:rPr>
          <w:rFonts w:ascii="Verdana" w:hAnsi="Verdana"/>
          <w:lang w:val="hr-HR"/>
        </w:rPr>
        <w:t xml:space="preserve">, osoba prima dodatak koji je jednak većem iznosu dnevnice i tijekom procesa rehabilitacije koji slijedi radni plan. U </w:t>
      </w:r>
      <w:r w:rsidR="004A11B1">
        <w:rPr>
          <w:rFonts w:ascii="Verdana" w:hAnsi="Verdana"/>
          <w:lang w:val="hr-HR"/>
        </w:rPr>
        <w:t xml:space="preserve">nekim </w:t>
      </w:r>
      <w:r>
        <w:rPr>
          <w:rFonts w:ascii="Verdana" w:hAnsi="Verdana"/>
          <w:lang w:val="hr-HR"/>
        </w:rPr>
        <w:t xml:space="preserve">drugim slučajevima, poslodavac prima veću subvenciju za stvaranje zaštićenih radnih mjesta i </w:t>
      </w:r>
      <w:r w:rsidR="004B4CD0">
        <w:rPr>
          <w:rFonts w:ascii="Verdana" w:hAnsi="Verdana"/>
          <w:lang w:val="hr-HR"/>
        </w:rPr>
        <w:t>zaštitnih</w:t>
      </w:r>
      <w:r>
        <w:rPr>
          <w:rFonts w:ascii="Verdana" w:hAnsi="Verdana"/>
          <w:lang w:val="hr-HR"/>
        </w:rPr>
        <w:t xml:space="preserve"> radionica, ako zaposli osobe s težim invaliditetom. Jako je težak prelazak iz zaštićenog radnog mjesta </w:t>
      </w:r>
      <w:r w:rsidR="004B4CD0">
        <w:rPr>
          <w:rFonts w:ascii="Verdana" w:hAnsi="Verdana"/>
          <w:lang w:val="hr-HR"/>
        </w:rPr>
        <w:t>na</w:t>
      </w:r>
      <w:r>
        <w:rPr>
          <w:rFonts w:ascii="Verdana" w:hAnsi="Verdana"/>
          <w:lang w:val="hr-HR"/>
        </w:rPr>
        <w:t xml:space="preserve"> otvoreno tržište rada. </w:t>
      </w:r>
    </w:p>
    <w:p w14:paraId="5A56DD91" w14:textId="7749630F" w:rsidR="007D2772" w:rsidRDefault="0089779C" w:rsidP="00C33F44">
      <w:pPr>
        <w:spacing w:after="0" w:line="360" w:lineRule="auto"/>
        <w:jc w:val="both"/>
        <w:rPr>
          <w:rFonts w:ascii="Verdana" w:hAnsi="Verdana"/>
          <w:lang w:val="hr-HR"/>
        </w:rPr>
      </w:pPr>
      <w:r>
        <w:rPr>
          <w:rFonts w:ascii="Verdana" w:hAnsi="Verdana"/>
          <w:lang w:val="hr-HR"/>
        </w:rPr>
        <w:t xml:space="preserve">U </w:t>
      </w:r>
      <w:r w:rsidRPr="00157A37">
        <w:rPr>
          <w:rFonts w:ascii="Verdana" w:hAnsi="Verdana"/>
          <w:u w:val="single"/>
          <w:lang w:val="hr-HR"/>
        </w:rPr>
        <w:t>Austriji</w:t>
      </w:r>
      <w:r>
        <w:rPr>
          <w:rFonts w:ascii="Verdana" w:hAnsi="Verdana"/>
          <w:lang w:val="hr-HR"/>
        </w:rPr>
        <w:t xml:space="preserve"> je moto na području socijalnog osiguranja „</w:t>
      </w:r>
      <w:r w:rsidRPr="00157A37">
        <w:rPr>
          <w:rFonts w:ascii="Verdana" w:hAnsi="Verdana"/>
          <w:i/>
          <w:iCs/>
          <w:lang w:val="hr-HR"/>
        </w:rPr>
        <w:t>rehabilitacija više nego umirovljivanje</w:t>
      </w:r>
      <w:r>
        <w:rPr>
          <w:rFonts w:ascii="Verdana" w:hAnsi="Verdana"/>
          <w:lang w:val="hr-HR"/>
        </w:rPr>
        <w:t>“.</w:t>
      </w:r>
      <w:r w:rsidR="006B48C4">
        <w:rPr>
          <w:rFonts w:ascii="Verdana" w:hAnsi="Verdana"/>
          <w:lang w:val="hr-HR"/>
        </w:rPr>
        <w:t xml:space="preserve"> </w:t>
      </w:r>
    </w:p>
    <w:p w14:paraId="3822DED6" w14:textId="13644527" w:rsidR="0089779C" w:rsidRDefault="0089779C" w:rsidP="00C33F44">
      <w:pPr>
        <w:spacing w:after="0" w:line="360" w:lineRule="auto"/>
        <w:jc w:val="both"/>
        <w:rPr>
          <w:rFonts w:ascii="Verdana" w:hAnsi="Verdana"/>
          <w:lang w:val="hr-HR"/>
        </w:rPr>
      </w:pPr>
      <w:r>
        <w:rPr>
          <w:rFonts w:ascii="Verdana" w:hAnsi="Verdana"/>
          <w:lang w:val="hr-HR"/>
        </w:rPr>
        <w:t xml:space="preserve">Prema zakonima koji su na snazi, u </w:t>
      </w:r>
      <w:r w:rsidRPr="004B4CD0">
        <w:rPr>
          <w:rFonts w:ascii="Verdana" w:hAnsi="Verdana"/>
          <w:u w:val="single"/>
          <w:lang w:val="hr-HR"/>
        </w:rPr>
        <w:t>Crnoj Gori</w:t>
      </w:r>
      <w:r>
        <w:rPr>
          <w:rFonts w:ascii="Verdana" w:hAnsi="Verdana"/>
          <w:lang w:val="hr-HR"/>
        </w:rPr>
        <w:t xml:space="preserve"> je Zavod za zapošljavanje utemeljio Fond za profesionalnu rehabilitaciju i za zapošljavanje osoba s invaliditetom. Sredstva Fonda dolaze od posebnih doprinosa koje plaćaju poslodavci koji su dio crnogorskog proračuna. </w:t>
      </w:r>
    </w:p>
    <w:p w14:paraId="6F59FEA7" w14:textId="77777777" w:rsidR="007D2772" w:rsidRDefault="007D2772" w:rsidP="00C33F44">
      <w:pPr>
        <w:spacing w:after="0" w:line="360" w:lineRule="auto"/>
        <w:jc w:val="both"/>
        <w:rPr>
          <w:rFonts w:ascii="Verdana" w:hAnsi="Verdana"/>
          <w:lang w:val="hr-HR"/>
        </w:rPr>
      </w:pPr>
    </w:p>
    <w:p w14:paraId="2CCB98C7" w14:textId="779DC81A" w:rsidR="0089779C" w:rsidRDefault="0089779C" w:rsidP="00C33F44">
      <w:pPr>
        <w:spacing w:after="0" w:line="360" w:lineRule="auto"/>
        <w:jc w:val="both"/>
        <w:rPr>
          <w:rFonts w:ascii="Verdana" w:hAnsi="Verdana"/>
          <w:lang w:val="hr-HR"/>
        </w:rPr>
      </w:pPr>
      <w:r>
        <w:rPr>
          <w:rFonts w:ascii="Verdana" w:hAnsi="Verdana"/>
          <w:lang w:val="hr-HR"/>
        </w:rPr>
        <w:lastRenderedPageBreak/>
        <w:t>Kako bi poboljšali situaciju</w:t>
      </w:r>
      <w:r w:rsidR="004B4CD0">
        <w:rPr>
          <w:rFonts w:ascii="Verdana" w:hAnsi="Verdana"/>
          <w:lang w:val="hr-HR"/>
        </w:rPr>
        <w:t>,</w:t>
      </w:r>
      <w:r>
        <w:rPr>
          <w:rFonts w:ascii="Verdana" w:hAnsi="Verdana"/>
          <w:lang w:val="hr-HR"/>
        </w:rPr>
        <w:t xml:space="preserve"> članice organizacije </w:t>
      </w:r>
      <w:r w:rsidR="004B4CD0">
        <w:rPr>
          <w:rFonts w:ascii="Verdana" w:hAnsi="Verdana"/>
          <w:lang w:val="hr-HR"/>
        </w:rPr>
        <w:t>Europske unije slijepih</w:t>
      </w:r>
      <w:r w:rsidR="004B4CD0" w:rsidRPr="009238F0">
        <w:rPr>
          <w:rFonts w:ascii="Verdana" w:hAnsi="Verdana"/>
          <w:i/>
          <w:iCs/>
          <w:lang w:val="hr-HR"/>
        </w:rPr>
        <w:t xml:space="preserve"> </w:t>
      </w:r>
      <w:r>
        <w:rPr>
          <w:rFonts w:ascii="Verdana" w:hAnsi="Verdana"/>
          <w:lang w:val="hr-HR"/>
        </w:rPr>
        <w:t>(</w:t>
      </w:r>
      <w:r w:rsidR="004B4CD0">
        <w:rPr>
          <w:rFonts w:ascii="Verdana" w:hAnsi="Verdana"/>
          <w:lang w:val="hr-HR"/>
        </w:rPr>
        <w:t xml:space="preserve">eng. </w:t>
      </w:r>
      <w:r w:rsidR="004B4CD0" w:rsidRPr="009238F0">
        <w:rPr>
          <w:rFonts w:ascii="Verdana" w:hAnsi="Verdana"/>
          <w:i/>
          <w:iCs/>
          <w:lang w:val="hr-HR"/>
        </w:rPr>
        <w:t>EBU</w:t>
      </w:r>
      <w:r>
        <w:rPr>
          <w:rFonts w:ascii="Verdana" w:hAnsi="Verdana"/>
          <w:lang w:val="hr-HR"/>
        </w:rPr>
        <w:t xml:space="preserve">) implementirali su neke radnje koje </w:t>
      </w:r>
      <w:r w:rsidRPr="009238F0">
        <w:rPr>
          <w:rFonts w:ascii="Verdana" w:hAnsi="Verdana"/>
          <w:i/>
          <w:iCs/>
          <w:lang w:val="hr-HR"/>
        </w:rPr>
        <w:t>EBU</w:t>
      </w:r>
      <w:r>
        <w:rPr>
          <w:rFonts w:ascii="Verdana" w:hAnsi="Verdana"/>
          <w:lang w:val="hr-HR"/>
        </w:rPr>
        <w:t xml:space="preserve"> smatra </w:t>
      </w:r>
      <w:r w:rsidRPr="009238F0">
        <w:rPr>
          <w:rFonts w:ascii="Verdana" w:hAnsi="Verdana"/>
          <w:b/>
          <w:bCs/>
          <w:lang w:val="hr-HR"/>
        </w:rPr>
        <w:t>primjerima najbolje prakse</w:t>
      </w:r>
      <w:r>
        <w:rPr>
          <w:rFonts w:ascii="Verdana" w:hAnsi="Verdana"/>
          <w:lang w:val="hr-HR"/>
        </w:rPr>
        <w:t xml:space="preserve">. </w:t>
      </w:r>
      <w:r w:rsidR="004B4CD0">
        <w:rPr>
          <w:rFonts w:ascii="Verdana" w:hAnsi="Verdana"/>
          <w:lang w:val="hr-HR"/>
        </w:rPr>
        <w:t>U nastavku ćemo istaknuti n</w:t>
      </w:r>
      <w:r>
        <w:rPr>
          <w:rFonts w:ascii="Verdana" w:hAnsi="Verdana"/>
          <w:lang w:val="hr-HR"/>
        </w:rPr>
        <w:t xml:space="preserve">eke od </w:t>
      </w:r>
      <w:r w:rsidR="004B4CD0">
        <w:rPr>
          <w:rFonts w:ascii="Verdana" w:hAnsi="Verdana"/>
          <w:lang w:val="hr-HR"/>
        </w:rPr>
        <w:t xml:space="preserve">tih </w:t>
      </w:r>
      <w:r>
        <w:rPr>
          <w:rFonts w:ascii="Verdana" w:hAnsi="Verdana"/>
          <w:lang w:val="hr-HR"/>
        </w:rPr>
        <w:t>mjera:</w:t>
      </w:r>
    </w:p>
    <w:p w14:paraId="12AF5FEF" w14:textId="7B1290F1" w:rsidR="00C70A70" w:rsidRDefault="00C70A70" w:rsidP="00C70A70">
      <w:pPr>
        <w:spacing w:after="0" w:line="360" w:lineRule="auto"/>
        <w:jc w:val="both"/>
        <w:rPr>
          <w:rFonts w:ascii="Verdana" w:hAnsi="Verdana"/>
          <w:lang w:val="hr-HR"/>
        </w:rPr>
      </w:pPr>
      <w:r>
        <w:rPr>
          <w:rFonts w:ascii="Verdana" w:hAnsi="Verdana"/>
          <w:lang w:val="hr-HR"/>
        </w:rPr>
        <w:t xml:space="preserve">- U </w:t>
      </w:r>
      <w:r w:rsidRPr="00C70A70">
        <w:rPr>
          <w:rFonts w:ascii="Verdana" w:hAnsi="Verdana"/>
          <w:u w:val="single"/>
          <w:lang w:val="hr-HR"/>
        </w:rPr>
        <w:t>Ujedinjenom Kraljevstvu</w:t>
      </w:r>
      <w:r>
        <w:rPr>
          <w:rFonts w:ascii="Verdana" w:hAnsi="Verdana"/>
          <w:lang w:val="hr-HR"/>
        </w:rPr>
        <w:t xml:space="preserve"> su razvili sveobuhvatan </w:t>
      </w:r>
      <w:r w:rsidRPr="00C70A70">
        <w:rPr>
          <w:rFonts w:ascii="Verdana" w:hAnsi="Verdana"/>
          <w:lang w:val="hr-HR"/>
        </w:rPr>
        <w:t>način</w:t>
      </w:r>
      <w:r>
        <w:rPr>
          <w:rFonts w:ascii="Verdana" w:hAnsi="Verdana"/>
          <w:lang w:val="hr-HR"/>
        </w:rPr>
        <w:t xml:space="preserve"> </w:t>
      </w:r>
      <w:r w:rsidR="00121F75">
        <w:rPr>
          <w:rFonts w:ascii="Verdana" w:hAnsi="Verdana"/>
          <w:lang w:val="hr-HR"/>
        </w:rPr>
        <w:t>za procjenu</w:t>
      </w:r>
      <w:r>
        <w:rPr>
          <w:rFonts w:ascii="Verdana" w:hAnsi="Verdana"/>
          <w:lang w:val="hr-HR"/>
        </w:rPr>
        <w:t xml:space="preserve"> zapošljivosti</w:t>
      </w:r>
      <w:r w:rsidR="004B4CD0">
        <w:rPr>
          <w:rFonts w:ascii="Verdana" w:hAnsi="Verdana"/>
          <w:lang w:val="hr-HR"/>
        </w:rPr>
        <w:t>,</w:t>
      </w:r>
      <w:r>
        <w:rPr>
          <w:rFonts w:ascii="Verdana" w:hAnsi="Verdana"/>
          <w:lang w:val="hr-HR"/>
        </w:rPr>
        <w:t xml:space="preserve"> koji uvažava posebne potrebe tražitelja posla s oštećenjem vida. Tim načinom ciljaju dati podršku savjetnicima za zapošljavanje i njihovim klijentima pri stvaranju mjera opreza</w:t>
      </w:r>
      <w:r w:rsidR="00121F75">
        <w:rPr>
          <w:rFonts w:ascii="Verdana" w:hAnsi="Verdana"/>
          <w:lang w:val="hr-HR"/>
        </w:rPr>
        <w:t>,</w:t>
      </w:r>
      <w:r>
        <w:rPr>
          <w:rFonts w:ascii="Verdana" w:hAnsi="Verdana"/>
          <w:lang w:val="hr-HR"/>
        </w:rPr>
        <w:t xml:space="preserve"> kako bi pomogli klijentima na njihovom putu za zapošljavanje.</w:t>
      </w:r>
    </w:p>
    <w:p w14:paraId="6D0006C6" w14:textId="77777777" w:rsidR="00C70A70" w:rsidRDefault="00C70A70" w:rsidP="00C70A70">
      <w:pPr>
        <w:spacing w:after="0" w:line="360" w:lineRule="auto"/>
        <w:jc w:val="both"/>
        <w:rPr>
          <w:rFonts w:ascii="Verdana" w:hAnsi="Verdana"/>
          <w:lang w:val="hr-HR"/>
        </w:rPr>
      </w:pPr>
      <w:r>
        <w:rPr>
          <w:rFonts w:ascii="Verdana" w:hAnsi="Verdana"/>
          <w:lang w:val="hr-HR"/>
        </w:rPr>
        <w:t xml:space="preserve">- U </w:t>
      </w:r>
      <w:r w:rsidRPr="00C70A70">
        <w:rPr>
          <w:rFonts w:ascii="Verdana" w:hAnsi="Verdana"/>
          <w:u w:val="single"/>
          <w:lang w:val="hr-HR"/>
        </w:rPr>
        <w:t>Francuskoj</w:t>
      </w:r>
      <w:r>
        <w:rPr>
          <w:rFonts w:ascii="Verdana" w:hAnsi="Verdana"/>
          <w:lang w:val="hr-HR"/>
        </w:rPr>
        <w:t xml:space="preserve"> je uveden sustav čuvanja radnih mjesta te se koriste fondovi za zapošljavanje osoba s invaliditetom, koji su financirani penalima nametnutima poslodavcima, a investiraju se u poboljšavanje uvjeta pristupačnosti i promicanje mjera razumne prilagodbe.</w:t>
      </w:r>
    </w:p>
    <w:p w14:paraId="3510C78D" w14:textId="65D90F3E" w:rsidR="00C70A70" w:rsidRDefault="00C70A70" w:rsidP="00C70A70">
      <w:pPr>
        <w:spacing w:after="0" w:line="360" w:lineRule="auto"/>
        <w:jc w:val="both"/>
        <w:rPr>
          <w:rFonts w:ascii="Verdana" w:hAnsi="Verdana"/>
          <w:lang w:val="hr-HR"/>
        </w:rPr>
      </w:pPr>
      <w:r>
        <w:rPr>
          <w:rFonts w:ascii="Verdana" w:hAnsi="Verdana"/>
          <w:lang w:val="hr-HR"/>
        </w:rPr>
        <w:t xml:space="preserve">- Također, u </w:t>
      </w:r>
      <w:r w:rsidRPr="00C70A70">
        <w:rPr>
          <w:rFonts w:ascii="Verdana" w:hAnsi="Verdana"/>
          <w:lang w:val="hr-HR"/>
        </w:rPr>
        <w:t>Francuskoj</w:t>
      </w:r>
      <w:r>
        <w:rPr>
          <w:rFonts w:ascii="Verdana" w:hAnsi="Verdana"/>
          <w:lang w:val="hr-HR"/>
        </w:rPr>
        <w:t xml:space="preserve"> je dostupan kompenzacijski dodatak za invaliditet koji, bez obzira na primanja osobe i</w:t>
      </w:r>
      <w:r w:rsidR="00121F75">
        <w:rPr>
          <w:rFonts w:ascii="Verdana" w:hAnsi="Verdana"/>
          <w:lang w:val="hr-HR"/>
        </w:rPr>
        <w:t>l</w:t>
      </w:r>
      <w:r>
        <w:rPr>
          <w:rFonts w:ascii="Verdana" w:hAnsi="Verdana"/>
          <w:lang w:val="hr-HR"/>
        </w:rPr>
        <w:t>i njene obitelji, nadoknađuje dodatne troškove vezane uz invaliditet.</w:t>
      </w:r>
    </w:p>
    <w:p w14:paraId="5FC43C2B" w14:textId="0AF06559" w:rsidR="00C70A70" w:rsidRDefault="00C70A70" w:rsidP="00C70A70">
      <w:pPr>
        <w:spacing w:after="0" w:line="360" w:lineRule="auto"/>
        <w:jc w:val="both"/>
        <w:rPr>
          <w:rFonts w:ascii="Verdana" w:hAnsi="Verdana"/>
          <w:lang w:val="hr-HR"/>
        </w:rPr>
      </w:pPr>
      <w:r>
        <w:rPr>
          <w:rFonts w:ascii="Verdana" w:hAnsi="Verdana"/>
          <w:lang w:val="hr-HR"/>
        </w:rPr>
        <w:t xml:space="preserve">- </w:t>
      </w:r>
      <w:r w:rsidRPr="00FA208E">
        <w:rPr>
          <w:rFonts w:ascii="Verdana" w:hAnsi="Verdana"/>
          <w:i/>
          <w:iCs/>
          <w:lang w:val="hr-HR"/>
        </w:rPr>
        <w:t>ESAT</w:t>
      </w:r>
      <w:r>
        <w:rPr>
          <w:rFonts w:ascii="Verdana" w:hAnsi="Verdana"/>
          <w:lang w:val="hr-HR"/>
        </w:rPr>
        <w:t xml:space="preserve"> (fr. </w:t>
      </w:r>
      <w:r w:rsidRPr="00FA208E">
        <w:rPr>
          <w:rFonts w:ascii="Verdana" w:hAnsi="Verdana"/>
          <w:i/>
          <w:iCs/>
          <w:lang w:val="hr-HR"/>
        </w:rPr>
        <w:t xml:space="preserve">les </w:t>
      </w:r>
      <w:r w:rsidRPr="004B4CD0">
        <w:rPr>
          <w:rFonts w:ascii="Verdana" w:hAnsi="Verdana"/>
          <w:i/>
          <w:iCs/>
          <w:lang w:val="fr-FR"/>
        </w:rPr>
        <w:t>établissements ou services d'aide par le travail</w:t>
      </w:r>
      <w:r w:rsidRPr="00FA208E">
        <w:rPr>
          <w:rFonts w:ascii="Verdana" w:hAnsi="Verdana"/>
          <w:lang w:val="hr-HR"/>
        </w:rPr>
        <w:t xml:space="preserve"> </w:t>
      </w:r>
      <w:r>
        <w:rPr>
          <w:rFonts w:ascii="Verdana" w:hAnsi="Verdana"/>
          <w:lang w:val="hr-HR"/>
        </w:rPr>
        <w:t xml:space="preserve">= hrv. ustanova ili usluge za pomoć pri radu) nisu, prema zakonima o radu, uobičajene francuske tvrtke, već su dio zaštićenog sektora, a nude podršku i promiču </w:t>
      </w:r>
      <w:r w:rsidR="00121F75">
        <w:rPr>
          <w:rFonts w:ascii="Verdana" w:hAnsi="Verdana"/>
          <w:lang w:val="hr-HR"/>
        </w:rPr>
        <w:t>socijalnu</w:t>
      </w:r>
      <w:r>
        <w:rPr>
          <w:rFonts w:ascii="Verdana" w:hAnsi="Verdana"/>
          <w:lang w:val="hr-HR"/>
        </w:rPr>
        <w:t xml:space="preserve"> integraciju. Podrška se nudi osobama s invaliditetom, koje službeno nemaju isti status kao i ostali zaposlenici (ne mogu se priključiti sindikatima i primati plaću od 5% do 35% minimalne plaće uz asistenciju na radnom mjestu</w:t>
      </w:r>
      <w:r w:rsidR="004B4CD0">
        <w:rPr>
          <w:rFonts w:ascii="Verdana" w:hAnsi="Verdana"/>
          <w:lang w:val="hr-HR"/>
        </w:rPr>
        <w:t>,</w:t>
      </w:r>
      <w:r>
        <w:rPr>
          <w:rFonts w:ascii="Verdana" w:hAnsi="Verdana"/>
          <w:lang w:val="hr-HR"/>
        </w:rPr>
        <w:t xml:space="preserve"> koju plaća država). </w:t>
      </w:r>
    </w:p>
    <w:p w14:paraId="0645368F" w14:textId="436CC287" w:rsidR="00C70A70" w:rsidRDefault="00C70A70" w:rsidP="00C70A70">
      <w:pPr>
        <w:spacing w:after="0" w:line="360" w:lineRule="auto"/>
        <w:jc w:val="both"/>
        <w:rPr>
          <w:rFonts w:ascii="Verdana" w:hAnsi="Verdana"/>
          <w:lang w:val="hr-HR"/>
        </w:rPr>
      </w:pPr>
      <w:r>
        <w:rPr>
          <w:rFonts w:ascii="Verdana" w:hAnsi="Verdana"/>
          <w:lang w:val="hr-HR"/>
        </w:rPr>
        <w:t>- Prilagođene tvrtke u Francuskoj su stvarne tvrtke, koje posluju u svakodnevnom sektoru</w:t>
      </w:r>
      <w:r w:rsidR="004B4CD0">
        <w:rPr>
          <w:rFonts w:ascii="Verdana" w:hAnsi="Verdana"/>
          <w:lang w:val="hr-HR"/>
        </w:rPr>
        <w:t>,</w:t>
      </w:r>
      <w:r>
        <w:rPr>
          <w:rFonts w:ascii="Verdana" w:hAnsi="Verdana"/>
          <w:lang w:val="hr-HR"/>
        </w:rPr>
        <w:t xml:space="preserve"> gdje zaposlenici uživaju jednaka prava kao i drugi zaposlenici. </w:t>
      </w:r>
    </w:p>
    <w:p w14:paraId="284AC5DF" w14:textId="7F80CC72" w:rsidR="00C70A70" w:rsidRDefault="00C70A70" w:rsidP="00C70A70">
      <w:pPr>
        <w:spacing w:after="0" w:line="360" w:lineRule="auto"/>
        <w:jc w:val="both"/>
        <w:rPr>
          <w:rFonts w:ascii="Verdana" w:hAnsi="Verdana"/>
          <w:lang w:val="hr-HR"/>
        </w:rPr>
      </w:pPr>
      <w:r>
        <w:rPr>
          <w:rFonts w:ascii="Verdana" w:hAnsi="Verdana"/>
          <w:lang w:val="hr-HR"/>
        </w:rPr>
        <w:t xml:space="preserve">- Postoje odgojno-obrazovni centri za osobe koje steknu oštećenje vida u odrasloj dobi. </w:t>
      </w:r>
      <w:r w:rsidR="004B4CD0">
        <w:rPr>
          <w:rFonts w:ascii="Verdana" w:hAnsi="Verdana"/>
          <w:lang w:val="hr-HR"/>
        </w:rPr>
        <w:t>Nude</w:t>
      </w:r>
      <w:r>
        <w:rPr>
          <w:rFonts w:ascii="Verdana" w:hAnsi="Verdana"/>
          <w:lang w:val="hr-HR"/>
        </w:rPr>
        <w:t xml:space="preserve"> tečajev</w:t>
      </w:r>
      <w:r w:rsidR="00121F75">
        <w:rPr>
          <w:rFonts w:ascii="Verdana" w:hAnsi="Verdana"/>
          <w:lang w:val="hr-HR"/>
        </w:rPr>
        <w:t>e</w:t>
      </w:r>
      <w:r>
        <w:rPr>
          <w:rFonts w:ascii="Verdana" w:hAnsi="Verdana"/>
          <w:lang w:val="hr-HR"/>
        </w:rPr>
        <w:t xml:space="preserve"> za prilagodbu, koji, ako je potrebno, omogućavaju učenje </w:t>
      </w:r>
      <w:r w:rsidRPr="00426C85">
        <w:rPr>
          <w:rFonts w:ascii="Verdana" w:hAnsi="Verdana"/>
          <w:i/>
          <w:iCs/>
          <w:lang w:val="hr-HR"/>
        </w:rPr>
        <w:t>Brailleovog</w:t>
      </w:r>
      <w:r>
        <w:rPr>
          <w:rFonts w:ascii="Verdana" w:hAnsi="Verdana"/>
          <w:lang w:val="hr-HR"/>
        </w:rPr>
        <w:t xml:space="preserve"> pisma, obuku mobilnosti te učenje i poboljšavanje vještina korištenja tiflo</w:t>
      </w:r>
      <w:r w:rsidR="004B4CD0">
        <w:rPr>
          <w:rFonts w:ascii="Verdana" w:hAnsi="Verdana"/>
          <w:lang w:val="hr-HR"/>
        </w:rPr>
        <w:t xml:space="preserve">tehničkih </w:t>
      </w:r>
      <w:r>
        <w:rPr>
          <w:rFonts w:ascii="Verdana" w:hAnsi="Verdana"/>
          <w:lang w:val="hr-HR"/>
        </w:rPr>
        <w:t>pomagala.</w:t>
      </w:r>
      <w:r w:rsidR="00ED0CD2">
        <w:rPr>
          <w:rFonts w:ascii="Verdana" w:hAnsi="Verdana"/>
          <w:lang w:val="hr-HR"/>
        </w:rPr>
        <w:t xml:space="preserve"> </w:t>
      </w:r>
    </w:p>
    <w:p w14:paraId="5795BF25" w14:textId="74E31278" w:rsidR="00C70A70" w:rsidRDefault="00C70A70" w:rsidP="00C70A70">
      <w:pPr>
        <w:spacing w:after="0" w:line="360" w:lineRule="auto"/>
        <w:jc w:val="both"/>
        <w:rPr>
          <w:rFonts w:ascii="Verdana" w:hAnsi="Verdana"/>
          <w:lang w:val="hr-HR"/>
        </w:rPr>
      </w:pPr>
      <w:r>
        <w:rPr>
          <w:rFonts w:ascii="Verdana" w:hAnsi="Verdana"/>
          <w:lang w:val="hr-HR"/>
        </w:rPr>
        <w:t xml:space="preserve">Trošak </w:t>
      </w:r>
      <w:r w:rsidRPr="00D9499C">
        <w:rPr>
          <w:rFonts w:ascii="Verdana" w:hAnsi="Verdana"/>
          <w:i/>
          <w:iCs/>
          <w:lang w:val="hr-HR"/>
        </w:rPr>
        <w:t>CPR</w:t>
      </w:r>
      <w:r>
        <w:rPr>
          <w:rFonts w:ascii="Verdana" w:hAnsi="Verdana"/>
          <w:i/>
          <w:iCs/>
          <w:lang w:val="hr-HR"/>
        </w:rPr>
        <w:t>-a</w:t>
      </w:r>
      <w:r>
        <w:rPr>
          <w:rFonts w:ascii="Verdana" w:hAnsi="Verdana"/>
          <w:lang w:val="hr-HR"/>
        </w:rPr>
        <w:t xml:space="preserve"> (</w:t>
      </w:r>
      <w:r w:rsidR="007E6F00">
        <w:rPr>
          <w:rFonts w:ascii="Verdana" w:hAnsi="Verdana"/>
          <w:lang w:val="hr-HR"/>
        </w:rPr>
        <w:t>fr</w:t>
      </w:r>
      <w:r>
        <w:rPr>
          <w:rFonts w:ascii="Verdana" w:hAnsi="Verdana"/>
          <w:lang w:val="hr-HR"/>
        </w:rPr>
        <w:t xml:space="preserve">. </w:t>
      </w:r>
      <w:r w:rsidR="007E6F00" w:rsidRPr="004B4CD0">
        <w:rPr>
          <w:rFonts w:ascii="Verdana" w:hAnsi="Verdana"/>
          <w:i/>
          <w:iCs/>
          <w:lang w:val="fr-FR"/>
        </w:rPr>
        <w:t>Caisse de Prévoyance et de retraite</w:t>
      </w:r>
      <w:r w:rsidRPr="00D9499C">
        <w:rPr>
          <w:rFonts w:ascii="Verdana" w:hAnsi="Verdana"/>
          <w:lang w:val="hr-HR"/>
        </w:rPr>
        <w:t xml:space="preserve"> </w:t>
      </w:r>
      <w:r>
        <w:rPr>
          <w:rFonts w:ascii="Verdana" w:hAnsi="Verdana"/>
          <w:lang w:val="hr-HR"/>
        </w:rPr>
        <w:t>= hrv.</w:t>
      </w:r>
      <w:r w:rsidR="007E6F00">
        <w:rPr>
          <w:rFonts w:ascii="Verdana" w:hAnsi="Verdana"/>
          <w:lang w:val="hr-HR"/>
        </w:rPr>
        <w:t xml:space="preserve"> sigurnosni i mirovinski fond</w:t>
      </w:r>
      <w:r>
        <w:rPr>
          <w:rFonts w:ascii="Verdana" w:hAnsi="Verdana"/>
          <w:lang w:val="hr-HR"/>
        </w:rPr>
        <w:t xml:space="preserve">) financira se iz socijalnog sustava, koji također plaća troškove smještaja za studente. </w:t>
      </w:r>
    </w:p>
    <w:p w14:paraId="26D2E50E" w14:textId="2E59F68F" w:rsidR="00C70A70" w:rsidRDefault="00C70A70" w:rsidP="00C70A70">
      <w:pPr>
        <w:spacing w:after="0" w:line="360" w:lineRule="auto"/>
        <w:jc w:val="both"/>
        <w:rPr>
          <w:rFonts w:ascii="Verdana" w:hAnsi="Verdana"/>
          <w:lang w:val="hr-HR"/>
        </w:rPr>
      </w:pPr>
      <w:r>
        <w:rPr>
          <w:rFonts w:ascii="Verdana" w:hAnsi="Verdana"/>
          <w:lang w:val="hr-HR"/>
        </w:rPr>
        <w:t xml:space="preserve">- U </w:t>
      </w:r>
      <w:r w:rsidRPr="00C70A70">
        <w:rPr>
          <w:rFonts w:ascii="Verdana" w:hAnsi="Verdana"/>
          <w:u w:val="single"/>
          <w:lang w:val="hr-HR"/>
        </w:rPr>
        <w:t>Njemačkoj</w:t>
      </w:r>
      <w:r>
        <w:rPr>
          <w:rFonts w:ascii="Verdana" w:hAnsi="Verdana"/>
          <w:lang w:val="hr-HR"/>
        </w:rPr>
        <w:t xml:space="preserve">, program </w:t>
      </w:r>
      <w:r w:rsidRPr="00723482">
        <w:rPr>
          <w:rFonts w:ascii="Verdana" w:hAnsi="Verdana"/>
          <w:i/>
          <w:iCs/>
          <w:lang w:val="hr-HR"/>
        </w:rPr>
        <w:t>iBoB</w:t>
      </w:r>
      <w:r>
        <w:rPr>
          <w:rFonts w:ascii="Verdana" w:hAnsi="Verdana"/>
          <w:lang w:val="hr-HR"/>
        </w:rPr>
        <w:t xml:space="preserve"> (njem.</w:t>
      </w:r>
      <w:r w:rsidR="00ED0CD2">
        <w:rPr>
          <w:rFonts w:ascii="Verdana" w:hAnsi="Verdana"/>
          <w:lang w:val="hr-HR"/>
        </w:rPr>
        <w:t xml:space="preserve"> </w:t>
      </w:r>
      <w:r w:rsidRPr="00723482">
        <w:rPr>
          <w:rFonts w:ascii="Verdana" w:hAnsi="Verdana"/>
          <w:i/>
          <w:iCs/>
          <w:lang w:val="hr-HR"/>
        </w:rPr>
        <w:t>Inklusive berufliche Bildung ohne Barrieren</w:t>
      </w:r>
      <w:r>
        <w:rPr>
          <w:rFonts w:ascii="Verdana" w:hAnsi="Verdana"/>
          <w:lang w:val="hr-HR"/>
        </w:rPr>
        <w:t xml:space="preserve"> = hrv. inkluzivno školovanje bez prepreka)</w:t>
      </w:r>
      <w:r w:rsidR="00ED0CD2">
        <w:rPr>
          <w:rFonts w:ascii="Verdana" w:hAnsi="Verdana"/>
          <w:lang w:val="hr-HR"/>
        </w:rPr>
        <w:t xml:space="preserve"> </w:t>
      </w:r>
      <w:r>
        <w:rPr>
          <w:rFonts w:ascii="Verdana" w:hAnsi="Verdana"/>
          <w:lang w:val="hr-HR"/>
        </w:rPr>
        <w:t xml:space="preserve">olakšava inkluzivno cjeloživotno obrazovanje za slijepe i slabovidne stručnjake. </w:t>
      </w:r>
    </w:p>
    <w:p w14:paraId="03AA122C" w14:textId="77777777" w:rsidR="00C70A70" w:rsidRDefault="00C70A70" w:rsidP="00C70A70">
      <w:pPr>
        <w:spacing w:after="0" w:line="360" w:lineRule="auto"/>
        <w:jc w:val="both"/>
        <w:rPr>
          <w:rFonts w:ascii="Verdana" w:hAnsi="Verdana"/>
          <w:lang w:val="hr-HR"/>
        </w:rPr>
      </w:pPr>
      <w:r>
        <w:rPr>
          <w:rFonts w:ascii="Verdana" w:hAnsi="Verdana"/>
          <w:lang w:val="hr-HR"/>
        </w:rPr>
        <w:lastRenderedPageBreak/>
        <w:t xml:space="preserve">Najvažniji alat ovog projekta je web stranica. Program nudi usmjeravanje i informiranje te predstavlja inkluzivno cjeloživotno obrazovanje. </w:t>
      </w:r>
      <w:r w:rsidRPr="0091050F">
        <w:rPr>
          <w:rFonts w:ascii="Verdana" w:hAnsi="Verdana"/>
          <w:i/>
          <w:iCs/>
          <w:lang w:val="hr-HR"/>
        </w:rPr>
        <w:t>iBob</w:t>
      </w:r>
      <w:r>
        <w:rPr>
          <w:rFonts w:ascii="Verdana" w:hAnsi="Verdana"/>
          <w:lang w:val="hr-HR"/>
        </w:rPr>
        <w:t xml:space="preserve"> je baziran na mentorskom pristupu. </w:t>
      </w:r>
    </w:p>
    <w:p w14:paraId="2E87CB6C" w14:textId="47DD5F1B" w:rsidR="00C70A70" w:rsidRDefault="00C70A70" w:rsidP="00C70A70">
      <w:pPr>
        <w:spacing w:after="0" w:line="360" w:lineRule="auto"/>
        <w:jc w:val="both"/>
        <w:rPr>
          <w:rFonts w:ascii="Verdana" w:hAnsi="Verdana"/>
          <w:lang w:val="hr-HR"/>
        </w:rPr>
      </w:pPr>
      <w:r>
        <w:rPr>
          <w:rFonts w:ascii="Verdana" w:hAnsi="Verdana"/>
          <w:lang w:val="hr-HR"/>
        </w:rPr>
        <w:t xml:space="preserve">- U </w:t>
      </w:r>
      <w:r w:rsidRPr="00C70A70">
        <w:rPr>
          <w:rFonts w:ascii="Verdana" w:hAnsi="Verdana"/>
          <w:u w:val="single"/>
          <w:lang w:val="hr-HR"/>
        </w:rPr>
        <w:t>Italiji</w:t>
      </w:r>
      <w:r>
        <w:rPr>
          <w:rFonts w:ascii="Verdana" w:hAnsi="Verdana"/>
          <w:lang w:val="hr-HR"/>
        </w:rPr>
        <w:t xml:space="preserve"> je vlada regije Lacij razvila program koji </w:t>
      </w:r>
      <w:r w:rsidR="00C14671">
        <w:rPr>
          <w:rFonts w:ascii="Verdana" w:hAnsi="Verdana"/>
          <w:lang w:val="hr-HR"/>
        </w:rPr>
        <w:t>ima</w:t>
      </w:r>
      <w:r w:rsidR="004B4CD0">
        <w:rPr>
          <w:rFonts w:ascii="Verdana" w:hAnsi="Verdana"/>
          <w:lang w:val="hr-HR"/>
        </w:rPr>
        <w:t xml:space="preserve"> za</w:t>
      </w:r>
      <w:r w:rsidR="00C14671">
        <w:rPr>
          <w:rFonts w:ascii="Verdana" w:hAnsi="Verdana"/>
          <w:lang w:val="hr-HR"/>
        </w:rPr>
        <w:t xml:space="preserve"> cilj</w:t>
      </w:r>
      <w:r>
        <w:rPr>
          <w:rFonts w:ascii="Verdana" w:hAnsi="Verdana"/>
          <w:lang w:val="hr-HR"/>
        </w:rPr>
        <w:t xml:space="preserve"> stvoriti skoro 300 pripravničkih prilika za osobe s invaliditetom u tvrtkama. Talijanski savez za slijepe i slabovidne osobe (tal. </w:t>
      </w:r>
      <w:r w:rsidRPr="0091050F">
        <w:rPr>
          <w:rFonts w:ascii="Verdana" w:hAnsi="Verdana"/>
          <w:i/>
          <w:iCs/>
          <w:lang w:val="hr-HR"/>
        </w:rPr>
        <w:t>Unione Italiana dei Ciechi e Degli Ipovedenti</w:t>
      </w:r>
      <w:r>
        <w:rPr>
          <w:rFonts w:ascii="Verdana" w:hAnsi="Verdana"/>
          <w:lang w:val="hr-HR"/>
        </w:rPr>
        <w:t>) pronaša</w:t>
      </w:r>
      <w:r w:rsidR="004B4CD0">
        <w:rPr>
          <w:rFonts w:ascii="Verdana" w:hAnsi="Verdana"/>
          <w:lang w:val="hr-HR"/>
        </w:rPr>
        <w:t>o</w:t>
      </w:r>
      <w:r>
        <w:rPr>
          <w:rFonts w:ascii="Verdana" w:hAnsi="Verdana"/>
          <w:lang w:val="hr-HR"/>
        </w:rPr>
        <w:t xml:space="preserve"> je odgovarajuće slijepe i slabovidne osobe u regiji te ih kontaktira</w:t>
      </w:r>
      <w:r w:rsidR="004B4CD0">
        <w:rPr>
          <w:rFonts w:ascii="Verdana" w:hAnsi="Verdana"/>
          <w:lang w:val="hr-HR"/>
        </w:rPr>
        <w:t>o</w:t>
      </w:r>
      <w:r>
        <w:rPr>
          <w:rFonts w:ascii="Verdana" w:hAnsi="Verdana"/>
          <w:lang w:val="hr-HR"/>
        </w:rPr>
        <w:t xml:space="preserve"> i pronaš</w:t>
      </w:r>
      <w:r w:rsidR="004B4CD0">
        <w:rPr>
          <w:rFonts w:ascii="Verdana" w:hAnsi="Verdana"/>
          <w:lang w:val="hr-HR"/>
        </w:rPr>
        <w:t>o</w:t>
      </w:r>
      <w:r>
        <w:rPr>
          <w:rFonts w:ascii="Verdana" w:hAnsi="Verdana"/>
          <w:lang w:val="hr-HR"/>
        </w:rPr>
        <w:t xml:space="preserve"> tvrtke gdje bi mogli raditi pripravnički staž. Projekt je imao pozitivan utjecaj na podizanje svijesti poslodavaca u regiji. </w:t>
      </w:r>
    </w:p>
    <w:p w14:paraId="2A93B2DF" w14:textId="3BFB8327" w:rsidR="00C70A70" w:rsidRDefault="00C70A70" w:rsidP="00C70A70">
      <w:pPr>
        <w:spacing w:after="0" w:line="360" w:lineRule="auto"/>
        <w:jc w:val="both"/>
        <w:rPr>
          <w:rFonts w:ascii="Verdana" w:hAnsi="Verdana"/>
          <w:lang w:val="hr-HR"/>
        </w:rPr>
      </w:pPr>
      <w:r>
        <w:rPr>
          <w:rFonts w:ascii="Verdana" w:hAnsi="Verdana"/>
          <w:lang w:val="hr-HR"/>
        </w:rPr>
        <w:t xml:space="preserve">- Savez slijepih </w:t>
      </w:r>
      <w:r w:rsidRPr="00C70A70">
        <w:rPr>
          <w:rFonts w:ascii="Verdana" w:hAnsi="Verdana"/>
          <w:u w:val="single"/>
          <w:lang w:val="hr-HR"/>
        </w:rPr>
        <w:t>Crne Gore</w:t>
      </w:r>
      <w:r>
        <w:rPr>
          <w:rFonts w:ascii="Verdana" w:hAnsi="Verdana"/>
          <w:lang w:val="hr-HR"/>
        </w:rPr>
        <w:t xml:space="preserve"> stvorio je portal pod nazivom zaposliosi.me s ciljem </w:t>
      </w:r>
      <w:r w:rsidR="0028412E">
        <w:rPr>
          <w:rFonts w:ascii="Verdana" w:hAnsi="Verdana"/>
          <w:lang w:val="hr-HR"/>
        </w:rPr>
        <w:t>da spajaju</w:t>
      </w:r>
      <w:r>
        <w:rPr>
          <w:rFonts w:ascii="Verdana" w:hAnsi="Verdana"/>
          <w:lang w:val="hr-HR"/>
        </w:rPr>
        <w:t xml:space="preserve"> </w:t>
      </w:r>
      <w:r w:rsidR="004B4CD0">
        <w:rPr>
          <w:rFonts w:ascii="Verdana" w:hAnsi="Verdana"/>
          <w:lang w:val="hr-HR"/>
        </w:rPr>
        <w:t xml:space="preserve">poslodavce i tražitelje posla s invaliditetom </w:t>
      </w:r>
      <w:r>
        <w:rPr>
          <w:rFonts w:ascii="Verdana" w:hAnsi="Verdana"/>
          <w:lang w:val="hr-HR"/>
        </w:rPr>
        <w:t xml:space="preserve">i </w:t>
      </w:r>
      <w:r w:rsidR="0028412E">
        <w:rPr>
          <w:rFonts w:ascii="Verdana" w:hAnsi="Verdana"/>
          <w:lang w:val="hr-HR"/>
        </w:rPr>
        <w:t>da se pobrinu da</w:t>
      </w:r>
      <w:r>
        <w:rPr>
          <w:rFonts w:ascii="Verdana" w:hAnsi="Verdana"/>
          <w:lang w:val="hr-HR"/>
        </w:rPr>
        <w:t xml:space="preserve"> komunikacija između poslodavca i tražitelja posla s invaliditetom prođe glatko. </w:t>
      </w:r>
    </w:p>
    <w:p w14:paraId="0D9A7B3D" w14:textId="50DFED6A" w:rsidR="002809DC" w:rsidRDefault="00C70A70" w:rsidP="00C70A70">
      <w:pPr>
        <w:spacing w:after="0" w:line="360" w:lineRule="auto"/>
        <w:jc w:val="both"/>
        <w:rPr>
          <w:rFonts w:ascii="Verdana" w:hAnsi="Verdana"/>
          <w:lang w:val="hr-HR"/>
        </w:rPr>
      </w:pPr>
      <w:r>
        <w:rPr>
          <w:rFonts w:ascii="Verdana" w:hAnsi="Verdana"/>
          <w:lang w:val="hr-HR"/>
        </w:rPr>
        <w:t xml:space="preserve">- Španjolski regulatorni okvir i zavod za zapošljavanje na državnoj razini (podružnice </w:t>
      </w:r>
      <w:r w:rsidRPr="00F03089">
        <w:rPr>
          <w:rFonts w:ascii="Verdana" w:hAnsi="Verdana"/>
          <w:i/>
          <w:iCs/>
          <w:lang w:val="hr-HR"/>
        </w:rPr>
        <w:t>ONCE</w:t>
      </w:r>
      <w:r>
        <w:rPr>
          <w:rFonts w:ascii="Verdana" w:hAnsi="Verdana"/>
          <w:lang w:val="hr-HR"/>
        </w:rPr>
        <w:t xml:space="preserve">-a) su omogućili građanima s teškim oštećenjem vida da koriste unutarnju i stručnu službu zvanu Zavod za podršku pri zapošljavanju (eng. </w:t>
      </w:r>
      <w:r w:rsidRPr="00A71AF6">
        <w:rPr>
          <w:rFonts w:ascii="Verdana" w:hAnsi="Verdana"/>
          <w:i/>
          <w:iCs/>
          <w:lang w:val="hr-HR"/>
        </w:rPr>
        <w:t>Employment Support Service</w:t>
      </w:r>
      <w:r>
        <w:rPr>
          <w:rFonts w:ascii="Verdana" w:hAnsi="Verdana"/>
          <w:lang w:val="hr-HR"/>
        </w:rPr>
        <w:t>), koji nudi, između ostalog, usmjeravanj</w:t>
      </w:r>
      <w:r w:rsidR="0074028F">
        <w:rPr>
          <w:rFonts w:ascii="Verdana" w:hAnsi="Verdana"/>
          <w:lang w:val="hr-HR"/>
        </w:rPr>
        <w:t>e</w:t>
      </w:r>
      <w:r>
        <w:rPr>
          <w:rFonts w:ascii="Verdana" w:hAnsi="Verdana"/>
          <w:lang w:val="hr-HR"/>
        </w:rPr>
        <w:t xml:space="preserve"> pri zapošljavanju i inkluzivne programe, program usavršavanja pri zapošljavanju te program potpor</w:t>
      </w:r>
      <w:r w:rsidR="0074028F">
        <w:rPr>
          <w:rFonts w:ascii="Verdana" w:hAnsi="Verdana"/>
          <w:lang w:val="hr-HR"/>
        </w:rPr>
        <w:t>e</w:t>
      </w:r>
      <w:r>
        <w:rPr>
          <w:rFonts w:ascii="Verdana" w:hAnsi="Verdana"/>
          <w:lang w:val="hr-HR"/>
        </w:rPr>
        <w:t xml:space="preserve"> pri samozapošljavanju.</w:t>
      </w:r>
    </w:p>
    <w:p w14:paraId="042CCF85" w14:textId="77777777" w:rsidR="007A6C2B" w:rsidRPr="00EA05BB" w:rsidRDefault="007A6C2B" w:rsidP="00C70A70">
      <w:pPr>
        <w:spacing w:after="0" w:line="360" w:lineRule="auto"/>
        <w:jc w:val="both"/>
        <w:rPr>
          <w:rFonts w:ascii="Verdana" w:hAnsi="Verdana"/>
          <w:lang w:val="hr-HR"/>
        </w:rPr>
      </w:pPr>
    </w:p>
    <w:p w14:paraId="5961F8BB" w14:textId="77777777" w:rsidR="007A6C2B" w:rsidRPr="004D04A9" w:rsidRDefault="007A6C2B" w:rsidP="007A6C2B">
      <w:pPr>
        <w:spacing w:after="0" w:line="360" w:lineRule="auto"/>
        <w:jc w:val="both"/>
        <w:rPr>
          <w:rFonts w:ascii="Verdana" w:hAnsi="Verdana"/>
          <w:lang w:val="hr-HR"/>
        </w:rPr>
      </w:pPr>
      <w:r w:rsidRPr="004D04A9">
        <w:rPr>
          <w:rFonts w:ascii="Verdana" w:hAnsi="Verdana"/>
          <w:lang w:val="hr-HR"/>
        </w:rPr>
        <w:t xml:space="preserve">UN-ova Komisija za prava osoba s invaliditetom istaknula je u zaključnim opažanjima sljedeće </w:t>
      </w:r>
      <w:r w:rsidRPr="004D04A9">
        <w:rPr>
          <w:rFonts w:ascii="Verdana" w:hAnsi="Verdana"/>
          <w:b/>
          <w:bCs/>
          <w:lang w:val="hr-HR"/>
        </w:rPr>
        <w:t>posebne mjere</w:t>
      </w:r>
      <w:r w:rsidRPr="004D04A9">
        <w:rPr>
          <w:rFonts w:ascii="Verdana" w:hAnsi="Verdana"/>
          <w:lang w:val="hr-HR"/>
        </w:rPr>
        <w:t xml:space="preserve"> iz različitih europskih zemalja po pitanju zapošljavanja:</w:t>
      </w:r>
    </w:p>
    <w:p w14:paraId="1E9013B9" w14:textId="3D471D31" w:rsidR="007A6C2B" w:rsidRPr="004D04A9" w:rsidRDefault="007A6C2B" w:rsidP="007A6C2B">
      <w:pPr>
        <w:spacing w:after="0" w:line="360" w:lineRule="auto"/>
        <w:jc w:val="both"/>
        <w:rPr>
          <w:rFonts w:ascii="Verdana" w:hAnsi="Verdana"/>
          <w:lang w:val="hr-HR"/>
        </w:rPr>
      </w:pPr>
      <w:r w:rsidRPr="004D04A9">
        <w:rPr>
          <w:rFonts w:ascii="Verdana" w:hAnsi="Verdana"/>
          <w:lang w:val="hr-HR"/>
        </w:rPr>
        <w:t>- trud držav</w:t>
      </w:r>
      <w:r w:rsidR="0074028F">
        <w:rPr>
          <w:rFonts w:ascii="Verdana" w:hAnsi="Verdana"/>
          <w:lang w:val="hr-HR"/>
        </w:rPr>
        <w:t>a</w:t>
      </w:r>
      <w:r w:rsidRPr="004D04A9">
        <w:rPr>
          <w:rFonts w:ascii="Verdana" w:hAnsi="Verdana"/>
          <w:lang w:val="hr-HR"/>
        </w:rPr>
        <w:t xml:space="preserve"> stranaka da prilagode svoj zakonodavni sustav odredbama iz Konvencije, kao politikama i mjerama koje su usvojile, kako bi osigurale ostvarivanje prava na zapošljavanje osobama s invaliditetom, navedenim u Konvenciji. Komisija opaža usvajanje nacionalnih planova koji promiču jednake mogućnosti za osobe s invaliditetom, a isti uključuju i mjere vezane uz zapošljavanje</w:t>
      </w:r>
      <w:r w:rsidR="0074028F">
        <w:rPr>
          <w:rFonts w:ascii="Verdana" w:hAnsi="Verdana"/>
          <w:lang w:val="hr-HR"/>
        </w:rPr>
        <w:t>.</w:t>
      </w:r>
      <w:r w:rsidRPr="004D04A9">
        <w:rPr>
          <w:rFonts w:ascii="Verdana" w:hAnsi="Verdana"/>
          <w:lang w:val="hr-HR"/>
        </w:rPr>
        <w:t>;</w:t>
      </w:r>
    </w:p>
    <w:p w14:paraId="1851685E" w14:textId="77777777" w:rsidR="007A6C2B" w:rsidRPr="004D04A9" w:rsidRDefault="007A6C2B" w:rsidP="007A6C2B">
      <w:pPr>
        <w:spacing w:after="0" w:line="360" w:lineRule="auto"/>
        <w:jc w:val="both"/>
        <w:rPr>
          <w:rFonts w:ascii="Verdana" w:hAnsi="Verdana"/>
          <w:lang w:val="hr-HR"/>
        </w:rPr>
      </w:pPr>
      <w:r w:rsidRPr="004D04A9">
        <w:rPr>
          <w:rFonts w:ascii="Verdana" w:hAnsi="Verdana"/>
          <w:lang w:val="hr-HR"/>
        </w:rPr>
        <w:t>- zakonska zabrana izravne i neizravne diskriminacije protiv osoba s invaliditetom po pitanju zapošljavanja, a uskraćivanje razumne prilagodbe se također smatra diskriminirajućim ponašanjem;</w:t>
      </w:r>
    </w:p>
    <w:p w14:paraId="061D8E8E" w14:textId="77777777" w:rsidR="007A6C2B" w:rsidRPr="004D04A9" w:rsidRDefault="007A6C2B" w:rsidP="007A6C2B">
      <w:pPr>
        <w:spacing w:after="0" w:line="360" w:lineRule="auto"/>
        <w:jc w:val="both"/>
        <w:rPr>
          <w:rFonts w:ascii="Verdana" w:hAnsi="Verdana"/>
          <w:lang w:val="hr-HR"/>
        </w:rPr>
      </w:pPr>
      <w:r w:rsidRPr="004D04A9">
        <w:rPr>
          <w:rFonts w:ascii="Verdana" w:hAnsi="Verdana"/>
          <w:lang w:val="hr-HR"/>
        </w:rPr>
        <w:t xml:space="preserve">- produljenje obveze čuvanja radnih mjesta za osobe s invaliditetom; </w:t>
      </w:r>
    </w:p>
    <w:p w14:paraId="36F29E1A" w14:textId="2AFFB3B1" w:rsidR="007A6C2B" w:rsidRPr="004D04A9" w:rsidRDefault="007A6C2B" w:rsidP="007A6C2B">
      <w:pPr>
        <w:spacing w:after="0" w:line="360" w:lineRule="auto"/>
        <w:jc w:val="both"/>
        <w:rPr>
          <w:rFonts w:ascii="Verdana" w:hAnsi="Verdana"/>
          <w:lang w:val="hr-HR"/>
        </w:rPr>
      </w:pPr>
      <w:r w:rsidRPr="004D04A9">
        <w:rPr>
          <w:rFonts w:ascii="Verdana" w:hAnsi="Verdana"/>
          <w:lang w:val="hr-HR"/>
        </w:rPr>
        <w:lastRenderedPageBreak/>
        <w:t xml:space="preserve">- omogućavanje razumne prilagodbe i stvaranje više mogućnosti za inkluziju na </w:t>
      </w:r>
      <w:r w:rsidR="009E1883">
        <w:rPr>
          <w:rFonts w:ascii="Verdana" w:hAnsi="Verdana"/>
          <w:lang w:val="hr-HR"/>
        </w:rPr>
        <w:t xml:space="preserve">regularnom </w:t>
      </w:r>
      <w:r w:rsidRPr="004D04A9">
        <w:rPr>
          <w:rFonts w:ascii="Verdana" w:hAnsi="Verdana"/>
          <w:lang w:val="hr-HR"/>
        </w:rPr>
        <w:t>tržištu rada s ciljem promicanja sveobuhvatnog i učinkovitog zapošljavanja osoba s invaliditetom.</w:t>
      </w:r>
    </w:p>
    <w:p w14:paraId="14A80DFC" w14:textId="77777777" w:rsidR="007A6C2B" w:rsidRPr="004D04A9" w:rsidRDefault="007A6C2B" w:rsidP="007A6C2B">
      <w:pPr>
        <w:spacing w:after="0" w:line="360" w:lineRule="auto"/>
        <w:jc w:val="both"/>
        <w:rPr>
          <w:rFonts w:ascii="Verdana" w:hAnsi="Verdana"/>
          <w:lang w:val="hr-HR"/>
        </w:rPr>
      </w:pPr>
      <w:r w:rsidRPr="004D04A9">
        <w:rPr>
          <w:rFonts w:ascii="Verdana" w:hAnsi="Verdana"/>
          <w:lang w:val="hr-HR"/>
        </w:rPr>
        <w:t xml:space="preserve">Ako promatramo istaknuto u zaključnim opažanjima, vidimo da se uglavnom poklapa s onim što je proizašlo iz analize sveukupnih podataka. </w:t>
      </w:r>
    </w:p>
    <w:p w14:paraId="0E2D3B6A" w14:textId="2E9D477C" w:rsidR="007A6C2B" w:rsidRPr="004D04A9" w:rsidRDefault="007A6C2B" w:rsidP="007A6C2B">
      <w:pPr>
        <w:spacing w:after="0" w:line="360" w:lineRule="auto"/>
        <w:jc w:val="both"/>
        <w:rPr>
          <w:rFonts w:ascii="Verdana" w:hAnsi="Verdana"/>
          <w:lang w:val="hr-HR"/>
        </w:rPr>
      </w:pPr>
      <w:r w:rsidRPr="004D04A9">
        <w:rPr>
          <w:rFonts w:ascii="Verdana" w:hAnsi="Verdana"/>
          <w:lang w:val="hr-HR"/>
        </w:rPr>
        <w:t>Prije svega, postoje problemi s pristupačnosti, i to sa sadržajem i brojem standarda za pristupačnost</w:t>
      </w:r>
      <w:r w:rsidR="009E1883">
        <w:rPr>
          <w:rFonts w:ascii="Verdana" w:hAnsi="Verdana"/>
          <w:lang w:val="hr-HR"/>
        </w:rPr>
        <w:t>,</w:t>
      </w:r>
      <w:r w:rsidRPr="004D04A9">
        <w:rPr>
          <w:rFonts w:ascii="Verdana" w:hAnsi="Verdana"/>
          <w:lang w:val="hr-HR"/>
        </w:rPr>
        <w:t xml:space="preserve"> koji se mogu primijeniti, između ostalog, na arhitektonski aspekt, informacijsko komunikacijske tehnologije, prijevoz, informacijske sustave u ruralnim i urbanim područjima, a to predstavlja jedan od najvećih problema kada govorimo o mogućnostima zapošljavanja. </w:t>
      </w:r>
    </w:p>
    <w:p w14:paraId="784D1431" w14:textId="4D365955" w:rsidR="007A6C2B" w:rsidRPr="004D04A9" w:rsidRDefault="007A6C2B" w:rsidP="007A6C2B">
      <w:pPr>
        <w:spacing w:after="0" w:line="360" w:lineRule="auto"/>
        <w:jc w:val="both"/>
        <w:rPr>
          <w:rFonts w:ascii="Verdana" w:hAnsi="Verdana"/>
          <w:lang w:val="hr-HR"/>
        </w:rPr>
      </w:pPr>
      <w:r w:rsidRPr="004D04A9">
        <w:rPr>
          <w:rFonts w:ascii="Verdana" w:hAnsi="Verdana"/>
          <w:lang w:val="hr-HR"/>
        </w:rPr>
        <w:t>Još jedan problem je ustrajan negativan stav, stereotipi i predrasude vezane uz osobe s invaliditetom, budući da ih se često smatra nekvalificiranima za rad i nesposobnima za izvršavanje radnih zadataka. Komisija ističe visoku stopu nezaposlenosti među osoba</w:t>
      </w:r>
      <w:r w:rsidR="009E1883">
        <w:rPr>
          <w:rFonts w:ascii="Verdana" w:hAnsi="Verdana"/>
          <w:lang w:val="hr-HR"/>
        </w:rPr>
        <w:t>ma</w:t>
      </w:r>
      <w:r w:rsidRPr="004D04A9">
        <w:rPr>
          <w:rFonts w:ascii="Verdana" w:hAnsi="Verdana"/>
          <w:lang w:val="hr-HR"/>
        </w:rPr>
        <w:t xml:space="preserve"> s invaliditetom, a ona je tim viša kada govorimo o ženama s invaliditetom, a ističe se i postojeći jaz u plaćama koji doživljavaju žene s invaliditetom. </w:t>
      </w:r>
    </w:p>
    <w:p w14:paraId="400C8EF7" w14:textId="77777777" w:rsidR="007A6C2B" w:rsidRPr="004D04A9" w:rsidRDefault="007A6C2B" w:rsidP="007A6C2B">
      <w:pPr>
        <w:spacing w:after="0" w:line="360" w:lineRule="auto"/>
        <w:jc w:val="both"/>
        <w:rPr>
          <w:rFonts w:ascii="Verdana" w:hAnsi="Verdana"/>
          <w:lang w:val="hr-HR"/>
        </w:rPr>
      </w:pPr>
      <w:r w:rsidRPr="004D04A9">
        <w:rPr>
          <w:rFonts w:ascii="Verdana" w:hAnsi="Verdana"/>
          <w:lang w:val="hr-HR"/>
        </w:rPr>
        <w:t xml:space="preserve">Komisija žali zbog manjka raspodjele podataka o osobama s invaliditetom, a razlog tome je jako malo podataka o osobama s invaliditetom i zaposlenosti, a još je manje podataka o osobama s oštećenjem vida. </w:t>
      </w:r>
    </w:p>
    <w:p w14:paraId="64CDAD8D" w14:textId="779F4707" w:rsidR="007A6C2B" w:rsidRDefault="007A6C2B" w:rsidP="007A6C2B">
      <w:pPr>
        <w:spacing w:after="0" w:line="360" w:lineRule="auto"/>
        <w:jc w:val="both"/>
        <w:rPr>
          <w:rFonts w:ascii="Verdana" w:hAnsi="Verdana"/>
          <w:lang w:val="hr-HR"/>
        </w:rPr>
      </w:pPr>
      <w:r w:rsidRPr="004D04A9">
        <w:rPr>
          <w:rFonts w:ascii="Verdana" w:hAnsi="Verdana"/>
          <w:lang w:val="hr-HR"/>
        </w:rPr>
        <w:t>Jedan od najvećih problema, koji se ponavlja, u različitim europskim država je taj što velik broj ljudi radi u zašti</w:t>
      </w:r>
      <w:r w:rsidR="009E1883">
        <w:rPr>
          <w:rFonts w:ascii="Verdana" w:hAnsi="Verdana"/>
          <w:lang w:val="hr-HR"/>
        </w:rPr>
        <w:t>t</w:t>
      </w:r>
      <w:r w:rsidRPr="004D04A9">
        <w:rPr>
          <w:rFonts w:ascii="Verdana" w:hAnsi="Verdana"/>
          <w:lang w:val="hr-HR"/>
        </w:rPr>
        <w:t>nim radionica</w:t>
      </w:r>
      <w:r w:rsidR="009E1883">
        <w:rPr>
          <w:rFonts w:ascii="Verdana" w:hAnsi="Verdana"/>
          <w:lang w:val="hr-HR"/>
        </w:rPr>
        <w:t>ma</w:t>
      </w:r>
      <w:r w:rsidRPr="004D04A9">
        <w:rPr>
          <w:rFonts w:ascii="Verdana" w:hAnsi="Verdana"/>
          <w:lang w:val="hr-HR"/>
        </w:rPr>
        <w:t>, van otvorenog tržišta rada te zarađuje jako niske plaće. Broj osoba s invaliditetom koji su zaposleni na standardnim poslovima je jako mal. Još jedan razlog za brigu je da poslodavci radije plaćaju penale, nego ispunjavaju zakonsku kvotu koja se od njih zahtjeva. Primjerice, u Belgiji se ne čuvaju radna mjesta u privatnom sektoru.</w:t>
      </w:r>
      <w:r>
        <w:rPr>
          <w:rFonts w:ascii="Verdana" w:hAnsi="Verdana"/>
          <w:lang w:val="hr-HR"/>
        </w:rPr>
        <w:t xml:space="preserve"> </w:t>
      </w:r>
      <w:r w:rsidRPr="004D04A9">
        <w:rPr>
          <w:rFonts w:ascii="Verdana" w:hAnsi="Verdana"/>
          <w:lang w:val="hr-HR"/>
        </w:rPr>
        <w:t>Posebne afirmativne mjere i odredbe o razumnoj prilagodbi nisu dovoljne, kako bi se osigurao pristup osobama s invaliditetom na otvoreno tržište rada, unatoč Direktivi Vijeća 2000/78/EZ o jednakosti pri zapošljavanju.</w:t>
      </w:r>
    </w:p>
    <w:p w14:paraId="39FE06E2" w14:textId="77777777" w:rsidR="007A6C2B" w:rsidRPr="004D04A9" w:rsidRDefault="007A6C2B" w:rsidP="007A6C2B">
      <w:pPr>
        <w:spacing w:after="0" w:line="360" w:lineRule="auto"/>
        <w:jc w:val="both"/>
        <w:rPr>
          <w:rFonts w:ascii="Verdana" w:hAnsi="Verdana"/>
          <w:lang w:val="hr-HR"/>
        </w:rPr>
      </w:pPr>
    </w:p>
    <w:p w14:paraId="06667B95" w14:textId="1435AE45" w:rsidR="007A6C2B" w:rsidRPr="004D04A9" w:rsidRDefault="007A6C2B" w:rsidP="007A6C2B">
      <w:pPr>
        <w:spacing w:after="0" w:line="360" w:lineRule="auto"/>
        <w:jc w:val="both"/>
        <w:rPr>
          <w:rFonts w:ascii="Verdana" w:hAnsi="Verdana"/>
          <w:lang w:val="hr-HR"/>
        </w:rPr>
      </w:pPr>
      <w:r w:rsidRPr="004D04A9">
        <w:rPr>
          <w:rFonts w:ascii="Verdana" w:hAnsi="Verdana"/>
          <w:lang w:val="hr-HR"/>
        </w:rPr>
        <w:t xml:space="preserve">Jako puno Komisijinih </w:t>
      </w:r>
      <w:r w:rsidRPr="004D04A9">
        <w:rPr>
          <w:rFonts w:ascii="Verdana" w:hAnsi="Verdana"/>
          <w:b/>
          <w:bCs/>
          <w:lang w:val="hr-HR"/>
        </w:rPr>
        <w:t>preporuka</w:t>
      </w:r>
      <w:r w:rsidRPr="004D04A9">
        <w:rPr>
          <w:rFonts w:ascii="Verdana" w:hAnsi="Verdana"/>
          <w:lang w:val="hr-HR"/>
        </w:rPr>
        <w:t xml:space="preserve"> odnose se na ekonomske i regulatorne politike, koje bi trebale učinkovito generirati otvoreno i inkluzivno tržište rada, u skladu s Konvencijom.</w:t>
      </w:r>
      <w:r>
        <w:rPr>
          <w:rFonts w:ascii="Verdana" w:hAnsi="Verdana"/>
          <w:lang w:val="hr-HR"/>
        </w:rPr>
        <w:t xml:space="preserve"> </w:t>
      </w:r>
      <w:r w:rsidRPr="004D04A9">
        <w:rPr>
          <w:rFonts w:ascii="Verdana" w:hAnsi="Verdana"/>
          <w:lang w:val="hr-HR"/>
        </w:rPr>
        <w:t xml:space="preserve">Izdane su preporuke kako bi se eliminirala diskriminacija osoba s težim invaliditetima pri pristupu na tržište rada, kao i preporuke kojima je cilj ohrabriti </w:t>
      </w:r>
      <w:r w:rsidRPr="004D04A9">
        <w:rPr>
          <w:rFonts w:ascii="Verdana" w:hAnsi="Verdana"/>
          <w:lang w:val="hr-HR"/>
        </w:rPr>
        <w:lastRenderedPageBreak/>
        <w:t xml:space="preserve">korištenje poticajnih mjera i prilagođavanja u svrhu postizanja inkluzivnog zapošljavanja. Ostale preporuke: </w:t>
      </w:r>
    </w:p>
    <w:p w14:paraId="249FBC60" w14:textId="14347C19" w:rsidR="007A6C2B" w:rsidRPr="004D04A9" w:rsidRDefault="007A6C2B" w:rsidP="007A6C2B">
      <w:pPr>
        <w:spacing w:after="0" w:line="360" w:lineRule="auto"/>
        <w:jc w:val="both"/>
        <w:rPr>
          <w:rFonts w:ascii="Verdana" w:hAnsi="Verdana"/>
          <w:lang w:val="hr-HR"/>
        </w:rPr>
      </w:pPr>
      <w:r w:rsidRPr="004D04A9">
        <w:rPr>
          <w:rFonts w:ascii="Verdana" w:hAnsi="Verdana"/>
          <w:lang w:val="hr-HR"/>
        </w:rPr>
        <w:t xml:space="preserve">- prikupljanje podataka o zaposlenosti osoba s invaliditetom koji su raspodijeljeni prema spolu, dobi i vrsti invaliditeta, kao i prikupljanje podataka o pristupačnosti radnih mjesta na </w:t>
      </w:r>
      <w:r w:rsidR="00DD47C4">
        <w:rPr>
          <w:rFonts w:ascii="Verdana" w:hAnsi="Verdana"/>
          <w:lang w:val="hr-HR"/>
        </w:rPr>
        <w:t>regularnom</w:t>
      </w:r>
      <w:r w:rsidRPr="004D04A9">
        <w:rPr>
          <w:rFonts w:ascii="Verdana" w:hAnsi="Verdana"/>
          <w:lang w:val="hr-HR"/>
        </w:rPr>
        <w:t xml:space="preserve"> tržištu radu;</w:t>
      </w:r>
    </w:p>
    <w:p w14:paraId="1F0A8006" w14:textId="61EE1BA7" w:rsidR="007A6C2B" w:rsidRPr="004D04A9" w:rsidRDefault="007A6C2B" w:rsidP="007A6C2B">
      <w:pPr>
        <w:spacing w:after="0" w:line="360" w:lineRule="auto"/>
        <w:jc w:val="both"/>
        <w:rPr>
          <w:rFonts w:ascii="Verdana" w:hAnsi="Verdana"/>
          <w:lang w:val="hr-HR"/>
        </w:rPr>
      </w:pPr>
      <w:r w:rsidRPr="004D04A9">
        <w:rPr>
          <w:rFonts w:ascii="Verdana" w:hAnsi="Verdana"/>
          <w:lang w:val="hr-HR"/>
        </w:rPr>
        <w:t>- ukidanje zakona koji ograničavaju prava osoba s invaliditetom da se bave nekim poslom, samo zbog invaliditeta</w:t>
      </w:r>
      <w:r w:rsidR="00ED0CD2">
        <w:rPr>
          <w:rFonts w:ascii="Verdana" w:hAnsi="Verdana"/>
          <w:lang w:val="hr-HR"/>
        </w:rPr>
        <w:t xml:space="preserve"> </w:t>
      </w:r>
      <w:r w:rsidRPr="004D04A9">
        <w:rPr>
          <w:rFonts w:ascii="Verdana" w:hAnsi="Verdana"/>
          <w:lang w:val="hr-HR"/>
        </w:rPr>
        <w:t>te jamčenje jednakih plaća za rad jednake vrijednosti za sve osobe s invaliditetom, bez obzira na stupanj invaliditeta;</w:t>
      </w:r>
    </w:p>
    <w:p w14:paraId="70DE3527" w14:textId="5AC43388" w:rsidR="007A6C2B" w:rsidRPr="004D04A9" w:rsidRDefault="007A6C2B" w:rsidP="007A6C2B">
      <w:pPr>
        <w:spacing w:after="0" w:line="360" w:lineRule="auto"/>
        <w:jc w:val="both"/>
        <w:rPr>
          <w:rFonts w:ascii="Verdana" w:hAnsi="Verdana"/>
          <w:lang w:val="hr-HR"/>
        </w:rPr>
      </w:pPr>
      <w:r w:rsidRPr="004D04A9">
        <w:rPr>
          <w:rFonts w:ascii="Verdana" w:hAnsi="Verdana"/>
          <w:lang w:val="hr-HR"/>
        </w:rPr>
        <w:t>- poboljšanje sustava za vještačenje radne sposobnosti</w:t>
      </w:r>
      <w:r w:rsidR="00DD47C4">
        <w:rPr>
          <w:rFonts w:ascii="Verdana" w:hAnsi="Verdana"/>
          <w:lang w:val="hr-HR"/>
        </w:rPr>
        <w:t>,</w:t>
      </w:r>
      <w:r w:rsidRPr="004D04A9">
        <w:rPr>
          <w:rFonts w:ascii="Verdana" w:hAnsi="Verdana"/>
          <w:lang w:val="hr-HR"/>
        </w:rPr>
        <w:t xml:space="preserve"> kako bi se iskorijenio medicinski pristup te kako bi se promicala inkluzija osoba s invaliditetom na </w:t>
      </w:r>
      <w:r w:rsidR="00DD47C4">
        <w:rPr>
          <w:rFonts w:ascii="Verdana" w:hAnsi="Verdana"/>
          <w:lang w:val="hr-HR"/>
        </w:rPr>
        <w:t>regularnom</w:t>
      </w:r>
      <w:r w:rsidRPr="004D04A9">
        <w:rPr>
          <w:rFonts w:ascii="Verdana" w:hAnsi="Verdana"/>
          <w:lang w:val="hr-HR"/>
        </w:rPr>
        <w:t xml:space="preserve"> tržištu rada;</w:t>
      </w:r>
    </w:p>
    <w:p w14:paraId="17AA043E" w14:textId="77777777" w:rsidR="007A6C2B" w:rsidRPr="004D04A9" w:rsidRDefault="007A6C2B" w:rsidP="007A6C2B">
      <w:pPr>
        <w:spacing w:after="0" w:line="360" w:lineRule="auto"/>
        <w:jc w:val="both"/>
        <w:rPr>
          <w:rFonts w:ascii="Verdana" w:hAnsi="Verdana"/>
          <w:lang w:val="hr-HR"/>
        </w:rPr>
      </w:pPr>
      <w:r w:rsidRPr="004D04A9">
        <w:rPr>
          <w:rFonts w:ascii="Verdana" w:hAnsi="Verdana"/>
          <w:lang w:val="hr-HR"/>
        </w:rPr>
        <w:t>- jamčenje da osoba s invaliditetom uživa učinkovitu zaštitu od diskriminacije, kao i dostupnost stručnog osposobljavanja, odgovarajuće razine pristupačnosti te razumne prilagodbe;</w:t>
      </w:r>
    </w:p>
    <w:p w14:paraId="707187BA" w14:textId="77777777" w:rsidR="007A6C2B" w:rsidRPr="004D04A9" w:rsidRDefault="007A6C2B" w:rsidP="007A6C2B">
      <w:pPr>
        <w:spacing w:after="0" w:line="360" w:lineRule="auto"/>
        <w:jc w:val="both"/>
        <w:rPr>
          <w:rFonts w:ascii="Verdana" w:hAnsi="Verdana"/>
          <w:lang w:val="hr-HR"/>
        </w:rPr>
      </w:pPr>
      <w:r w:rsidRPr="004D04A9">
        <w:rPr>
          <w:rFonts w:ascii="Verdana" w:hAnsi="Verdana"/>
          <w:lang w:val="hr-HR"/>
        </w:rPr>
        <w:t xml:space="preserve">- promicanje zakonskih mjera koje omogućavaju učinkovite sankcije za poslodavce koji uskraćuju mogućnost razumne prilagodne na radnom mjestu; </w:t>
      </w:r>
    </w:p>
    <w:p w14:paraId="4E70D62B" w14:textId="77777777" w:rsidR="007A6C2B" w:rsidRPr="004D04A9" w:rsidRDefault="007A6C2B" w:rsidP="007A6C2B">
      <w:pPr>
        <w:spacing w:after="0" w:line="360" w:lineRule="auto"/>
        <w:jc w:val="both"/>
        <w:rPr>
          <w:rFonts w:ascii="Verdana" w:hAnsi="Verdana"/>
          <w:lang w:val="hr-HR"/>
        </w:rPr>
      </w:pPr>
      <w:r w:rsidRPr="004D04A9">
        <w:rPr>
          <w:rFonts w:ascii="Verdana" w:hAnsi="Verdana"/>
          <w:lang w:val="hr-HR"/>
        </w:rPr>
        <w:t>- implementacija mjera pomoću kojih se želi smanjiti jaz u zapošljavanju i jaz u plaćama između spolova;</w:t>
      </w:r>
    </w:p>
    <w:p w14:paraId="59D5032A" w14:textId="77777777" w:rsidR="007A6C2B" w:rsidRPr="004D04A9" w:rsidRDefault="007A6C2B" w:rsidP="007A6C2B">
      <w:pPr>
        <w:spacing w:after="0" w:line="360" w:lineRule="auto"/>
        <w:jc w:val="both"/>
        <w:rPr>
          <w:rFonts w:ascii="Verdana" w:hAnsi="Verdana"/>
          <w:lang w:val="hr-HR"/>
        </w:rPr>
      </w:pPr>
      <w:r w:rsidRPr="004D04A9">
        <w:rPr>
          <w:rFonts w:ascii="Verdana" w:hAnsi="Verdana"/>
          <w:lang w:val="hr-HR"/>
        </w:rPr>
        <w:t>- znatno povećanje, i to što prije moguće, postotka osoba s invaliditetom koji su zaposleni na otvorenom tržištu rada. Kako bi se jamčila prava osoba s invaliditetom da rade na otvorenom tržištu rada, i u privatnom i u javnom sektoru, te da su im dostupni obrazovni sustav i sustavi stručnog osposobljavanja, trebaju se usvojiti sve potrebne regulatorne mjere, a poticaje se treba promicati.;</w:t>
      </w:r>
    </w:p>
    <w:p w14:paraId="5BE75067" w14:textId="77777777" w:rsidR="007A6C2B" w:rsidRPr="004D04A9" w:rsidRDefault="007A6C2B" w:rsidP="007A6C2B">
      <w:pPr>
        <w:spacing w:after="0" w:line="360" w:lineRule="auto"/>
        <w:jc w:val="both"/>
        <w:rPr>
          <w:rFonts w:ascii="Verdana" w:hAnsi="Verdana"/>
          <w:lang w:val="hr-HR"/>
        </w:rPr>
      </w:pPr>
      <w:r w:rsidRPr="004D04A9">
        <w:rPr>
          <w:rFonts w:ascii="Verdana" w:hAnsi="Verdana"/>
          <w:lang w:val="hr-HR"/>
        </w:rPr>
        <w:t>- osigurati potpunu pristupačnost za osobe s invaliditetom na svim radnim mjestima, u obrazovnim centrima i centrima za stručno osposobljavanje;</w:t>
      </w:r>
    </w:p>
    <w:p w14:paraId="540459B5" w14:textId="77777777" w:rsidR="007A6C2B" w:rsidRPr="004D04A9" w:rsidRDefault="007A6C2B" w:rsidP="007A6C2B">
      <w:pPr>
        <w:spacing w:after="0" w:line="360" w:lineRule="auto"/>
        <w:jc w:val="both"/>
        <w:rPr>
          <w:rFonts w:ascii="Verdana" w:hAnsi="Verdana"/>
          <w:lang w:val="hr-HR"/>
        </w:rPr>
      </w:pPr>
      <w:r w:rsidRPr="004D04A9">
        <w:rPr>
          <w:rFonts w:ascii="Verdana" w:hAnsi="Verdana"/>
          <w:lang w:val="hr-HR"/>
        </w:rPr>
        <w:t>- stvaranje prilika za zapošljavanje na pristupačnim radnim mjestima, posebice za žene s invaliditetom;</w:t>
      </w:r>
    </w:p>
    <w:p w14:paraId="45F249DF" w14:textId="206AB929" w:rsidR="007A6C2B" w:rsidRPr="004D04A9" w:rsidRDefault="007A6C2B" w:rsidP="007A6C2B">
      <w:pPr>
        <w:spacing w:after="0" w:line="360" w:lineRule="auto"/>
        <w:jc w:val="both"/>
        <w:rPr>
          <w:rFonts w:ascii="Verdana" w:hAnsi="Verdana"/>
          <w:lang w:val="hr-HR"/>
        </w:rPr>
      </w:pPr>
      <w:r w:rsidRPr="004D04A9">
        <w:rPr>
          <w:rFonts w:ascii="Verdana" w:hAnsi="Verdana"/>
          <w:lang w:val="hr-HR"/>
        </w:rPr>
        <w:t xml:space="preserve">- </w:t>
      </w:r>
      <w:r w:rsidR="00DD47C4">
        <w:rPr>
          <w:rFonts w:ascii="Verdana" w:hAnsi="Verdana"/>
          <w:lang w:val="hr-HR"/>
        </w:rPr>
        <w:t>usklađivanje</w:t>
      </w:r>
      <w:r w:rsidRPr="004D04A9">
        <w:rPr>
          <w:rFonts w:ascii="Verdana" w:hAnsi="Verdana"/>
          <w:lang w:val="hr-HR"/>
        </w:rPr>
        <w:t xml:space="preserve"> kvotnog sustava s ostalim mjerama, kako bi ohrabrili poslodavce da zapošljavaju osobe s invaliditetom. Treba analizirati zašto postoji osjetljivost zapošljavanja osoba s invaliditetom i treba je </w:t>
      </w:r>
      <w:r w:rsidR="00DD47C4">
        <w:rPr>
          <w:rFonts w:ascii="Verdana" w:hAnsi="Verdana"/>
          <w:lang w:val="hr-HR"/>
        </w:rPr>
        <w:t>nadvladati</w:t>
      </w:r>
      <w:r w:rsidRPr="004D04A9">
        <w:rPr>
          <w:rFonts w:ascii="Verdana" w:hAnsi="Verdana"/>
          <w:lang w:val="hr-HR"/>
        </w:rPr>
        <w:t>.;</w:t>
      </w:r>
    </w:p>
    <w:p w14:paraId="7B08D709" w14:textId="4B79F19E" w:rsidR="007A6C2B" w:rsidRPr="004D04A9" w:rsidRDefault="007A6C2B" w:rsidP="007A6C2B">
      <w:pPr>
        <w:spacing w:after="0" w:line="360" w:lineRule="auto"/>
        <w:jc w:val="both"/>
        <w:rPr>
          <w:rFonts w:ascii="Verdana" w:hAnsi="Verdana"/>
          <w:lang w:val="hr-HR"/>
        </w:rPr>
      </w:pPr>
      <w:r w:rsidRPr="004D04A9">
        <w:rPr>
          <w:rFonts w:ascii="Verdana" w:hAnsi="Verdana"/>
          <w:lang w:val="hr-HR"/>
        </w:rPr>
        <w:lastRenderedPageBreak/>
        <w:t xml:space="preserve">- razvijanje i implementacija akcijskog plana za promicanje zapošljavanja osoba s invaliditetom na otvorenom tržištu </w:t>
      </w:r>
      <w:r w:rsidR="00DD47C4">
        <w:rPr>
          <w:rFonts w:ascii="Verdana" w:hAnsi="Verdana"/>
          <w:lang w:val="hr-HR"/>
        </w:rPr>
        <w:t xml:space="preserve">rada </w:t>
      </w:r>
      <w:r w:rsidRPr="004D04A9">
        <w:rPr>
          <w:rFonts w:ascii="Verdana" w:hAnsi="Verdana"/>
          <w:lang w:val="hr-HR"/>
        </w:rPr>
        <w:t xml:space="preserve">u suradnji s organizacijama osoba s invaliditetom; </w:t>
      </w:r>
    </w:p>
    <w:p w14:paraId="1D2E6B1C" w14:textId="77777777" w:rsidR="007A6C2B" w:rsidRPr="004D04A9" w:rsidRDefault="007A6C2B" w:rsidP="007A6C2B">
      <w:pPr>
        <w:spacing w:after="0" w:line="360" w:lineRule="auto"/>
        <w:jc w:val="both"/>
        <w:rPr>
          <w:rFonts w:ascii="Verdana" w:hAnsi="Verdana"/>
          <w:lang w:val="hr-HR"/>
        </w:rPr>
      </w:pPr>
      <w:r w:rsidRPr="004D04A9">
        <w:rPr>
          <w:rFonts w:ascii="Verdana" w:hAnsi="Verdana"/>
          <w:lang w:val="hr-HR"/>
        </w:rPr>
        <w:t>- reguliranje i praćenje razumne prilagodbe, uključujući zapošljavanje s potporom u obliku osobne asistencije, kao i pristupačnosti na radnom mjestu;</w:t>
      </w:r>
    </w:p>
    <w:p w14:paraId="18CFC7F2" w14:textId="07D466CA" w:rsidR="007A6C2B" w:rsidRPr="004D04A9" w:rsidRDefault="007A6C2B" w:rsidP="007A6C2B">
      <w:pPr>
        <w:spacing w:after="0" w:line="360" w:lineRule="auto"/>
        <w:jc w:val="both"/>
        <w:rPr>
          <w:rFonts w:ascii="Verdana" w:hAnsi="Verdana"/>
          <w:lang w:val="hr-HR"/>
        </w:rPr>
      </w:pPr>
      <w:r w:rsidRPr="004D04A9">
        <w:rPr>
          <w:rFonts w:ascii="Verdana" w:hAnsi="Verdana"/>
          <w:lang w:val="hr-HR"/>
        </w:rPr>
        <w:t>- postupna eliminacija zašti</w:t>
      </w:r>
      <w:r w:rsidR="00DD47C4">
        <w:rPr>
          <w:rFonts w:ascii="Verdana" w:hAnsi="Verdana"/>
          <w:lang w:val="hr-HR"/>
        </w:rPr>
        <w:t>t</w:t>
      </w:r>
      <w:r w:rsidRPr="004D04A9">
        <w:rPr>
          <w:rFonts w:ascii="Verdana" w:hAnsi="Verdana"/>
          <w:lang w:val="hr-HR"/>
        </w:rPr>
        <w:t>nih radionica razvijanjem primjenjivih strategija za eliminaciju istih, s vremenskim rokovima i poticajima koji ohrabruju privatni i javni sektor na zapošljavanje osoba s invaliditetom na otvorenom tržištu rada. Sukladno Konvenciji, treba pojačati mjere koje podržavaju prijelaz s rada u zašti</w:t>
      </w:r>
      <w:r w:rsidR="00DD47C4">
        <w:rPr>
          <w:rFonts w:ascii="Verdana" w:hAnsi="Verdana"/>
          <w:lang w:val="hr-HR"/>
        </w:rPr>
        <w:t>t</w:t>
      </w:r>
      <w:r w:rsidRPr="004D04A9">
        <w:rPr>
          <w:rFonts w:ascii="Verdana" w:hAnsi="Verdana"/>
          <w:lang w:val="hr-HR"/>
        </w:rPr>
        <w:t>nim radionicama u rad na otvorenom tržištu rada.;</w:t>
      </w:r>
    </w:p>
    <w:p w14:paraId="76366049" w14:textId="77777777" w:rsidR="007A6C2B" w:rsidRPr="004D04A9" w:rsidRDefault="007A6C2B" w:rsidP="007A6C2B">
      <w:pPr>
        <w:spacing w:after="0" w:line="360" w:lineRule="auto"/>
        <w:jc w:val="both"/>
        <w:rPr>
          <w:rFonts w:ascii="Verdana" w:hAnsi="Verdana"/>
          <w:lang w:val="hr-HR"/>
        </w:rPr>
      </w:pPr>
      <w:r w:rsidRPr="004D04A9">
        <w:rPr>
          <w:rFonts w:ascii="Verdana" w:hAnsi="Verdana"/>
          <w:lang w:val="hr-HR"/>
        </w:rPr>
        <w:t>- promicanje prava osoba s invaliditetom da osnuju sindikat, u praksi;</w:t>
      </w:r>
    </w:p>
    <w:p w14:paraId="1F18B467" w14:textId="17298EF8" w:rsidR="007A6C2B" w:rsidRPr="004D04A9" w:rsidRDefault="007A6C2B" w:rsidP="007A6C2B">
      <w:pPr>
        <w:spacing w:after="0" w:line="360" w:lineRule="auto"/>
        <w:jc w:val="both"/>
        <w:rPr>
          <w:rFonts w:ascii="Verdana" w:hAnsi="Verdana"/>
          <w:lang w:val="hr-HR"/>
        </w:rPr>
      </w:pPr>
      <w:r w:rsidRPr="004D04A9">
        <w:rPr>
          <w:rFonts w:ascii="Verdana" w:hAnsi="Verdana"/>
          <w:lang w:val="hr-HR"/>
        </w:rPr>
        <w:t>- jamčenje da osobe s invaliditetom neće trpjeti financijske rezove po pitanju socijalne zaštite i mirovinskog osiguranja, jer su radili/rade u zašti</w:t>
      </w:r>
      <w:r w:rsidR="00DD47C4">
        <w:rPr>
          <w:rFonts w:ascii="Verdana" w:hAnsi="Verdana"/>
          <w:lang w:val="hr-HR"/>
        </w:rPr>
        <w:t>t</w:t>
      </w:r>
      <w:r w:rsidRPr="004D04A9">
        <w:rPr>
          <w:rFonts w:ascii="Verdana" w:hAnsi="Verdana"/>
          <w:lang w:val="hr-HR"/>
        </w:rPr>
        <w:t>nim radionicama;</w:t>
      </w:r>
    </w:p>
    <w:p w14:paraId="7A767A58" w14:textId="7A780462" w:rsidR="002809DC" w:rsidRDefault="007A6C2B" w:rsidP="007A6C2B">
      <w:pPr>
        <w:spacing w:after="0" w:line="360" w:lineRule="auto"/>
        <w:jc w:val="both"/>
        <w:rPr>
          <w:rFonts w:ascii="Verdana" w:hAnsi="Verdana"/>
          <w:lang w:val="hr-HR"/>
        </w:rPr>
      </w:pPr>
      <w:r w:rsidRPr="004D04A9">
        <w:rPr>
          <w:rFonts w:ascii="Verdana" w:hAnsi="Verdana"/>
          <w:lang w:val="hr-HR"/>
        </w:rPr>
        <w:t>- promicanje društveno odgovornog poslovanja po pitanju zapošljavanja osoba s invaliditetom.</w:t>
      </w:r>
      <w:r>
        <w:rPr>
          <w:rStyle w:val="Refdenotaalpie"/>
          <w:rFonts w:ascii="Verdana" w:hAnsi="Verdana"/>
          <w:lang w:val="hr-HR"/>
        </w:rPr>
        <w:footnoteReference w:id="5"/>
      </w:r>
    </w:p>
    <w:p w14:paraId="00F77547" w14:textId="4C3AB832" w:rsidR="00436B24" w:rsidRDefault="00436B24">
      <w:pPr>
        <w:rPr>
          <w:rFonts w:ascii="Verdana" w:hAnsi="Verdana"/>
          <w:lang w:val="hr-HR"/>
        </w:rPr>
      </w:pPr>
      <w:r>
        <w:rPr>
          <w:rFonts w:ascii="Verdana" w:hAnsi="Verdana"/>
          <w:lang w:val="hr-HR"/>
        </w:rPr>
        <w:br w:type="page"/>
      </w:r>
    </w:p>
    <w:p w14:paraId="47577F10" w14:textId="6B2B4A03" w:rsidR="0097282A" w:rsidRPr="0097282A" w:rsidRDefault="00436B24" w:rsidP="007C7E7B">
      <w:pPr>
        <w:pStyle w:val="Ttulo1"/>
        <w:rPr>
          <w:lang w:val="hr-HR"/>
        </w:rPr>
      </w:pPr>
      <w:bookmarkStart w:id="4" w:name="_Toc174731158"/>
      <w:r>
        <w:rPr>
          <w:rFonts w:eastAsia="Calibri"/>
          <w:lang w:val="hr-HR" w:eastAsia="es-ES"/>
        </w:rPr>
        <w:lastRenderedPageBreak/>
        <w:t>DRUGO POGLAVLJE</w:t>
      </w:r>
      <w:r w:rsidRPr="0002589F">
        <w:rPr>
          <w:rFonts w:eastAsia="Calibri"/>
          <w:lang w:val="hr-HR" w:eastAsia="es-ES"/>
        </w:rPr>
        <w:t>: ALATI I TEHNIKE ZA ULAZAK NA TRŽIŠTE RADA</w:t>
      </w:r>
      <w:bookmarkEnd w:id="4"/>
      <w:r w:rsidRPr="0002589F">
        <w:rPr>
          <w:rFonts w:eastAsia="Calibri"/>
          <w:lang w:val="hr-HR" w:eastAsia="es-ES"/>
        </w:rPr>
        <w:t xml:space="preserve"> </w:t>
      </w:r>
    </w:p>
    <w:p w14:paraId="15629330" w14:textId="77777777" w:rsidR="0097282A" w:rsidRDefault="0097282A" w:rsidP="0097282A">
      <w:pPr>
        <w:spacing w:after="0" w:line="360" w:lineRule="auto"/>
        <w:jc w:val="both"/>
        <w:rPr>
          <w:rFonts w:ascii="Verdana" w:hAnsi="Verdana"/>
          <w:lang w:val="hr-HR"/>
        </w:rPr>
      </w:pPr>
    </w:p>
    <w:p w14:paraId="02B2698D" w14:textId="681F1FB2" w:rsidR="0097282A" w:rsidRPr="0097282A" w:rsidRDefault="0097282A" w:rsidP="0097282A">
      <w:pPr>
        <w:spacing w:after="0" w:line="360" w:lineRule="auto"/>
        <w:jc w:val="both"/>
        <w:rPr>
          <w:rFonts w:ascii="Verdana" w:hAnsi="Verdana"/>
          <w:lang w:val="hr-HR"/>
        </w:rPr>
      </w:pPr>
      <w:r w:rsidRPr="0097282A">
        <w:rPr>
          <w:rFonts w:ascii="Verdana" w:hAnsi="Verdana"/>
          <w:lang w:val="hr-HR"/>
        </w:rPr>
        <w:t xml:space="preserve">Sada kada smo se upoznali s trenutnim podacima vezanima uz zapošljavanje osoba s invaliditetom u zemljama članicama EU-a koje ujedno sudjeluju na ovom projektu i članovi su konzorcija, ali i u nekim drugim europskim državama, sabrat ćemo niz izvora </w:t>
      </w:r>
      <w:r w:rsidR="000946B7">
        <w:rPr>
          <w:rFonts w:ascii="Verdana" w:hAnsi="Verdana"/>
          <w:lang w:val="hr-HR"/>
        </w:rPr>
        <w:t>pomoću kojih</w:t>
      </w:r>
      <w:r w:rsidRPr="0097282A">
        <w:rPr>
          <w:rFonts w:ascii="Verdana" w:hAnsi="Verdana"/>
          <w:lang w:val="hr-HR"/>
        </w:rPr>
        <w:t xml:space="preserve"> bi OSI </w:t>
      </w:r>
      <w:r w:rsidR="000946B7">
        <w:rPr>
          <w:rFonts w:ascii="Verdana" w:hAnsi="Verdana"/>
          <w:lang w:val="hr-HR"/>
        </w:rPr>
        <w:t>mogle poboljšati</w:t>
      </w:r>
      <w:r w:rsidRPr="0097282A">
        <w:rPr>
          <w:rFonts w:ascii="Verdana" w:hAnsi="Verdana"/>
          <w:lang w:val="hr-HR"/>
        </w:rPr>
        <w:t xml:space="preserve"> svoju zapošljivost i poveća</w:t>
      </w:r>
      <w:r w:rsidR="000946B7">
        <w:rPr>
          <w:rFonts w:ascii="Verdana" w:hAnsi="Verdana"/>
          <w:lang w:val="hr-HR"/>
        </w:rPr>
        <w:t>ti</w:t>
      </w:r>
      <w:r w:rsidRPr="0097282A">
        <w:rPr>
          <w:rFonts w:ascii="Verdana" w:hAnsi="Verdana"/>
          <w:lang w:val="hr-HR"/>
        </w:rPr>
        <w:t xml:space="preserve"> svoje opcije za ulazak na tržište rada. </w:t>
      </w:r>
    </w:p>
    <w:p w14:paraId="13CD8A86" w14:textId="0D0FEC93" w:rsidR="0097282A" w:rsidRDefault="0027129D" w:rsidP="0097282A">
      <w:pPr>
        <w:spacing w:after="0" w:line="360" w:lineRule="auto"/>
        <w:jc w:val="both"/>
        <w:rPr>
          <w:rFonts w:ascii="Verdana" w:hAnsi="Verdana"/>
          <w:lang w:val="hr-HR"/>
        </w:rPr>
      </w:pPr>
      <w:r>
        <w:rPr>
          <w:rFonts w:ascii="Verdana" w:hAnsi="Verdana"/>
          <w:lang w:val="hr-HR"/>
        </w:rPr>
        <w:t>U tu svrhu</w:t>
      </w:r>
      <w:r w:rsidR="0097282A" w:rsidRPr="0097282A">
        <w:rPr>
          <w:rFonts w:ascii="Verdana" w:hAnsi="Verdana"/>
          <w:lang w:val="hr-HR"/>
        </w:rPr>
        <w:t xml:space="preserve"> neophodno </w:t>
      </w:r>
      <w:r w:rsidRPr="0097282A">
        <w:rPr>
          <w:rFonts w:ascii="Verdana" w:hAnsi="Verdana"/>
          <w:lang w:val="hr-HR"/>
        </w:rPr>
        <w:t xml:space="preserve">je </w:t>
      </w:r>
      <w:r w:rsidR="0097282A" w:rsidRPr="0097282A">
        <w:rPr>
          <w:rFonts w:ascii="Verdana" w:hAnsi="Verdana"/>
          <w:lang w:val="hr-HR"/>
        </w:rPr>
        <w:t>poznavati alate i tehnike koje koristiti da bi pristupili tržištu rada. Navest ćemo one koje smatramo krucijalnima za sve one koji traže posao, uzimajući u obzir osobitosti skupine osoba s oštećenjem vida</w:t>
      </w:r>
      <w:r w:rsidR="000946B7">
        <w:rPr>
          <w:rFonts w:ascii="Verdana" w:hAnsi="Verdana"/>
          <w:lang w:val="hr-HR"/>
        </w:rPr>
        <w:t>,</w:t>
      </w:r>
      <w:r w:rsidR="0097282A" w:rsidRPr="0097282A">
        <w:rPr>
          <w:rFonts w:ascii="Verdana" w:hAnsi="Verdana"/>
          <w:lang w:val="hr-HR"/>
        </w:rPr>
        <w:t xml:space="preserve"> za koju je ovaj priručnik i namijenjen. </w:t>
      </w:r>
    </w:p>
    <w:p w14:paraId="1C85BE1C" w14:textId="77777777" w:rsidR="0097282A" w:rsidRPr="0097282A" w:rsidRDefault="0097282A" w:rsidP="0097282A">
      <w:pPr>
        <w:spacing w:after="0" w:line="360" w:lineRule="auto"/>
        <w:jc w:val="both"/>
        <w:rPr>
          <w:rFonts w:ascii="Verdana" w:hAnsi="Verdana"/>
          <w:lang w:val="hr-HR"/>
        </w:rPr>
      </w:pPr>
    </w:p>
    <w:p w14:paraId="4F47E848" w14:textId="77777777" w:rsidR="0097282A" w:rsidRPr="0097282A" w:rsidRDefault="0097282A" w:rsidP="0097282A">
      <w:pPr>
        <w:spacing w:after="0" w:line="360" w:lineRule="auto"/>
        <w:ind w:firstLine="720"/>
        <w:jc w:val="both"/>
        <w:rPr>
          <w:rFonts w:ascii="Verdana" w:hAnsi="Verdana"/>
          <w:b/>
          <w:bCs/>
          <w:i/>
          <w:iCs/>
          <w:sz w:val="28"/>
          <w:szCs w:val="28"/>
          <w:u w:val="single"/>
          <w:lang w:val="hr-HR"/>
        </w:rPr>
      </w:pPr>
      <w:r w:rsidRPr="0097282A">
        <w:rPr>
          <w:rFonts w:ascii="Segoe UI Symbol" w:hAnsi="Segoe UI Symbol" w:cs="Segoe UI Symbol"/>
          <w:sz w:val="28"/>
          <w:szCs w:val="28"/>
          <w:lang w:val="hr-HR"/>
        </w:rPr>
        <w:t>⮚</w:t>
      </w:r>
      <w:r w:rsidRPr="0097282A">
        <w:rPr>
          <w:rFonts w:ascii="Verdana" w:hAnsi="Verdana"/>
          <w:sz w:val="28"/>
          <w:szCs w:val="28"/>
          <w:lang w:val="hr-HR"/>
        </w:rPr>
        <w:tab/>
      </w:r>
      <w:r w:rsidRPr="0097282A">
        <w:rPr>
          <w:rFonts w:ascii="Verdana" w:hAnsi="Verdana"/>
          <w:b/>
          <w:bCs/>
          <w:i/>
          <w:iCs/>
          <w:sz w:val="28"/>
          <w:szCs w:val="28"/>
          <w:u w:val="single"/>
          <w:lang w:val="hr-HR"/>
        </w:rPr>
        <w:t xml:space="preserve">INFORMACIJE O ZAVODIMA ZA ZAPOŠLJAVANJE </w:t>
      </w:r>
    </w:p>
    <w:p w14:paraId="33F694FE" w14:textId="77777777" w:rsidR="000946B7" w:rsidRDefault="000946B7" w:rsidP="0097282A">
      <w:pPr>
        <w:spacing w:after="0" w:line="360" w:lineRule="auto"/>
        <w:jc w:val="both"/>
        <w:rPr>
          <w:rFonts w:ascii="Verdana" w:hAnsi="Verdana"/>
          <w:lang w:val="hr-HR"/>
        </w:rPr>
      </w:pPr>
    </w:p>
    <w:p w14:paraId="14A6F570" w14:textId="39DBFA7E" w:rsidR="0097282A" w:rsidRPr="0097282A" w:rsidRDefault="0097282A" w:rsidP="0097282A">
      <w:pPr>
        <w:spacing w:after="0" w:line="360" w:lineRule="auto"/>
        <w:jc w:val="both"/>
        <w:rPr>
          <w:rFonts w:ascii="Verdana" w:hAnsi="Verdana"/>
          <w:lang w:val="hr-HR"/>
        </w:rPr>
      </w:pPr>
      <w:r w:rsidRPr="0097282A">
        <w:rPr>
          <w:rFonts w:ascii="Verdana" w:hAnsi="Verdana"/>
          <w:lang w:val="hr-HR"/>
        </w:rPr>
        <w:t xml:space="preserve">Kada govorimo o početku učinkovitog traženja posla, zavodi za zapošljavanje imaju krucijalnu ulogu, jer nude </w:t>
      </w:r>
      <w:r w:rsidR="000946B7">
        <w:rPr>
          <w:rFonts w:ascii="Verdana" w:hAnsi="Verdana"/>
          <w:lang w:val="hr-HR"/>
        </w:rPr>
        <w:t>resurse</w:t>
      </w:r>
      <w:r w:rsidRPr="0097282A">
        <w:rPr>
          <w:rFonts w:ascii="Verdana" w:hAnsi="Verdana"/>
          <w:lang w:val="hr-HR"/>
        </w:rPr>
        <w:t>, podršku i usmjeravanje. Štoviše, poboljšavaju zapošljivost i doprinose jačanju tržišta rada. Zavodi pokrivaju aktivnosti poput:</w:t>
      </w:r>
    </w:p>
    <w:p w14:paraId="64229703" w14:textId="05F31A81" w:rsidR="0097282A" w:rsidRPr="0097282A" w:rsidRDefault="0097282A" w:rsidP="00871CDA">
      <w:pPr>
        <w:spacing w:after="0" w:line="360" w:lineRule="auto"/>
        <w:ind w:firstLine="720"/>
        <w:jc w:val="both"/>
        <w:rPr>
          <w:rFonts w:ascii="Verdana" w:hAnsi="Verdana"/>
          <w:lang w:val="hr-HR"/>
        </w:rPr>
      </w:pPr>
      <w:r w:rsidRPr="0097282A">
        <w:rPr>
          <w:rFonts w:ascii="Verdana" w:hAnsi="Verdana"/>
          <w:lang w:val="hr-HR"/>
        </w:rPr>
        <w:t xml:space="preserve">- </w:t>
      </w:r>
      <w:r w:rsidR="000946B7">
        <w:rPr>
          <w:rFonts w:ascii="Verdana" w:hAnsi="Verdana"/>
          <w:b/>
          <w:bCs/>
          <w:lang w:val="hr-HR"/>
        </w:rPr>
        <w:t>i</w:t>
      </w:r>
      <w:r w:rsidRPr="00871CDA">
        <w:rPr>
          <w:rFonts w:ascii="Verdana" w:hAnsi="Verdana"/>
          <w:b/>
          <w:bCs/>
          <w:lang w:val="hr-HR"/>
        </w:rPr>
        <w:t>nformiranja i usmjeravanja</w:t>
      </w:r>
      <w:r w:rsidRPr="0097282A">
        <w:rPr>
          <w:rFonts w:ascii="Verdana" w:hAnsi="Verdana"/>
          <w:lang w:val="hr-HR"/>
        </w:rPr>
        <w:t>;</w:t>
      </w:r>
    </w:p>
    <w:p w14:paraId="1E083951" w14:textId="233584C7" w:rsidR="0097282A" w:rsidRPr="0097282A" w:rsidRDefault="0097282A" w:rsidP="00871CDA">
      <w:pPr>
        <w:spacing w:after="0" w:line="360" w:lineRule="auto"/>
        <w:ind w:left="720"/>
        <w:jc w:val="both"/>
        <w:rPr>
          <w:rFonts w:ascii="Verdana" w:hAnsi="Verdana"/>
          <w:lang w:val="hr-HR"/>
        </w:rPr>
      </w:pPr>
      <w:r w:rsidRPr="0097282A">
        <w:rPr>
          <w:rFonts w:ascii="Verdana" w:hAnsi="Verdana"/>
          <w:lang w:val="hr-HR"/>
        </w:rPr>
        <w:t>Zavodi za zapošljavanje pružaju inform</w:t>
      </w:r>
      <w:r w:rsidR="005B2229">
        <w:rPr>
          <w:rFonts w:ascii="Verdana" w:hAnsi="Verdana"/>
          <w:lang w:val="hr-HR"/>
        </w:rPr>
        <w:t>ac</w:t>
      </w:r>
      <w:r w:rsidRPr="0097282A">
        <w:rPr>
          <w:rFonts w:ascii="Verdana" w:hAnsi="Verdana"/>
          <w:lang w:val="hr-HR"/>
        </w:rPr>
        <w:t>ije o tržištu rada, trendovima u sektorima, vještinama u potražnji. Isto tako</w:t>
      </w:r>
      <w:r w:rsidR="005B2229">
        <w:rPr>
          <w:rFonts w:ascii="Verdana" w:hAnsi="Verdana"/>
          <w:lang w:val="hr-HR"/>
        </w:rPr>
        <w:t>,</w:t>
      </w:r>
      <w:r w:rsidRPr="0097282A">
        <w:rPr>
          <w:rFonts w:ascii="Verdana" w:hAnsi="Verdana"/>
          <w:lang w:val="hr-HR"/>
        </w:rPr>
        <w:t xml:space="preserve"> </w:t>
      </w:r>
      <w:r w:rsidR="000946B7">
        <w:rPr>
          <w:rFonts w:ascii="Verdana" w:hAnsi="Verdana"/>
          <w:lang w:val="hr-HR"/>
        </w:rPr>
        <w:t>pružaju</w:t>
      </w:r>
      <w:r w:rsidRPr="0097282A">
        <w:rPr>
          <w:rFonts w:ascii="Verdana" w:hAnsi="Verdana"/>
          <w:lang w:val="hr-HR"/>
        </w:rPr>
        <w:t xml:space="preserve"> pomoć pri pisanju učinkovitog životopisa, pripremaju za razgovore za posao te poboljšavaju </w:t>
      </w:r>
      <w:r w:rsidR="006252A2">
        <w:rPr>
          <w:rFonts w:ascii="Verdana" w:hAnsi="Verdana"/>
          <w:lang w:val="hr-HR"/>
        </w:rPr>
        <w:t>poslovne</w:t>
      </w:r>
      <w:r w:rsidRPr="0097282A">
        <w:rPr>
          <w:rFonts w:ascii="Verdana" w:hAnsi="Verdana"/>
          <w:lang w:val="hr-HR"/>
        </w:rPr>
        <w:t xml:space="preserve"> vještine.</w:t>
      </w:r>
    </w:p>
    <w:p w14:paraId="3C8B8921" w14:textId="509F5B2D" w:rsidR="0097282A" w:rsidRPr="0097282A" w:rsidRDefault="0097282A" w:rsidP="00871CDA">
      <w:pPr>
        <w:spacing w:after="0" w:line="360" w:lineRule="auto"/>
        <w:ind w:firstLine="720"/>
        <w:jc w:val="both"/>
        <w:rPr>
          <w:rFonts w:ascii="Verdana" w:hAnsi="Verdana"/>
          <w:lang w:val="hr-HR"/>
        </w:rPr>
      </w:pPr>
      <w:r w:rsidRPr="0097282A">
        <w:rPr>
          <w:rFonts w:ascii="Verdana" w:hAnsi="Verdana"/>
          <w:lang w:val="hr-HR"/>
        </w:rPr>
        <w:t xml:space="preserve">- </w:t>
      </w:r>
      <w:r w:rsidR="006252A2">
        <w:rPr>
          <w:rFonts w:ascii="Verdana" w:hAnsi="Verdana"/>
          <w:b/>
          <w:bCs/>
          <w:lang w:val="hr-HR"/>
        </w:rPr>
        <w:t>p</w:t>
      </w:r>
      <w:r w:rsidRPr="00871CDA">
        <w:rPr>
          <w:rFonts w:ascii="Verdana" w:hAnsi="Verdana"/>
          <w:b/>
          <w:bCs/>
          <w:lang w:val="hr-HR"/>
        </w:rPr>
        <w:t>osredovanj</w:t>
      </w:r>
      <w:r w:rsidR="006252A2">
        <w:rPr>
          <w:rFonts w:ascii="Verdana" w:hAnsi="Verdana"/>
          <w:b/>
          <w:bCs/>
          <w:lang w:val="hr-HR"/>
        </w:rPr>
        <w:t>a</w:t>
      </w:r>
      <w:r w:rsidRPr="00871CDA">
        <w:rPr>
          <w:rFonts w:ascii="Verdana" w:hAnsi="Verdana"/>
          <w:b/>
          <w:bCs/>
          <w:lang w:val="hr-HR"/>
        </w:rPr>
        <w:t xml:space="preserve"> pri zapošljavanju</w:t>
      </w:r>
      <w:r w:rsidRPr="0097282A">
        <w:rPr>
          <w:rFonts w:ascii="Verdana" w:hAnsi="Verdana"/>
          <w:lang w:val="hr-HR"/>
        </w:rPr>
        <w:t>;</w:t>
      </w:r>
    </w:p>
    <w:p w14:paraId="50189360" w14:textId="77777777" w:rsidR="0097282A" w:rsidRDefault="0097282A" w:rsidP="00871CDA">
      <w:pPr>
        <w:spacing w:after="0" w:line="360" w:lineRule="auto"/>
        <w:ind w:left="720"/>
        <w:jc w:val="both"/>
        <w:rPr>
          <w:rFonts w:ascii="Verdana" w:hAnsi="Verdana"/>
          <w:lang w:val="hr-HR"/>
        </w:rPr>
      </w:pPr>
      <w:r w:rsidRPr="0097282A">
        <w:rPr>
          <w:rFonts w:ascii="Verdana" w:hAnsi="Verdana"/>
          <w:lang w:val="hr-HR"/>
        </w:rPr>
        <w:t xml:space="preserve">Posredovanjem olakšavaju spajanje poslodavca i tražitelja posla. To može biti u obliku objavljivanja upražnjenih radnih mjesta, organiziranje sajmova poslova, vođenje razgovora za posao te referiranje odgovarajućih kandidata tvrtkama. </w:t>
      </w:r>
    </w:p>
    <w:p w14:paraId="670B4849" w14:textId="77777777" w:rsidR="005F37AE" w:rsidRDefault="005F37AE" w:rsidP="00871CDA">
      <w:pPr>
        <w:spacing w:after="0" w:line="360" w:lineRule="auto"/>
        <w:ind w:left="720"/>
        <w:jc w:val="both"/>
        <w:rPr>
          <w:rFonts w:ascii="Verdana" w:hAnsi="Verdana"/>
          <w:lang w:val="hr-HR"/>
        </w:rPr>
      </w:pPr>
    </w:p>
    <w:p w14:paraId="737B8E84" w14:textId="77777777" w:rsidR="005F37AE" w:rsidRPr="0097282A" w:rsidRDefault="005F37AE" w:rsidP="00871CDA">
      <w:pPr>
        <w:spacing w:after="0" w:line="360" w:lineRule="auto"/>
        <w:ind w:left="720"/>
        <w:jc w:val="both"/>
        <w:rPr>
          <w:rFonts w:ascii="Verdana" w:hAnsi="Verdana"/>
          <w:lang w:val="hr-HR"/>
        </w:rPr>
      </w:pPr>
    </w:p>
    <w:p w14:paraId="59DAA24A" w14:textId="7FC250AB" w:rsidR="0097282A" w:rsidRPr="0097282A" w:rsidRDefault="0097282A" w:rsidP="00871CDA">
      <w:pPr>
        <w:spacing w:after="0" w:line="360" w:lineRule="auto"/>
        <w:ind w:firstLine="720"/>
        <w:jc w:val="both"/>
        <w:rPr>
          <w:rFonts w:ascii="Verdana" w:hAnsi="Verdana"/>
          <w:lang w:val="hr-HR"/>
        </w:rPr>
      </w:pPr>
      <w:r w:rsidRPr="0097282A">
        <w:rPr>
          <w:rFonts w:ascii="Verdana" w:hAnsi="Verdana"/>
          <w:lang w:val="hr-HR"/>
        </w:rPr>
        <w:t xml:space="preserve">- </w:t>
      </w:r>
      <w:r w:rsidR="006252A2">
        <w:rPr>
          <w:rFonts w:ascii="Verdana" w:hAnsi="Verdana"/>
          <w:b/>
          <w:bCs/>
          <w:lang w:val="hr-HR"/>
        </w:rPr>
        <w:t>o</w:t>
      </w:r>
      <w:r w:rsidRPr="00871CDA">
        <w:rPr>
          <w:rFonts w:ascii="Verdana" w:hAnsi="Verdana"/>
          <w:b/>
          <w:bCs/>
          <w:lang w:val="hr-HR"/>
        </w:rPr>
        <w:t>brazovanj</w:t>
      </w:r>
      <w:r w:rsidR="006252A2">
        <w:rPr>
          <w:rFonts w:ascii="Verdana" w:hAnsi="Verdana"/>
          <w:b/>
          <w:bCs/>
          <w:lang w:val="hr-HR"/>
        </w:rPr>
        <w:t>a</w:t>
      </w:r>
      <w:r w:rsidRPr="00871CDA">
        <w:rPr>
          <w:rFonts w:ascii="Verdana" w:hAnsi="Verdana"/>
          <w:b/>
          <w:bCs/>
          <w:lang w:val="hr-HR"/>
        </w:rPr>
        <w:t xml:space="preserve"> i usavršavanj</w:t>
      </w:r>
      <w:r w:rsidR="006252A2">
        <w:rPr>
          <w:rFonts w:ascii="Verdana" w:hAnsi="Verdana"/>
          <w:b/>
          <w:bCs/>
          <w:lang w:val="hr-HR"/>
        </w:rPr>
        <w:t>a</w:t>
      </w:r>
      <w:r w:rsidRPr="0097282A">
        <w:rPr>
          <w:rFonts w:ascii="Verdana" w:hAnsi="Verdana"/>
          <w:lang w:val="hr-HR"/>
        </w:rPr>
        <w:t>;</w:t>
      </w:r>
    </w:p>
    <w:p w14:paraId="3390D79C" w14:textId="703D51CF" w:rsidR="0097282A" w:rsidRPr="0097282A" w:rsidRDefault="00221D7F" w:rsidP="00871CDA">
      <w:pPr>
        <w:spacing w:after="0" w:line="360" w:lineRule="auto"/>
        <w:ind w:left="720"/>
        <w:jc w:val="both"/>
        <w:rPr>
          <w:rFonts w:ascii="Verdana" w:hAnsi="Verdana"/>
          <w:lang w:val="hr-HR"/>
        </w:rPr>
      </w:pPr>
      <w:r>
        <w:rPr>
          <w:rFonts w:ascii="Verdana" w:hAnsi="Verdana"/>
          <w:lang w:val="hr-HR"/>
        </w:rPr>
        <w:t>Z</w:t>
      </w:r>
      <w:r w:rsidR="0097282A" w:rsidRPr="0097282A">
        <w:rPr>
          <w:rFonts w:ascii="Verdana" w:hAnsi="Verdana"/>
          <w:lang w:val="hr-HR"/>
        </w:rPr>
        <w:t>avod za zapošljavanje omogućava obrazovanje i programe usavršavanja</w:t>
      </w:r>
      <w:r w:rsidR="005B2229">
        <w:rPr>
          <w:rFonts w:ascii="Verdana" w:hAnsi="Verdana"/>
          <w:lang w:val="hr-HR"/>
        </w:rPr>
        <w:t>,</w:t>
      </w:r>
      <w:r w:rsidR="0097282A" w:rsidRPr="0097282A">
        <w:rPr>
          <w:rFonts w:ascii="Verdana" w:hAnsi="Verdana"/>
          <w:lang w:val="hr-HR"/>
        </w:rPr>
        <w:t xml:space="preserve"> kako bi tražitelji </w:t>
      </w:r>
      <w:r w:rsidR="005B2229">
        <w:rPr>
          <w:rFonts w:ascii="Verdana" w:hAnsi="Verdana"/>
          <w:lang w:val="hr-HR"/>
        </w:rPr>
        <w:t>p</w:t>
      </w:r>
      <w:r w:rsidR="0097282A" w:rsidRPr="0097282A">
        <w:rPr>
          <w:rFonts w:ascii="Verdana" w:hAnsi="Verdana"/>
          <w:lang w:val="hr-HR"/>
        </w:rPr>
        <w:t>osla poboljšali svoje vještine i zapošljivost. Ti programi uključuju tečajeve profesionalnog usavršavanja, radionice komunikacije, timskog rada itd. te program</w:t>
      </w:r>
      <w:r>
        <w:rPr>
          <w:rFonts w:ascii="Verdana" w:hAnsi="Verdana"/>
          <w:lang w:val="hr-HR"/>
        </w:rPr>
        <w:t>e</w:t>
      </w:r>
      <w:r w:rsidR="0097282A" w:rsidRPr="0097282A">
        <w:rPr>
          <w:rFonts w:ascii="Verdana" w:hAnsi="Verdana"/>
          <w:lang w:val="hr-HR"/>
        </w:rPr>
        <w:t xml:space="preserve"> </w:t>
      </w:r>
      <w:r>
        <w:rPr>
          <w:rFonts w:ascii="Verdana" w:hAnsi="Verdana"/>
          <w:lang w:val="hr-HR"/>
        </w:rPr>
        <w:t>stalnog</w:t>
      </w:r>
      <w:r w:rsidR="0097282A" w:rsidRPr="0097282A">
        <w:rPr>
          <w:rFonts w:ascii="Verdana" w:hAnsi="Verdana"/>
          <w:lang w:val="hr-HR"/>
        </w:rPr>
        <w:t xml:space="preserve"> usavršavanja u svrhu prilagođavanja </w:t>
      </w:r>
      <w:r w:rsidR="006252A2">
        <w:rPr>
          <w:rFonts w:ascii="Verdana" w:hAnsi="Verdana"/>
          <w:lang w:val="hr-HR"/>
        </w:rPr>
        <w:t xml:space="preserve">na </w:t>
      </w:r>
      <w:r w:rsidR="0097282A" w:rsidRPr="0097282A">
        <w:rPr>
          <w:rFonts w:ascii="Verdana" w:hAnsi="Verdana"/>
          <w:lang w:val="hr-HR"/>
        </w:rPr>
        <w:t>promjenjiv</w:t>
      </w:r>
      <w:r w:rsidR="006252A2">
        <w:rPr>
          <w:rFonts w:ascii="Verdana" w:hAnsi="Verdana"/>
          <w:lang w:val="hr-HR"/>
        </w:rPr>
        <w:t>e</w:t>
      </w:r>
      <w:r w:rsidR="00A82F1F">
        <w:rPr>
          <w:rFonts w:ascii="Verdana" w:hAnsi="Verdana"/>
          <w:lang w:val="hr-HR"/>
        </w:rPr>
        <w:t xml:space="preserve"> potreb</w:t>
      </w:r>
      <w:r w:rsidR="006252A2">
        <w:rPr>
          <w:rFonts w:ascii="Verdana" w:hAnsi="Verdana"/>
          <w:lang w:val="hr-HR"/>
        </w:rPr>
        <w:t>e</w:t>
      </w:r>
      <w:r w:rsidR="00A82F1F">
        <w:rPr>
          <w:rFonts w:ascii="Verdana" w:hAnsi="Verdana"/>
          <w:lang w:val="hr-HR"/>
        </w:rPr>
        <w:t xml:space="preserve"> </w:t>
      </w:r>
      <w:r w:rsidR="0097282A" w:rsidRPr="0097282A">
        <w:rPr>
          <w:rFonts w:ascii="Verdana" w:hAnsi="Verdana"/>
          <w:lang w:val="hr-HR"/>
        </w:rPr>
        <w:t>tržišta rada.</w:t>
      </w:r>
    </w:p>
    <w:p w14:paraId="56AC56A2" w14:textId="238FA8A6" w:rsidR="0097282A" w:rsidRPr="0097282A" w:rsidRDefault="0097282A" w:rsidP="00871CDA">
      <w:pPr>
        <w:spacing w:after="0" w:line="360" w:lineRule="auto"/>
        <w:ind w:firstLine="720"/>
        <w:jc w:val="both"/>
        <w:rPr>
          <w:rFonts w:ascii="Verdana" w:hAnsi="Verdana"/>
          <w:lang w:val="hr-HR"/>
        </w:rPr>
      </w:pPr>
      <w:r w:rsidRPr="0097282A">
        <w:rPr>
          <w:rFonts w:ascii="Verdana" w:hAnsi="Verdana"/>
          <w:lang w:val="hr-HR"/>
        </w:rPr>
        <w:t xml:space="preserve">- </w:t>
      </w:r>
      <w:r w:rsidR="006252A2">
        <w:rPr>
          <w:rFonts w:ascii="Verdana" w:hAnsi="Verdana"/>
          <w:b/>
          <w:bCs/>
          <w:lang w:val="hr-HR"/>
        </w:rPr>
        <w:t>f</w:t>
      </w:r>
      <w:r w:rsidRPr="00871CDA">
        <w:rPr>
          <w:rFonts w:ascii="Verdana" w:hAnsi="Verdana"/>
          <w:b/>
          <w:bCs/>
          <w:lang w:val="hr-HR"/>
        </w:rPr>
        <w:t>inancijsk</w:t>
      </w:r>
      <w:r w:rsidR="006252A2">
        <w:rPr>
          <w:rFonts w:ascii="Verdana" w:hAnsi="Verdana"/>
          <w:b/>
          <w:bCs/>
          <w:lang w:val="hr-HR"/>
        </w:rPr>
        <w:t>ih</w:t>
      </w:r>
      <w:r w:rsidRPr="00871CDA">
        <w:rPr>
          <w:rFonts w:ascii="Verdana" w:hAnsi="Verdana"/>
          <w:b/>
          <w:bCs/>
          <w:lang w:val="hr-HR"/>
        </w:rPr>
        <w:t xml:space="preserve"> potpora</w:t>
      </w:r>
      <w:r w:rsidRPr="0097282A">
        <w:rPr>
          <w:rFonts w:ascii="Verdana" w:hAnsi="Verdana"/>
          <w:lang w:val="hr-HR"/>
        </w:rPr>
        <w:t>;</w:t>
      </w:r>
    </w:p>
    <w:p w14:paraId="2C847253" w14:textId="01C6E876" w:rsidR="0097282A" w:rsidRPr="0097282A" w:rsidRDefault="0097282A" w:rsidP="00871CDA">
      <w:pPr>
        <w:spacing w:after="0" w:line="360" w:lineRule="auto"/>
        <w:ind w:left="720"/>
        <w:jc w:val="both"/>
        <w:rPr>
          <w:rFonts w:ascii="Verdana" w:hAnsi="Verdana"/>
          <w:lang w:val="hr-HR"/>
        </w:rPr>
      </w:pPr>
      <w:r w:rsidRPr="0097282A">
        <w:rPr>
          <w:rFonts w:ascii="Verdana" w:hAnsi="Verdana"/>
          <w:lang w:val="hr-HR"/>
        </w:rPr>
        <w:t>U nekim slučajevima, zavodi za zapošljavanje mogu pružiti financijsku potporu tražiteljima posla kroz naknade za nezaposlene, pripravništvo ili neki drugi oblik dodatka u svrhu olakšavanj</w:t>
      </w:r>
      <w:r w:rsidR="006252A2">
        <w:rPr>
          <w:rFonts w:ascii="Verdana" w:hAnsi="Verdana"/>
          <w:lang w:val="hr-HR"/>
        </w:rPr>
        <w:t>a</w:t>
      </w:r>
      <w:r w:rsidRPr="0097282A">
        <w:rPr>
          <w:rFonts w:ascii="Verdana" w:hAnsi="Verdana"/>
          <w:lang w:val="hr-HR"/>
        </w:rPr>
        <w:t xml:space="preserve"> prijelaz</w:t>
      </w:r>
      <w:r w:rsidR="006252A2">
        <w:rPr>
          <w:rFonts w:ascii="Verdana" w:hAnsi="Verdana"/>
          <w:lang w:val="hr-HR"/>
        </w:rPr>
        <w:t>nog razdoblja</w:t>
      </w:r>
      <w:r w:rsidRPr="0097282A">
        <w:rPr>
          <w:rFonts w:ascii="Verdana" w:hAnsi="Verdana"/>
          <w:lang w:val="hr-HR"/>
        </w:rPr>
        <w:t xml:space="preserve"> do trenutka zapošljavanja. </w:t>
      </w:r>
    </w:p>
    <w:p w14:paraId="70229C16" w14:textId="2D285082" w:rsidR="0097282A" w:rsidRPr="0097282A" w:rsidRDefault="0097282A" w:rsidP="00871CDA">
      <w:pPr>
        <w:spacing w:after="0" w:line="360" w:lineRule="auto"/>
        <w:ind w:firstLine="720"/>
        <w:jc w:val="both"/>
        <w:rPr>
          <w:rFonts w:ascii="Verdana" w:hAnsi="Verdana"/>
          <w:lang w:val="hr-HR"/>
        </w:rPr>
      </w:pPr>
      <w:r w:rsidRPr="0097282A">
        <w:rPr>
          <w:rFonts w:ascii="Verdana" w:hAnsi="Verdana"/>
          <w:lang w:val="hr-HR"/>
        </w:rPr>
        <w:t xml:space="preserve">- </w:t>
      </w:r>
      <w:r w:rsidR="006252A2">
        <w:rPr>
          <w:rFonts w:ascii="Verdana" w:hAnsi="Verdana"/>
          <w:b/>
          <w:bCs/>
          <w:lang w:val="hr-HR"/>
        </w:rPr>
        <w:t>o</w:t>
      </w:r>
      <w:r w:rsidRPr="00871CDA">
        <w:rPr>
          <w:rFonts w:ascii="Verdana" w:hAnsi="Verdana"/>
          <w:b/>
          <w:bCs/>
          <w:lang w:val="hr-HR"/>
        </w:rPr>
        <w:t>sobno</w:t>
      </w:r>
      <w:r w:rsidR="006252A2">
        <w:rPr>
          <w:rFonts w:ascii="Verdana" w:hAnsi="Verdana"/>
          <w:b/>
          <w:bCs/>
          <w:lang w:val="hr-HR"/>
        </w:rPr>
        <w:t>g</w:t>
      </w:r>
      <w:r w:rsidRPr="00871CDA">
        <w:rPr>
          <w:rFonts w:ascii="Verdana" w:hAnsi="Verdana"/>
          <w:b/>
          <w:bCs/>
          <w:lang w:val="hr-HR"/>
        </w:rPr>
        <w:t xml:space="preserve"> savjetovanj</w:t>
      </w:r>
      <w:r w:rsidR="006252A2">
        <w:rPr>
          <w:rFonts w:ascii="Verdana" w:hAnsi="Verdana"/>
          <w:b/>
          <w:bCs/>
          <w:lang w:val="hr-HR"/>
        </w:rPr>
        <w:t>a</w:t>
      </w:r>
      <w:r w:rsidR="006252A2">
        <w:rPr>
          <w:rFonts w:ascii="Verdana" w:hAnsi="Verdana"/>
          <w:lang w:val="hr-HR"/>
        </w:rPr>
        <w:t>.</w:t>
      </w:r>
    </w:p>
    <w:p w14:paraId="56BA7241" w14:textId="1BEA9D1B" w:rsidR="0097282A" w:rsidRDefault="0097282A" w:rsidP="00871CDA">
      <w:pPr>
        <w:spacing w:after="0" w:line="360" w:lineRule="auto"/>
        <w:ind w:left="720"/>
        <w:jc w:val="both"/>
        <w:rPr>
          <w:rFonts w:ascii="Verdana" w:hAnsi="Verdana"/>
          <w:lang w:val="hr-HR"/>
        </w:rPr>
      </w:pPr>
      <w:r w:rsidRPr="0097282A">
        <w:rPr>
          <w:rFonts w:ascii="Verdana" w:hAnsi="Verdana"/>
          <w:lang w:val="hr-HR"/>
        </w:rPr>
        <w:t xml:space="preserve">Zavodi za zapošljavanje često </w:t>
      </w:r>
      <w:r w:rsidR="006252A2">
        <w:rPr>
          <w:rFonts w:ascii="Verdana" w:hAnsi="Verdana"/>
          <w:lang w:val="hr-HR"/>
        </w:rPr>
        <w:t>pružaju</w:t>
      </w:r>
      <w:r w:rsidRPr="0097282A">
        <w:rPr>
          <w:rFonts w:ascii="Verdana" w:hAnsi="Verdana"/>
          <w:lang w:val="hr-HR"/>
        </w:rPr>
        <w:t xml:space="preserve"> </w:t>
      </w:r>
      <w:r w:rsidR="008732D8" w:rsidRPr="0097282A">
        <w:rPr>
          <w:rFonts w:ascii="Verdana" w:hAnsi="Verdana"/>
          <w:lang w:val="hr-HR"/>
        </w:rPr>
        <w:t xml:space="preserve">tražiteljima posla </w:t>
      </w:r>
      <w:r w:rsidRPr="0097282A">
        <w:rPr>
          <w:rFonts w:ascii="Verdana" w:hAnsi="Verdana"/>
          <w:lang w:val="hr-HR"/>
        </w:rPr>
        <w:t>osobna savjetovanja i</w:t>
      </w:r>
      <w:r w:rsidR="00ED0CD2">
        <w:rPr>
          <w:rFonts w:ascii="Verdana" w:hAnsi="Verdana"/>
          <w:lang w:val="hr-HR"/>
        </w:rPr>
        <w:t xml:space="preserve"> </w:t>
      </w:r>
      <w:r w:rsidRPr="0097282A">
        <w:rPr>
          <w:rFonts w:ascii="Verdana" w:hAnsi="Verdana"/>
          <w:lang w:val="hr-HR"/>
        </w:rPr>
        <w:t xml:space="preserve">daljnje individualizirano praćenje. To uključuje procjenu vještina, razvoj personaliziranog plana karijere te </w:t>
      </w:r>
      <w:r w:rsidR="006252A2">
        <w:rPr>
          <w:rFonts w:ascii="Verdana" w:hAnsi="Verdana"/>
          <w:lang w:val="hr-HR"/>
        </w:rPr>
        <w:t>prate</w:t>
      </w:r>
      <w:r w:rsidRPr="0097282A">
        <w:rPr>
          <w:rFonts w:ascii="Verdana" w:hAnsi="Verdana"/>
          <w:lang w:val="hr-HR"/>
        </w:rPr>
        <w:t xml:space="preserve"> kako </w:t>
      </w:r>
      <w:r w:rsidR="006252A2">
        <w:rPr>
          <w:rFonts w:ascii="Verdana" w:hAnsi="Verdana"/>
          <w:lang w:val="hr-HR"/>
        </w:rPr>
        <w:t xml:space="preserve">im </w:t>
      </w:r>
      <w:r w:rsidRPr="0097282A">
        <w:rPr>
          <w:rFonts w:ascii="Verdana" w:hAnsi="Verdana"/>
          <w:lang w:val="hr-HR"/>
        </w:rPr>
        <w:t>napreduje traženja posla.</w:t>
      </w:r>
    </w:p>
    <w:p w14:paraId="13408A32" w14:textId="77777777" w:rsidR="00871CDA" w:rsidRPr="0097282A" w:rsidRDefault="00871CDA" w:rsidP="00871CDA">
      <w:pPr>
        <w:spacing w:after="0" w:line="360" w:lineRule="auto"/>
        <w:ind w:left="720"/>
        <w:jc w:val="both"/>
        <w:rPr>
          <w:rFonts w:ascii="Verdana" w:hAnsi="Verdana"/>
          <w:lang w:val="hr-HR"/>
        </w:rPr>
      </w:pPr>
    </w:p>
    <w:p w14:paraId="1DB15E1F" w14:textId="2D91DCBB" w:rsidR="0097282A" w:rsidRPr="0097282A" w:rsidRDefault="0097282A" w:rsidP="0097282A">
      <w:pPr>
        <w:spacing w:after="0" w:line="360" w:lineRule="auto"/>
        <w:jc w:val="both"/>
        <w:rPr>
          <w:rFonts w:ascii="Verdana" w:hAnsi="Verdana"/>
          <w:lang w:val="hr-HR"/>
        </w:rPr>
      </w:pPr>
      <w:r w:rsidRPr="0097282A">
        <w:rPr>
          <w:rFonts w:ascii="Verdana" w:hAnsi="Verdana"/>
          <w:lang w:val="hr-HR"/>
        </w:rPr>
        <w:t xml:space="preserve">U </w:t>
      </w:r>
      <w:r w:rsidRPr="00871CDA">
        <w:rPr>
          <w:rFonts w:ascii="Verdana" w:hAnsi="Verdana"/>
          <w:b/>
          <w:bCs/>
          <w:lang w:val="hr-HR"/>
        </w:rPr>
        <w:t>Hrvatskoj</w:t>
      </w:r>
      <w:r w:rsidRPr="0097282A">
        <w:rPr>
          <w:rFonts w:ascii="Verdana" w:hAnsi="Verdana"/>
          <w:lang w:val="hr-HR"/>
        </w:rPr>
        <w:t xml:space="preserve"> su Zavodi za zapošljavanje strukturirani u više institucija i agencija koje </w:t>
      </w:r>
      <w:r w:rsidR="008732D8" w:rsidRPr="0097282A">
        <w:rPr>
          <w:rFonts w:ascii="Verdana" w:hAnsi="Verdana"/>
          <w:lang w:val="hr-HR"/>
        </w:rPr>
        <w:t xml:space="preserve">zajedno </w:t>
      </w:r>
      <w:r w:rsidR="004E433F">
        <w:rPr>
          <w:rFonts w:ascii="Verdana" w:hAnsi="Verdana"/>
          <w:lang w:val="hr-HR"/>
        </w:rPr>
        <w:t>surađuju,</w:t>
      </w:r>
      <w:r w:rsidRPr="0097282A">
        <w:rPr>
          <w:rFonts w:ascii="Verdana" w:hAnsi="Verdana"/>
          <w:lang w:val="hr-HR"/>
        </w:rPr>
        <w:t xml:space="preserve"> kako bi se bavile pitanjima zaposlenosti i nezaposlenosti u državi. Glavna i odgovorna institucija za koordiniranje i upravljanje je Hrvatski zavod za zapošljavanje (HZZ). U nastavku slijedi </w:t>
      </w:r>
      <w:r w:rsidR="008732D8" w:rsidRPr="0097282A">
        <w:rPr>
          <w:rFonts w:ascii="Verdana" w:hAnsi="Verdana"/>
          <w:lang w:val="hr-HR"/>
        </w:rPr>
        <w:t>osnovna</w:t>
      </w:r>
      <w:r w:rsidRPr="0097282A">
        <w:rPr>
          <w:rFonts w:ascii="Verdana" w:hAnsi="Verdana"/>
          <w:lang w:val="hr-HR"/>
        </w:rPr>
        <w:t xml:space="preserve"> struktura zavoda za zapošljavanje u Hrvatskoj</w:t>
      </w:r>
      <w:r w:rsidR="00C3270F">
        <w:rPr>
          <w:rFonts w:ascii="Verdana" w:hAnsi="Verdana"/>
          <w:lang w:val="hr-HR"/>
        </w:rPr>
        <w:t>.</w:t>
      </w:r>
    </w:p>
    <w:p w14:paraId="38747A18" w14:textId="77777777" w:rsidR="0097282A" w:rsidRPr="00871CDA" w:rsidRDefault="0097282A" w:rsidP="00871CDA">
      <w:pPr>
        <w:spacing w:after="0" w:line="360" w:lineRule="auto"/>
        <w:ind w:firstLine="720"/>
        <w:jc w:val="both"/>
        <w:rPr>
          <w:rFonts w:ascii="Verdana" w:hAnsi="Verdana"/>
          <w:b/>
          <w:bCs/>
          <w:lang w:val="hr-HR"/>
        </w:rPr>
      </w:pPr>
      <w:r w:rsidRPr="00871CDA">
        <w:rPr>
          <w:rFonts w:ascii="Verdana" w:hAnsi="Verdana"/>
          <w:b/>
          <w:bCs/>
          <w:lang w:val="hr-HR"/>
        </w:rPr>
        <w:t>1.</w:t>
      </w:r>
      <w:r w:rsidRPr="00871CDA">
        <w:rPr>
          <w:rFonts w:ascii="Verdana" w:hAnsi="Verdana"/>
          <w:b/>
          <w:bCs/>
          <w:lang w:val="hr-HR"/>
        </w:rPr>
        <w:tab/>
        <w:t>Hrvatski zavod za zapošljavanje (HZZ)</w:t>
      </w:r>
    </w:p>
    <w:p w14:paraId="677CB259" w14:textId="51D4DB30" w:rsidR="0097282A" w:rsidRPr="00871CDA" w:rsidRDefault="0097282A">
      <w:pPr>
        <w:pStyle w:val="Prrafodelista"/>
        <w:numPr>
          <w:ilvl w:val="0"/>
          <w:numId w:val="13"/>
        </w:numPr>
        <w:spacing w:after="0" w:line="360" w:lineRule="auto"/>
        <w:jc w:val="both"/>
        <w:rPr>
          <w:rFonts w:ascii="Verdana" w:hAnsi="Verdana"/>
          <w:lang w:val="hr-HR"/>
        </w:rPr>
      </w:pPr>
      <w:r w:rsidRPr="00871CDA">
        <w:rPr>
          <w:rFonts w:ascii="Verdana" w:hAnsi="Verdana"/>
          <w:lang w:val="hr-HR"/>
        </w:rPr>
        <w:t xml:space="preserve">To je državna agencija odgovorna za administraciju i upravljanje zavoda za zapošljavanje diljem države. </w:t>
      </w:r>
    </w:p>
    <w:p w14:paraId="35D2F30C" w14:textId="42343895" w:rsidR="0097282A" w:rsidRPr="00871CDA" w:rsidRDefault="00871CDA">
      <w:pPr>
        <w:pStyle w:val="Prrafodelista"/>
        <w:numPr>
          <w:ilvl w:val="0"/>
          <w:numId w:val="13"/>
        </w:numPr>
        <w:spacing w:after="0" w:line="360" w:lineRule="auto"/>
        <w:jc w:val="both"/>
        <w:rPr>
          <w:rFonts w:ascii="Verdana" w:hAnsi="Verdana"/>
          <w:lang w:val="hr-HR"/>
        </w:rPr>
      </w:pPr>
      <w:r w:rsidRPr="00871CDA">
        <w:rPr>
          <w:rFonts w:ascii="Verdana" w:hAnsi="Verdana"/>
          <w:lang w:val="hr-HR"/>
        </w:rPr>
        <w:t>Upravlja</w:t>
      </w:r>
      <w:r w:rsidR="0097282A" w:rsidRPr="00871CDA">
        <w:rPr>
          <w:rFonts w:ascii="Verdana" w:hAnsi="Verdana"/>
          <w:lang w:val="hr-HR"/>
        </w:rPr>
        <w:t xml:space="preserve"> </w:t>
      </w:r>
      <w:r w:rsidR="008732D8">
        <w:rPr>
          <w:rFonts w:ascii="Verdana" w:hAnsi="Verdana"/>
          <w:lang w:val="hr-HR"/>
        </w:rPr>
        <w:t>područnim službama</w:t>
      </w:r>
      <w:r w:rsidR="0097282A" w:rsidRPr="00871CDA">
        <w:rPr>
          <w:rFonts w:ascii="Verdana" w:hAnsi="Verdana"/>
          <w:lang w:val="hr-HR"/>
        </w:rPr>
        <w:t xml:space="preserve"> i </w:t>
      </w:r>
      <w:r w:rsidR="008732D8">
        <w:rPr>
          <w:rFonts w:ascii="Verdana" w:hAnsi="Verdana"/>
          <w:lang w:val="hr-HR"/>
        </w:rPr>
        <w:t>područnim</w:t>
      </w:r>
      <w:r w:rsidR="0097282A" w:rsidRPr="00871CDA">
        <w:rPr>
          <w:rFonts w:ascii="Verdana" w:hAnsi="Verdana"/>
          <w:lang w:val="hr-HR"/>
        </w:rPr>
        <w:t xml:space="preserve"> uredima koji pružaju izravne usluge nezaposlenima i poslodavcima. </w:t>
      </w:r>
    </w:p>
    <w:p w14:paraId="7B5A4EFE" w14:textId="175971DF" w:rsidR="0097282A" w:rsidRPr="00871CDA" w:rsidRDefault="0097282A">
      <w:pPr>
        <w:pStyle w:val="Prrafodelista"/>
        <w:numPr>
          <w:ilvl w:val="0"/>
          <w:numId w:val="13"/>
        </w:numPr>
        <w:spacing w:after="0" w:line="360" w:lineRule="auto"/>
        <w:jc w:val="both"/>
        <w:rPr>
          <w:rFonts w:ascii="Verdana" w:hAnsi="Verdana"/>
          <w:lang w:val="hr-HR"/>
        </w:rPr>
      </w:pPr>
      <w:r w:rsidRPr="00871CDA">
        <w:rPr>
          <w:rFonts w:ascii="Verdana" w:hAnsi="Verdana"/>
          <w:lang w:val="hr-HR"/>
        </w:rPr>
        <w:t xml:space="preserve">Pružaju razne usluge što uključuje i evidentiranje nezaposlenosti, traženje posla, usavršavanje te obrazovne programe, naknade za nezaposlenost te ostale oblike potpore. </w:t>
      </w:r>
    </w:p>
    <w:p w14:paraId="52956E91" w14:textId="7771265A" w:rsidR="0097282A" w:rsidRPr="00871CDA" w:rsidRDefault="0097282A" w:rsidP="00871CDA">
      <w:pPr>
        <w:spacing w:after="0" w:line="360" w:lineRule="auto"/>
        <w:ind w:firstLine="720"/>
        <w:jc w:val="both"/>
        <w:rPr>
          <w:rFonts w:ascii="Verdana" w:hAnsi="Verdana"/>
          <w:b/>
          <w:bCs/>
          <w:lang w:val="hr-HR"/>
        </w:rPr>
      </w:pPr>
      <w:r w:rsidRPr="00871CDA">
        <w:rPr>
          <w:rFonts w:ascii="Verdana" w:hAnsi="Verdana"/>
          <w:b/>
          <w:bCs/>
          <w:lang w:val="hr-HR"/>
        </w:rPr>
        <w:t>2.</w:t>
      </w:r>
      <w:r w:rsidRPr="00871CDA">
        <w:rPr>
          <w:rFonts w:ascii="Verdana" w:hAnsi="Verdana"/>
          <w:b/>
          <w:bCs/>
          <w:lang w:val="hr-HR"/>
        </w:rPr>
        <w:tab/>
      </w:r>
      <w:r w:rsidR="008732D8">
        <w:rPr>
          <w:rFonts w:ascii="Verdana" w:hAnsi="Verdana"/>
          <w:b/>
          <w:bCs/>
          <w:lang w:val="hr-HR"/>
        </w:rPr>
        <w:t>Područne službe i područni</w:t>
      </w:r>
      <w:r w:rsidRPr="00871CDA">
        <w:rPr>
          <w:rFonts w:ascii="Verdana" w:hAnsi="Verdana"/>
          <w:b/>
          <w:bCs/>
          <w:lang w:val="hr-HR"/>
        </w:rPr>
        <w:t xml:space="preserve"> uredi HZZ-a</w:t>
      </w:r>
    </w:p>
    <w:p w14:paraId="49BF9A1A" w14:textId="77777777" w:rsidR="0097282A" w:rsidRPr="00871CDA" w:rsidRDefault="0097282A">
      <w:pPr>
        <w:pStyle w:val="Prrafodelista"/>
        <w:numPr>
          <w:ilvl w:val="0"/>
          <w:numId w:val="14"/>
        </w:numPr>
        <w:spacing w:after="0" w:line="360" w:lineRule="auto"/>
        <w:jc w:val="both"/>
        <w:rPr>
          <w:rFonts w:ascii="Verdana" w:hAnsi="Verdana"/>
          <w:lang w:val="hr-HR"/>
        </w:rPr>
      </w:pPr>
      <w:r w:rsidRPr="00871CDA">
        <w:rPr>
          <w:rFonts w:ascii="Verdana" w:hAnsi="Verdana"/>
          <w:lang w:val="hr-HR"/>
        </w:rPr>
        <w:t xml:space="preserve">Ti uredi smješteni su u raznim županijama i gradovima u Hrvatskoj. </w:t>
      </w:r>
    </w:p>
    <w:p w14:paraId="5687A0B9" w14:textId="77777777" w:rsidR="0097282A" w:rsidRPr="00871CDA" w:rsidRDefault="0097282A">
      <w:pPr>
        <w:pStyle w:val="Prrafodelista"/>
        <w:numPr>
          <w:ilvl w:val="0"/>
          <w:numId w:val="14"/>
        </w:numPr>
        <w:spacing w:after="0" w:line="360" w:lineRule="auto"/>
        <w:jc w:val="both"/>
        <w:rPr>
          <w:rFonts w:ascii="Verdana" w:hAnsi="Verdana"/>
          <w:lang w:val="hr-HR"/>
        </w:rPr>
      </w:pPr>
      <w:r w:rsidRPr="00871CDA">
        <w:rPr>
          <w:rFonts w:ascii="Verdana" w:hAnsi="Verdana"/>
          <w:lang w:val="hr-HR"/>
        </w:rPr>
        <w:t>Pružaju izravne usluge nezaposlenima i poslodavcima.</w:t>
      </w:r>
    </w:p>
    <w:p w14:paraId="3B9E7D37" w14:textId="0B3A45A9" w:rsidR="0097282A" w:rsidRPr="00871CDA" w:rsidRDefault="0097282A">
      <w:pPr>
        <w:pStyle w:val="Prrafodelista"/>
        <w:numPr>
          <w:ilvl w:val="0"/>
          <w:numId w:val="14"/>
        </w:numPr>
        <w:spacing w:after="0" w:line="360" w:lineRule="auto"/>
        <w:jc w:val="both"/>
        <w:rPr>
          <w:rFonts w:ascii="Verdana" w:hAnsi="Verdana"/>
          <w:lang w:val="hr-HR"/>
        </w:rPr>
      </w:pPr>
      <w:r w:rsidRPr="00871CDA">
        <w:rPr>
          <w:rFonts w:ascii="Verdana" w:hAnsi="Verdana"/>
          <w:lang w:val="hr-HR"/>
        </w:rPr>
        <w:lastRenderedPageBreak/>
        <w:t xml:space="preserve">Bave se evidentiranjem nezaposlenih, karijernim savjetovanjem, </w:t>
      </w:r>
      <w:r w:rsidR="008732D8" w:rsidRPr="00871CDA">
        <w:rPr>
          <w:rFonts w:ascii="Verdana" w:hAnsi="Verdana"/>
          <w:lang w:val="hr-HR"/>
        </w:rPr>
        <w:t>prip</w:t>
      </w:r>
      <w:r w:rsidR="008732D8">
        <w:rPr>
          <w:rFonts w:ascii="Verdana" w:hAnsi="Verdana"/>
          <w:lang w:val="hr-HR"/>
        </w:rPr>
        <w:t>r</w:t>
      </w:r>
      <w:r w:rsidR="008732D8" w:rsidRPr="00871CDA">
        <w:rPr>
          <w:rFonts w:ascii="Verdana" w:hAnsi="Verdana"/>
          <w:lang w:val="hr-HR"/>
        </w:rPr>
        <w:t>a</w:t>
      </w:r>
      <w:r w:rsidR="008732D8">
        <w:rPr>
          <w:rFonts w:ascii="Verdana" w:hAnsi="Verdana"/>
          <w:lang w:val="hr-HR"/>
        </w:rPr>
        <w:t>vn</w:t>
      </w:r>
      <w:r w:rsidR="008732D8" w:rsidRPr="00871CDA">
        <w:rPr>
          <w:rFonts w:ascii="Verdana" w:hAnsi="Verdana"/>
          <w:lang w:val="hr-HR"/>
        </w:rPr>
        <w:t>ištvom</w:t>
      </w:r>
      <w:r w:rsidRPr="00871CDA">
        <w:rPr>
          <w:rFonts w:ascii="Verdana" w:hAnsi="Verdana"/>
          <w:lang w:val="hr-HR"/>
        </w:rPr>
        <w:t xml:space="preserve">, programima usavršavanja te ostalim poslovima vezanima uz zapošljavanje. </w:t>
      </w:r>
    </w:p>
    <w:p w14:paraId="4A367DD2" w14:textId="44D9B752" w:rsidR="0097282A" w:rsidRPr="00871CDA" w:rsidRDefault="00871CDA" w:rsidP="00871CDA">
      <w:pPr>
        <w:spacing w:after="0" w:line="360" w:lineRule="auto"/>
        <w:ind w:left="1440" w:hanging="720"/>
        <w:jc w:val="both"/>
        <w:rPr>
          <w:rFonts w:ascii="Verdana" w:hAnsi="Verdana"/>
          <w:b/>
          <w:bCs/>
          <w:lang w:val="hr-HR"/>
        </w:rPr>
      </w:pPr>
      <w:r w:rsidRPr="00871CDA">
        <w:rPr>
          <w:rFonts w:ascii="Verdana" w:hAnsi="Verdana"/>
          <w:b/>
          <w:bCs/>
          <w:lang w:val="hr-HR"/>
        </w:rPr>
        <w:t>3.</w:t>
      </w:r>
      <w:r w:rsidR="0097282A" w:rsidRPr="00871CDA">
        <w:rPr>
          <w:rFonts w:ascii="Verdana" w:hAnsi="Verdana"/>
          <w:b/>
          <w:bCs/>
          <w:lang w:val="hr-HR"/>
        </w:rPr>
        <w:tab/>
        <w:t>Zavod za vještačenje, profesionalnu rehabilitaciju i zapošljavanje osoba s invaliditetom (ZOSI)</w:t>
      </w:r>
    </w:p>
    <w:p w14:paraId="4EC65162" w14:textId="01DFC81C" w:rsidR="0097282A" w:rsidRPr="00871CDA" w:rsidRDefault="0097282A">
      <w:pPr>
        <w:pStyle w:val="Prrafodelista"/>
        <w:numPr>
          <w:ilvl w:val="0"/>
          <w:numId w:val="15"/>
        </w:numPr>
        <w:spacing w:after="0" w:line="360" w:lineRule="auto"/>
        <w:jc w:val="both"/>
        <w:rPr>
          <w:rFonts w:ascii="Verdana" w:hAnsi="Verdana"/>
          <w:lang w:val="hr-HR"/>
        </w:rPr>
      </w:pPr>
      <w:r w:rsidRPr="00871CDA">
        <w:rPr>
          <w:rFonts w:ascii="Verdana" w:hAnsi="Verdana"/>
          <w:lang w:val="hr-HR"/>
        </w:rPr>
        <w:t xml:space="preserve">Zavod za vještačenje, profesionalnu rehabilitaciju i zapošljavanje osoba s invaliditetom ovlašten je za razvoj i unaprjeđenje profesionalne rehabilitacije. </w:t>
      </w:r>
    </w:p>
    <w:p w14:paraId="292CFB2A" w14:textId="5AC11109" w:rsidR="0097282A" w:rsidRPr="00871CDA" w:rsidRDefault="0097282A">
      <w:pPr>
        <w:pStyle w:val="Prrafodelista"/>
        <w:numPr>
          <w:ilvl w:val="0"/>
          <w:numId w:val="15"/>
        </w:numPr>
        <w:spacing w:after="0" w:line="360" w:lineRule="auto"/>
        <w:jc w:val="both"/>
        <w:rPr>
          <w:rFonts w:ascii="Verdana" w:hAnsi="Verdana"/>
          <w:lang w:val="hr-HR"/>
        </w:rPr>
      </w:pPr>
      <w:r w:rsidRPr="00871CDA">
        <w:rPr>
          <w:rFonts w:ascii="Verdana" w:hAnsi="Verdana"/>
          <w:lang w:val="hr-HR"/>
        </w:rPr>
        <w:t>Mjere i aktivnosti profesionalne rehabilitacije izvršavaju se kako bi osposobili osob</w:t>
      </w:r>
      <w:r w:rsidR="001E53C5">
        <w:rPr>
          <w:rFonts w:ascii="Verdana" w:hAnsi="Verdana"/>
          <w:lang w:val="hr-HR"/>
        </w:rPr>
        <w:t>e</w:t>
      </w:r>
      <w:r w:rsidRPr="00871CDA">
        <w:rPr>
          <w:rFonts w:ascii="Verdana" w:hAnsi="Verdana"/>
          <w:lang w:val="hr-HR"/>
        </w:rPr>
        <w:t xml:space="preserve"> s invaliditetom za odgovarajući posao</w:t>
      </w:r>
      <w:r w:rsidR="004E433F">
        <w:rPr>
          <w:rFonts w:ascii="Verdana" w:hAnsi="Verdana"/>
          <w:lang w:val="hr-HR"/>
        </w:rPr>
        <w:t>;</w:t>
      </w:r>
      <w:r w:rsidRPr="00871CDA">
        <w:rPr>
          <w:rFonts w:ascii="Verdana" w:hAnsi="Verdana"/>
          <w:lang w:val="hr-HR"/>
        </w:rPr>
        <w:t xml:space="preserve"> točnije</w:t>
      </w:r>
      <w:r w:rsidR="004E433F">
        <w:rPr>
          <w:rFonts w:ascii="Verdana" w:hAnsi="Verdana"/>
          <w:lang w:val="hr-HR"/>
        </w:rPr>
        <w:t>,</w:t>
      </w:r>
      <w:r w:rsidRPr="00871CDA">
        <w:rPr>
          <w:rFonts w:ascii="Verdana" w:hAnsi="Verdana"/>
          <w:lang w:val="hr-HR"/>
        </w:rPr>
        <w:t xml:space="preserve"> kako bi osoba dobila posao, zadržala ga te napredovala i razvijala se u profesionalnom smislu. </w:t>
      </w:r>
    </w:p>
    <w:p w14:paraId="7F811094" w14:textId="112FF40D" w:rsidR="0097282A" w:rsidRPr="00871CDA" w:rsidRDefault="0097282A">
      <w:pPr>
        <w:pStyle w:val="Prrafodelista"/>
        <w:numPr>
          <w:ilvl w:val="0"/>
          <w:numId w:val="15"/>
        </w:numPr>
        <w:spacing w:after="0" w:line="360" w:lineRule="auto"/>
        <w:jc w:val="both"/>
        <w:rPr>
          <w:rFonts w:ascii="Verdana" w:hAnsi="Verdana"/>
          <w:lang w:val="hr-HR"/>
        </w:rPr>
      </w:pPr>
      <w:r w:rsidRPr="00871CDA">
        <w:rPr>
          <w:rFonts w:ascii="Verdana" w:hAnsi="Verdana"/>
          <w:lang w:val="hr-HR"/>
        </w:rPr>
        <w:t>Ovlašteni pružatelji usluga profesionalne rehabilitacije u Hrvatskoj su područni uredi rehabilitacijskih centara u Zagrebu, Rijeci, Osijeku i Splitu.</w:t>
      </w:r>
    </w:p>
    <w:p w14:paraId="03EF8EE1" w14:textId="38848ACA" w:rsidR="0097282A" w:rsidRPr="00871CDA" w:rsidRDefault="0097282A">
      <w:pPr>
        <w:pStyle w:val="Prrafodelista"/>
        <w:numPr>
          <w:ilvl w:val="0"/>
          <w:numId w:val="15"/>
        </w:numPr>
        <w:spacing w:after="0" w:line="360" w:lineRule="auto"/>
        <w:jc w:val="both"/>
        <w:rPr>
          <w:rFonts w:ascii="Verdana" w:hAnsi="Verdana"/>
          <w:lang w:val="hr-HR"/>
        </w:rPr>
      </w:pPr>
      <w:r w:rsidRPr="00871CDA">
        <w:rPr>
          <w:rFonts w:ascii="Verdana" w:hAnsi="Verdana"/>
          <w:lang w:val="hr-HR"/>
        </w:rPr>
        <w:t xml:space="preserve">Zavod za </w:t>
      </w:r>
      <w:r w:rsidR="00871CDA" w:rsidRPr="00871CDA">
        <w:rPr>
          <w:rFonts w:ascii="Verdana" w:hAnsi="Verdana"/>
          <w:lang w:val="hr-HR"/>
        </w:rPr>
        <w:t>profesionalnu</w:t>
      </w:r>
      <w:r w:rsidRPr="00871CDA">
        <w:rPr>
          <w:rFonts w:ascii="Verdana" w:hAnsi="Verdana"/>
          <w:lang w:val="hr-HR"/>
        </w:rPr>
        <w:t xml:space="preserve"> rehabilitaciju ima standard koji uključuje 12 posebno osmišljenih usluga profesionalne rehabilitacije i isto tako je definiran način kako ih </w:t>
      </w:r>
      <w:r w:rsidR="001E53C5">
        <w:rPr>
          <w:rFonts w:ascii="Verdana" w:hAnsi="Verdana"/>
          <w:lang w:val="hr-HR"/>
        </w:rPr>
        <w:t xml:space="preserve">se </w:t>
      </w:r>
      <w:r w:rsidRPr="00871CDA">
        <w:rPr>
          <w:rFonts w:ascii="Verdana" w:hAnsi="Verdana"/>
          <w:lang w:val="hr-HR"/>
        </w:rPr>
        <w:t>implementira.</w:t>
      </w:r>
    </w:p>
    <w:p w14:paraId="1848F2C1" w14:textId="77777777" w:rsidR="0097282A" w:rsidRPr="00871CDA" w:rsidRDefault="0097282A">
      <w:pPr>
        <w:pStyle w:val="Prrafodelista"/>
        <w:numPr>
          <w:ilvl w:val="0"/>
          <w:numId w:val="15"/>
        </w:numPr>
        <w:spacing w:after="0" w:line="360" w:lineRule="auto"/>
        <w:jc w:val="both"/>
        <w:rPr>
          <w:rFonts w:ascii="Verdana" w:hAnsi="Verdana"/>
          <w:lang w:val="hr-HR"/>
        </w:rPr>
      </w:pPr>
      <w:r w:rsidRPr="00871CDA">
        <w:rPr>
          <w:rFonts w:ascii="Verdana" w:hAnsi="Verdana"/>
          <w:lang w:val="hr-HR"/>
        </w:rPr>
        <w:t>Radi se o sljedećim uslugama:</w:t>
      </w:r>
    </w:p>
    <w:p w14:paraId="4195A59D" w14:textId="3BB7740A" w:rsidR="0097282A" w:rsidRPr="0097282A" w:rsidRDefault="0097282A" w:rsidP="00871CDA">
      <w:pPr>
        <w:spacing w:after="0" w:line="360" w:lineRule="auto"/>
        <w:ind w:left="2160" w:hanging="720"/>
        <w:jc w:val="both"/>
        <w:rPr>
          <w:rFonts w:ascii="Verdana" w:hAnsi="Verdana"/>
          <w:lang w:val="hr-HR"/>
        </w:rPr>
      </w:pPr>
      <w:r w:rsidRPr="0097282A">
        <w:rPr>
          <w:rFonts w:ascii="Verdana" w:hAnsi="Verdana"/>
          <w:lang w:val="hr-HR"/>
        </w:rPr>
        <w:t>1.</w:t>
      </w:r>
      <w:r w:rsidRPr="0097282A">
        <w:rPr>
          <w:rFonts w:ascii="Verdana" w:hAnsi="Verdana"/>
          <w:lang w:val="hr-HR"/>
        </w:rPr>
        <w:tab/>
        <w:t>Rehabilitacijska procjena razine radnih sposobnosti, znanja, vještina, radnih navika i profesionalnih interesa</w:t>
      </w:r>
      <w:r w:rsidR="004E433F">
        <w:rPr>
          <w:rFonts w:ascii="Verdana" w:hAnsi="Verdana"/>
          <w:lang w:val="hr-HR"/>
        </w:rPr>
        <w:t>;</w:t>
      </w:r>
    </w:p>
    <w:p w14:paraId="24FF4729" w14:textId="07EB8172" w:rsidR="0097282A" w:rsidRPr="0097282A" w:rsidRDefault="0097282A" w:rsidP="00871CDA">
      <w:pPr>
        <w:spacing w:after="0" w:line="360" w:lineRule="auto"/>
        <w:ind w:left="2160" w:hanging="720"/>
        <w:jc w:val="both"/>
        <w:rPr>
          <w:rFonts w:ascii="Verdana" w:hAnsi="Verdana"/>
          <w:lang w:val="hr-HR"/>
        </w:rPr>
      </w:pPr>
      <w:r w:rsidRPr="0097282A">
        <w:rPr>
          <w:rFonts w:ascii="Verdana" w:hAnsi="Verdana"/>
          <w:lang w:val="hr-HR"/>
        </w:rPr>
        <w:t>2.</w:t>
      </w:r>
      <w:r w:rsidRPr="0097282A">
        <w:rPr>
          <w:rFonts w:ascii="Verdana" w:hAnsi="Verdana"/>
          <w:lang w:val="hr-HR"/>
        </w:rPr>
        <w:tab/>
        <w:t>Pomoć u prevladavanju različitih poteškoća koje onemogućuju uključivanje u daljnje usluge profesionalne rehabilitacije</w:t>
      </w:r>
      <w:r w:rsidR="004E433F">
        <w:rPr>
          <w:rFonts w:ascii="Verdana" w:hAnsi="Verdana"/>
          <w:lang w:val="hr-HR"/>
        </w:rPr>
        <w:t>;</w:t>
      </w:r>
    </w:p>
    <w:p w14:paraId="7059C28A" w14:textId="70D1B5C6" w:rsidR="0097282A" w:rsidRPr="0097282A" w:rsidRDefault="0097282A" w:rsidP="00871CDA">
      <w:pPr>
        <w:spacing w:after="0" w:line="360" w:lineRule="auto"/>
        <w:ind w:left="720" w:firstLine="720"/>
        <w:jc w:val="both"/>
        <w:rPr>
          <w:rFonts w:ascii="Verdana" w:hAnsi="Verdana"/>
          <w:lang w:val="hr-HR"/>
        </w:rPr>
      </w:pPr>
      <w:r w:rsidRPr="0097282A">
        <w:rPr>
          <w:rFonts w:ascii="Verdana" w:hAnsi="Verdana"/>
          <w:lang w:val="hr-HR"/>
        </w:rPr>
        <w:t>3.</w:t>
      </w:r>
      <w:r w:rsidRPr="0097282A">
        <w:rPr>
          <w:rFonts w:ascii="Verdana" w:hAnsi="Verdana"/>
          <w:lang w:val="hr-HR"/>
        </w:rPr>
        <w:tab/>
        <w:t>Izrada perspektiva</w:t>
      </w:r>
      <w:r w:rsidR="004E433F">
        <w:rPr>
          <w:rFonts w:ascii="Verdana" w:hAnsi="Verdana"/>
          <w:lang w:val="hr-HR"/>
        </w:rPr>
        <w:t>;</w:t>
      </w:r>
    </w:p>
    <w:p w14:paraId="3E890F62" w14:textId="38375215" w:rsidR="0097282A" w:rsidRPr="0097282A" w:rsidRDefault="0097282A" w:rsidP="00871CDA">
      <w:pPr>
        <w:spacing w:after="0" w:line="360" w:lineRule="auto"/>
        <w:ind w:left="720" w:firstLine="720"/>
        <w:jc w:val="both"/>
        <w:rPr>
          <w:rFonts w:ascii="Verdana" w:hAnsi="Verdana"/>
          <w:lang w:val="hr-HR"/>
        </w:rPr>
      </w:pPr>
      <w:r w:rsidRPr="0097282A">
        <w:rPr>
          <w:rFonts w:ascii="Verdana" w:hAnsi="Verdana"/>
          <w:lang w:val="hr-HR"/>
        </w:rPr>
        <w:t>4.</w:t>
      </w:r>
      <w:r w:rsidRPr="0097282A">
        <w:rPr>
          <w:rFonts w:ascii="Verdana" w:hAnsi="Verdana"/>
          <w:lang w:val="hr-HR"/>
        </w:rPr>
        <w:tab/>
        <w:t>Analiza određenog radnog mjesta i radnog okruženja</w:t>
      </w:r>
      <w:r w:rsidR="004E433F">
        <w:rPr>
          <w:rFonts w:ascii="Verdana" w:hAnsi="Verdana"/>
          <w:lang w:val="hr-HR"/>
        </w:rPr>
        <w:t>;</w:t>
      </w:r>
    </w:p>
    <w:p w14:paraId="2B200822" w14:textId="3D54D1DC" w:rsidR="0097282A" w:rsidRPr="0097282A" w:rsidRDefault="0097282A" w:rsidP="00871CDA">
      <w:pPr>
        <w:spacing w:after="0" w:line="360" w:lineRule="auto"/>
        <w:ind w:left="2160" w:hanging="720"/>
        <w:jc w:val="both"/>
        <w:rPr>
          <w:rFonts w:ascii="Verdana" w:hAnsi="Verdana"/>
          <w:lang w:val="hr-HR"/>
        </w:rPr>
      </w:pPr>
      <w:r w:rsidRPr="0097282A">
        <w:rPr>
          <w:rFonts w:ascii="Verdana" w:hAnsi="Verdana"/>
          <w:lang w:val="hr-HR"/>
        </w:rPr>
        <w:t>5.</w:t>
      </w:r>
      <w:r w:rsidRPr="0097282A">
        <w:rPr>
          <w:rFonts w:ascii="Verdana" w:hAnsi="Verdana"/>
          <w:lang w:val="hr-HR"/>
        </w:rPr>
        <w:tab/>
        <w:t>Stručna podrška i praćenje tijekom obrazovanja i osposobljavanja ili usavršavanja s obrazovnim programom</w:t>
      </w:r>
      <w:r w:rsidR="004E433F">
        <w:rPr>
          <w:rFonts w:ascii="Verdana" w:hAnsi="Verdana"/>
          <w:lang w:val="hr-HR"/>
        </w:rPr>
        <w:t>;</w:t>
      </w:r>
    </w:p>
    <w:p w14:paraId="06E4B88D" w14:textId="7A03C3C7" w:rsidR="0097282A" w:rsidRPr="0097282A" w:rsidRDefault="0097282A" w:rsidP="00871CDA">
      <w:pPr>
        <w:spacing w:after="0" w:line="360" w:lineRule="auto"/>
        <w:ind w:left="2160" w:hanging="720"/>
        <w:jc w:val="both"/>
        <w:rPr>
          <w:rFonts w:ascii="Verdana" w:hAnsi="Verdana"/>
          <w:lang w:val="hr-HR"/>
        </w:rPr>
      </w:pPr>
      <w:r w:rsidRPr="0097282A">
        <w:rPr>
          <w:rFonts w:ascii="Verdana" w:hAnsi="Verdana"/>
          <w:lang w:val="hr-HR"/>
        </w:rPr>
        <w:t>6.</w:t>
      </w:r>
      <w:r w:rsidRPr="0097282A">
        <w:rPr>
          <w:rFonts w:ascii="Verdana" w:hAnsi="Verdana"/>
          <w:lang w:val="hr-HR"/>
        </w:rPr>
        <w:tab/>
        <w:t>Stručna podrška i praćenje na određenom radnom mjestu i radnom okruženju</w:t>
      </w:r>
      <w:r w:rsidR="004E433F">
        <w:rPr>
          <w:rFonts w:ascii="Verdana" w:hAnsi="Verdana"/>
          <w:lang w:val="hr-HR"/>
        </w:rPr>
        <w:t>;</w:t>
      </w:r>
    </w:p>
    <w:p w14:paraId="0F88B58B" w14:textId="7D7AA7D8" w:rsidR="0097282A" w:rsidRPr="0097282A" w:rsidRDefault="0097282A" w:rsidP="00C016F2">
      <w:pPr>
        <w:spacing w:after="0" w:line="360" w:lineRule="auto"/>
        <w:ind w:left="2160" w:hanging="720"/>
        <w:jc w:val="both"/>
        <w:rPr>
          <w:rFonts w:ascii="Verdana" w:hAnsi="Verdana"/>
          <w:lang w:val="hr-HR"/>
        </w:rPr>
      </w:pPr>
      <w:r w:rsidRPr="0097282A">
        <w:rPr>
          <w:rFonts w:ascii="Verdana" w:hAnsi="Verdana"/>
          <w:lang w:val="hr-HR"/>
        </w:rPr>
        <w:t>7.</w:t>
      </w:r>
      <w:r w:rsidRPr="0097282A">
        <w:rPr>
          <w:rFonts w:ascii="Verdana" w:hAnsi="Verdana"/>
          <w:lang w:val="hr-HR"/>
        </w:rPr>
        <w:tab/>
        <w:t>Jačanje radnih potencijala i profesionalnih kompetencija</w:t>
      </w:r>
      <w:r w:rsidR="00C016F2">
        <w:rPr>
          <w:rFonts w:ascii="Verdana" w:hAnsi="Verdana"/>
          <w:lang w:val="hr-HR"/>
        </w:rPr>
        <w:t xml:space="preserve"> – radni centar</w:t>
      </w:r>
      <w:r w:rsidR="004E433F">
        <w:rPr>
          <w:rFonts w:ascii="Verdana" w:hAnsi="Verdana"/>
          <w:lang w:val="hr-HR"/>
        </w:rPr>
        <w:t>;</w:t>
      </w:r>
    </w:p>
    <w:p w14:paraId="0AA95171" w14:textId="658601BA" w:rsidR="0097282A" w:rsidRPr="0097282A" w:rsidRDefault="0097282A" w:rsidP="00C016F2">
      <w:pPr>
        <w:spacing w:after="0" w:line="360" w:lineRule="auto"/>
        <w:ind w:left="2160" w:hanging="720"/>
        <w:jc w:val="both"/>
        <w:rPr>
          <w:rFonts w:ascii="Verdana" w:hAnsi="Verdana"/>
          <w:lang w:val="hr-HR"/>
        </w:rPr>
      </w:pPr>
      <w:r w:rsidRPr="0097282A">
        <w:rPr>
          <w:rFonts w:ascii="Verdana" w:hAnsi="Verdana"/>
          <w:lang w:val="hr-HR"/>
        </w:rPr>
        <w:lastRenderedPageBreak/>
        <w:t>8.</w:t>
      </w:r>
      <w:r w:rsidRPr="0097282A">
        <w:rPr>
          <w:rFonts w:ascii="Verdana" w:hAnsi="Verdana"/>
          <w:lang w:val="hr-HR"/>
        </w:rPr>
        <w:tab/>
        <w:t>Jačanje radnih potencijala i profesionalnih kompetencij</w:t>
      </w:r>
      <w:r w:rsidR="00C016F2">
        <w:rPr>
          <w:rFonts w:ascii="Verdana" w:hAnsi="Verdana"/>
          <w:lang w:val="hr-HR"/>
        </w:rPr>
        <w:t>a – virtualne radionice</w:t>
      </w:r>
      <w:r w:rsidR="004E433F">
        <w:rPr>
          <w:rFonts w:ascii="Verdana" w:hAnsi="Verdana"/>
          <w:lang w:val="hr-HR"/>
        </w:rPr>
        <w:t>;</w:t>
      </w:r>
    </w:p>
    <w:p w14:paraId="1CA61B84" w14:textId="60FD2AF0" w:rsidR="0097282A" w:rsidRPr="0097282A" w:rsidRDefault="0097282A" w:rsidP="00871CDA">
      <w:pPr>
        <w:spacing w:after="0" w:line="360" w:lineRule="auto"/>
        <w:ind w:left="2160" w:hanging="720"/>
        <w:jc w:val="both"/>
        <w:rPr>
          <w:rFonts w:ascii="Verdana" w:hAnsi="Verdana"/>
          <w:lang w:val="hr-HR"/>
        </w:rPr>
      </w:pPr>
      <w:r w:rsidRPr="0097282A">
        <w:rPr>
          <w:rFonts w:ascii="Verdana" w:hAnsi="Verdana"/>
          <w:lang w:val="hr-HR"/>
        </w:rPr>
        <w:t>9.</w:t>
      </w:r>
      <w:r w:rsidRPr="0097282A">
        <w:rPr>
          <w:rFonts w:ascii="Verdana" w:hAnsi="Verdana"/>
          <w:lang w:val="hr-HR"/>
        </w:rPr>
        <w:tab/>
        <w:t>Izrada plana prilagodbe radnog mjesta i radnog okoliša – (arhitektonska prilagodba) te potrebne prilagodbe opreme i sredstava za rad (tehnička prilagodba)</w:t>
      </w:r>
      <w:r w:rsidR="004E433F">
        <w:rPr>
          <w:rFonts w:ascii="Verdana" w:hAnsi="Verdana"/>
          <w:lang w:val="hr-HR"/>
        </w:rPr>
        <w:t>;</w:t>
      </w:r>
    </w:p>
    <w:p w14:paraId="2B7A6B06" w14:textId="6B652861" w:rsidR="0097282A" w:rsidRPr="0097282A" w:rsidRDefault="0097282A" w:rsidP="00871CDA">
      <w:pPr>
        <w:spacing w:after="0" w:line="360" w:lineRule="auto"/>
        <w:ind w:left="720" w:firstLine="720"/>
        <w:jc w:val="both"/>
        <w:rPr>
          <w:rFonts w:ascii="Verdana" w:hAnsi="Verdana"/>
          <w:lang w:val="hr-HR"/>
        </w:rPr>
      </w:pPr>
      <w:r w:rsidRPr="0097282A">
        <w:rPr>
          <w:rFonts w:ascii="Verdana" w:hAnsi="Verdana"/>
          <w:lang w:val="hr-HR"/>
        </w:rPr>
        <w:t>10.</w:t>
      </w:r>
      <w:r w:rsidRPr="0097282A">
        <w:rPr>
          <w:rFonts w:ascii="Verdana" w:hAnsi="Verdana"/>
          <w:lang w:val="hr-HR"/>
        </w:rPr>
        <w:tab/>
        <w:t>Procjena radne učinkovitosti</w:t>
      </w:r>
      <w:r w:rsidR="004E433F">
        <w:rPr>
          <w:rFonts w:ascii="Verdana" w:hAnsi="Verdana"/>
          <w:lang w:val="hr-HR"/>
        </w:rPr>
        <w:t>;</w:t>
      </w:r>
    </w:p>
    <w:p w14:paraId="12689761" w14:textId="22CB005C" w:rsidR="0097282A" w:rsidRPr="0097282A" w:rsidRDefault="0097282A" w:rsidP="00871CDA">
      <w:pPr>
        <w:spacing w:after="0" w:line="360" w:lineRule="auto"/>
        <w:ind w:left="720" w:firstLine="720"/>
        <w:jc w:val="both"/>
        <w:rPr>
          <w:rFonts w:ascii="Verdana" w:hAnsi="Verdana"/>
          <w:lang w:val="hr-HR"/>
        </w:rPr>
      </w:pPr>
      <w:r w:rsidRPr="0097282A">
        <w:rPr>
          <w:rFonts w:ascii="Verdana" w:hAnsi="Verdana"/>
          <w:lang w:val="hr-HR"/>
        </w:rPr>
        <w:t>11.</w:t>
      </w:r>
      <w:r w:rsidRPr="0097282A">
        <w:rPr>
          <w:rFonts w:ascii="Verdana" w:hAnsi="Verdana"/>
          <w:lang w:val="hr-HR"/>
        </w:rPr>
        <w:tab/>
        <w:t>Radno osposobljavanje na konkretnom radnom mjestu</w:t>
      </w:r>
      <w:r w:rsidR="004E433F">
        <w:rPr>
          <w:rFonts w:ascii="Verdana" w:hAnsi="Verdana"/>
          <w:lang w:val="hr-HR"/>
        </w:rPr>
        <w:t>;</w:t>
      </w:r>
    </w:p>
    <w:p w14:paraId="03B9352D" w14:textId="60D98B48" w:rsidR="008D36DA" w:rsidRDefault="0097282A" w:rsidP="00871CDA">
      <w:pPr>
        <w:spacing w:after="0" w:line="360" w:lineRule="auto"/>
        <w:ind w:left="2160" w:hanging="720"/>
        <w:jc w:val="both"/>
        <w:rPr>
          <w:rFonts w:ascii="Verdana" w:hAnsi="Verdana"/>
          <w:lang w:val="hr-HR"/>
        </w:rPr>
      </w:pPr>
      <w:r w:rsidRPr="0097282A">
        <w:rPr>
          <w:rFonts w:ascii="Verdana" w:hAnsi="Verdana"/>
          <w:lang w:val="hr-HR"/>
        </w:rPr>
        <w:t>12.</w:t>
      </w:r>
      <w:r w:rsidRPr="0097282A">
        <w:rPr>
          <w:rFonts w:ascii="Verdana" w:hAnsi="Verdana"/>
          <w:lang w:val="hr-HR"/>
        </w:rPr>
        <w:tab/>
        <w:t>Obrazovanje, osposobljavanje ili usavršavanje s kraćim obrazovnim programom</w:t>
      </w:r>
      <w:r w:rsidR="004E433F">
        <w:rPr>
          <w:rFonts w:ascii="Verdana" w:hAnsi="Verdana"/>
          <w:lang w:val="hr-HR"/>
        </w:rPr>
        <w:t>.</w:t>
      </w:r>
    </w:p>
    <w:p w14:paraId="1EE13997" w14:textId="77777777" w:rsidR="00E86283" w:rsidRPr="00E86283" w:rsidRDefault="00E86283" w:rsidP="005B4A7B">
      <w:pPr>
        <w:spacing w:after="0" w:line="360" w:lineRule="auto"/>
        <w:jc w:val="both"/>
        <w:rPr>
          <w:rFonts w:ascii="Verdana" w:hAnsi="Verdana"/>
          <w:b/>
          <w:bCs/>
          <w:lang w:val="hr-HR"/>
        </w:rPr>
      </w:pPr>
      <w:r w:rsidRPr="00E86283">
        <w:rPr>
          <w:rFonts w:ascii="Verdana" w:hAnsi="Verdana"/>
          <w:b/>
          <w:bCs/>
          <w:lang w:val="hr-HR"/>
        </w:rPr>
        <w:t>4. Ministarstvo rada, mirovinskog sustava, obitelji i socijalne politike</w:t>
      </w:r>
    </w:p>
    <w:p w14:paraId="416B0A88" w14:textId="77777777" w:rsidR="00E86283" w:rsidRPr="00E86283" w:rsidRDefault="00E86283" w:rsidP="005B4A7B">
      <w:pPr>
        <w:spacing w:after="0" w:line="360" w:lineRule="auto"/>
        <w:ind w:left="2160" w:hanging="720"/>
        <w:jc w:val="both"/>
        <w:rPr>
          <w:rFonts w:ascii="Verdana" w:hAnsi="Verdana"/>
          <w:lang w:val="hr-HR"/>
        </w:rPr>
      </w:pPr>
      <w:r w:rsidRPr="00E86283">
        <w:rPr>
          <w:rFonts w:ascii="Verdana" w:hAnsi="Verdana"/>
          <w:lang w:val="hr-HR"/>
        </w:rPr>
        <w:t>•</w:t>
      </w:r>
      <w:r w:rsidRPr="00E86283">
        <w:rPr>
          <w:rFonts w:ascii="Verdana" w:hAnsi="Verdana"/>
          <w:lang w:val="hr-HR"/>
        </w:rPr>
        <w:tab/>
        <w:t>To je glavno državno tijelo odgovorno za formuliranje politika zapošljavanja i zaštitnih socijalnih politika u Hrvatskoj.</w:t>
      </w:r>
    </w:p>
    <w:p w14:paraId="427FD17B" w14:textId="41D69683" w:rsidR="00E86283" w:rsidRPr="00E86283" w:rsidRDefault="00E86283" w:rsidP="005B4A7B">
      <w:pPr>
        <w:spacing w:after="0" w:line="360" w:lineRule="auto"/>
        <w:ind w:left="2160" w:hanging="720"/>
        <w:jc w:val="both"/>
        <w:rPr>
          <w:rFonts w:ascii="Verdana" w:hAnsi="Verdana"/>
          <w:lang w:val="hr-HR"/>
        </w:rPr>
      </w:pPr>
      <w:r w:rsidRPr="00E86283">
        <w:rPr>
          <w:rFonts w:ascii="Verdana" w:hAnsi="Verdana"/>
          <w:lang w:val="hr-HR"/>
        </w:rPr>
        <w:t>•</w:t>
      </w:r>
      <w:r w:rsidRPr="00E86283">
        <w:rPr>
          <w:rFonts w:ascii="Verdana" w:hAnsi="Verdana"/>
          <w:lang w:val="hr-HR"/>
        </w:rPr>
        <w:tab/>
        <w:t>Djeluje u suradnji s HZZ-om i drugim relevantnim agencijama s ciljem razvijanja i implementiranja politika</w:t>
      </w:r>
      <w:r w:rsidR="001A4BBC">
        <w:rPr>
          <w:rFonts w:ascii="Verdana" w:hAnsi="Verdana"/>
          <w:lang w:val="hr-HR"/>
        </w:rPr>
        <w:t xml:space="preserve"> rada</w:t>
      </w:r>
      <w:r w:rsidRPr="00E86283">
        <w:rPr>
          <w:rFonts w:ascii="Verdana" w:hAnsi="Verdana"/>
          <w:lang w:val="hr-HR"/>
        </w:rPr>
        <w:t xml:space="preserve"> i programa zapošljavanja. </w:t>
      </w:r>
    </w:p>
    <w:p w14:paraId="3C943FDD" w14:textId="4FCDC4BB" w:rsidR="00E86283" w:rsidRPr="00E86283" w:rsidRDefault="00E86283" w:rsidP="005B4A7B">
      <w:pPr>
        <w:spacing w:after="0" w:line="360" w:lineRule="auto"/>
        <w:jc w:val="both"/>
        <w:rPr>
          <w:rFonts w:ascii="Verdana" w:hAnsi="Verdana"/>
          <w:b/>
          <w:bCs/>
          <w:lang w:val="hr-HR"/>
        </w:rPr>
      </w:pPr>
      <w:r w:rsidRPr="00E86283">
        <w:rPr>
          <w:rFonts w:ascii="Verdana" w:hAnsi="Verdana"/>
          <w:b/>
          <w:bCs/>
          <w:lang w:val="hr-HR"/>
        </w:rPr>
        <w:t>5. Ostale državne agencije</w:t>
      </w:r>
    </w:p>
    <w:p w14:paraId="1E62D582" w14:textId="3EF6F8BC" w:rsidR="00E86283" w:rsidRPr="00E86283" w:rsidRDefault="00E86283">
      <w:pPr>
        <w:pStyle w:val="Prrafodelista"/>
        <w:numPr>
          <w:ilvl w:val="0"/>
          <w:numId w:val="16"/>
        </w:numPr>
        <w:spacing w:after="0" w:line="360" w:lineRule="auto"/>
        <w:jc w:val="both"/>
        <w:rPr>
          <w:rFonts w:ascii="Verdana" w:hAnsi="Verdana"/>
          <w:lang w:val="hr-HR"/>
        </w:rPr>
      </w:pPr>
      <w:r w:rsidRPr="00E86283">
        <w:rPr>
          <w:rFonts w:ascii="Verdana" w:hAnsi="Verdana"/>
          <w:lang w:val="hr-HR"/>
        </w:rPr>
        <w:t xml:space="preserve">Razne državne agencije su uključene u pružanje usluga zapošljavanja u određenim područjima, poput obrazovnog i stručnog usavršavanja, socijalnih usluga te ekonomskog razvoja. </w:t>
      </w:r>
    </w:p>
    <w:p w14:paraId="50A595FF" w14:textId="33AF4832" w:rsidR="00E86283" w:rsidRPr="00E86283" w:rsidRDefault="00E86283" w:rsidP="005B4A7B">
      <w:pPr>
        <w:spacing w:after="0" w:line="360" w:lineRule="auto"/>
        <w:jc w:val="both"/>
        <w:rPr>
          <w:rFonts w:ascii="Verdana" w:hAnsi="Verdana"/>
          <w:b/>
          <w:bCs/>
          <w:lang w:val="hr-HR"/>
        </w:rPr>
      </w:pPr>
      <w:r w:rsidRPr="00E86283">
        <w:rPr>
          <w:rFonts w:ascii="Verdana" w:hAnsi="Verdana"/>
          <w:b/>
          <w:bCs/>
          <w:lang w:val="hr-HR"/>
        </w:rPr>
        <w:t xml:space="preserve">6. Udruge poslodavaca i sindikati </w:t>
      </w:r>
    </w:p>
    <w:p w14:paraId="7B783332" w14:textId="6059063D" w:rsidR="00E86283" w:rsidRPr="00E86283" w:rsidRDefault="00E86283">
      <w:pPr>
        <w:pStyle w:val="Prrafodelista"/>
        <w:numPr>
          <w:ilvl w:val="0"/>
          <w:numId w:val="16"/>
        </w:numPr>
        <w:spacing w:after="0" w:line="360" w:lineRule="auto"/>
        <w:jc w:val="both"/>
        <w:rPr>
          <w:rFonts w:ascii="Verdana" w:hAnsi="Verdana"/>
          <w:lang w:val="hr-HR"/>
        </w:rPr>
      </w:pPr>
      <w:r w:rsidRPr="00E86283">
        <w:rPr>
          <w:rFonts w:ascii="Verdana" w:hAnsi="Verdana"/>
          <w:lang w:val="hr-HR"/>
        </w:rPr>
        <w:t>Udruge poslodavac</w:t>
      </w:r>
      <w:r w:rsidR="001A4BBC">
        <w:rPr>
          <w:rFonts w:ascii="Verdana" w:hAnsi="Verdana"/>
          <w:lang w:val="hr-HR"/>
        </w:rPr>
        <w:t>a</w:t>
      </w:r>
      <w:r w:rsidRPr="00E86283">
        <w:rPr>
          <w:rFonts w:ascii="Verdana" w:hAnsi="Verdana"/>
          <w:lang w:val="hr-HR"/>
        </w:rPr>
        <w:t xml:space="preserve"> i sindikati imaju važnu ulogu u formuliranju politika rada i promicanje dobre prakse rada. </w:t>
      </w:r>
    </w:p>
    <w:p w14:paraId="3813FB39" w14:textId="4466D09F" w:rsidR="00E86283" w:rsidRPr="00E86283" w:rsidRDefault="00E86283">
      <w:pPr>
        <w:pStyle w:val="Prrafodelista"/>
        <w:numPr>
          <w:ilvl w:val="0"/>
          <w:numId w:val="16"/>
        </w:numPr>
        <w:spacing w:after="0" w:line="360" w:lineRule="auto"/>
        <w:jc w:val="both"/>
        <w:rPr>
          <w:rFonts w:ascii="Verdana" w:hAnsi="Verdana"/>
          <w:lang w:val="hr-HR"/>
        </w:rPr>
      </w:pPr>
      <w:r w:rsidRPr="00E86283">
        <w:rPr>
          <w:rFonts w:ascii="Verdana" w:hAnsi="Verdana"/>
          <w:lang w:val="hr-HR"/>
        </w:rPr>
        <w:t xml:space="preserve">Mogu surađivati s vladom i HZZ-om u stvaranju programa za zapošljavanje, usavršavanje i razvoj vještina. </w:t>
      </w:r>
    </w:p>
    <w:p w14:paraId="5E848360" w14:textId="77777777" w:rsidR="007C0BF1" w:rsidRDefault="007C0BF1" w:rsidP="005B4A7B">
      <w:pPr>
        <w:spacing w:after="0" w:line="360" w:lineRule="auto"/>
        <w:jc w:val="both"/>
        <w:rPr>
          <w:rFonts w:ascii="Verdana" w:hAnsi="Verdana"/>
          <w:lang w:val="hr-HR"/>
        </w:rPr>
      </w:pPr>
    </w:p>
    <w:p w14:paraId="71999784" w14:textId="23B12927" w:rsidR="00E86283" w:rsidRPr="00E86283" w:rsidRDefault="00E86283" w:rsidP="005B4A7B">
      <w:pPr>
        <w:spacing w:after="0" w:line="360" w:lineRule="auto"/>
        <w:jc w:val="both"/>
        <w:rPr>
          <w:rFonts w:ascii="Verdana" w:hAnsi="Verdana"/>
          <w:lang w:val="hr-HR"/>
        </w:rPr>
      </w:pPr>
      <w:r w:rsidRPr="00E86283">
        <w:rPr>
          <w:rFonts w:ascii="Verdana" w:hAnsi="Verdana"/>
          <w:lang w:val="hr-HR"/>
        </w:rPr>
        <w:t xml:space="preserve">Ukratko, kako bi se odgovorilo na potrebe zapošljavanja i nezaposlenosti u državi, struktura usluga zapošljavanja u Hrvatskoj podrazumijeva koordinaciju između Hrvatskog zavoda za zapošljavanje, relevantnih državnih tijela, županijskih i područnih agencija, Zavoda za vještačenje, profesionalnu rehabilitaciju i zapošljavanje osoba s invaliditetom, kao i dionike privatnog sektora i sindikate. </w:t>
      </w:r>
    </w:p>
    <w:p w14:paraId="2C568CAE" w14:textId="2A77B8C3" w:rsidR="00E86283" w:rsidRDefault="00E86283" w:rsidP="005B4A7B">
      <w:pPr>
        <w:spacing w:after="0" w:line="360" w:lineRule="auto"/>
        <w:jc w:val="both"/>
        <w:rPr>
          <w:rFonts w:ascii="Verdana" w:hAnsi="Verdana"/>
          <w:lang w:val="hr-HR"/>
        </w:rPr>
      </w:pPr>
      <w:r w:rsidRPr="00E86283">
        <w:rPr>
          <w:rFonts w:ascii="Verdana" w:hAnsi="Verdana"/>
          <w:lang w:val="hr-HR"/>
        </w:rPr>
        <w:t xml:space="preserve">S obzirom na mnoštvo organizacija civilnog društva, konkretno, onih koje predstavljaju osobe s invaliditetom općenito ili osobe s određenom vrstom </w:t>
      </w:r>
      <w:r w:rsidRPr="00E86283">
        <w:rPr>
          <w:rFonts w:ascii="Verdana" w:hAnsi="Verdana"/>
          <w:lang w:val="hr-HR"/>
        </w:rPr>
        <w:lastRenderedPageBreak/>
        <w:t xml:space="preserve">invaliditeta, jako je važno </w:t>
      </w:r>
      <w:r w:rsidR="00ED0CD2">
        <w:rPr>
          <w:rFonts w:ascii="Verdana" w:hAnsi="Verdana"/>
          <w:lang w:val="hr-HR"/>
        </w:rPr>
        <w:t>istaknuti</w:t>
      </w:r>
      <w:r w:rsidRPr="00E86283">
        <w:rPr>
          <w:rFonts w:ascii="Verdana" w:hAnsi="Verdana"/>
          <w:lang w:val="hr-HR"/>
        </w:rPr>
        <w:t xml:space="preserve"> njihov trud da poboljšaju zapošljivost svojih članova. Puno nevladinih organizacija provod</w:t>
      </w:r>
      <w:r w:rsidR="00DA7ADF">
        <w:rPr>
          <w:rFonts w:ascii="Verdana" w:hAnsi="Verdana"/>
          <w:lang w:val="hr-HR"/>
        </w:rPr>
        <w:t>i</w:t>
      </w:r>
      <w:r w:rsidRPr="00E86283">
        <w:rPr>
          <w:rFonts w:ascii="Verdana" w:hAnsi="Verdana"/>
          <w:lang w:val="hr-HR"/>
        </w:rPr>
        <w:t xml:space="preserve"> širok spektar aktivnosti i projekata te se na taj način suočavaju sa specifičnim izazovima svoje skupine</w:t>
      </w:r>
      <w:r w:rsidR="00DA7ADF">
        <w:rPr>
          <w:rFonts w:ascii="Verdana" w:hAnsi="Verdana"/>
          <w:lang w:val="hr-HR"/>
        </w:rPr>
        <w:t>,</w:t>
      </w:r>
      <w:r w:rsidRPr="00E86283">
        <w:rPr>
          <w:rFonts w:ascii="Verdana" w:hAnsi="Verdana"/>
          <w:lang w:val="hr-HR"/>
        </w:rPr>
        <w:t xml:space="preserve"> s ciljem </w:t>
      </w:r>
      <w:r w:rsidR="00DA7ADF">
        <w:rPr>
          <w:rFonts w:ascii="Verdana" w:hAnsi="Verdana"/>
          <w:lang w:val="hr-HR"/>
        </w:rPr>
        <w:t>da povećaju</w:t>
      </w:r>
      <w:r w:rsidRPr="00E86283">
        <w:rPr>
          <w:rFonts w:ascii="Verdana" w:hAnsi="Verdana"/>
          <w:lang w:val="hr-HR"/>
        </w:rPr>
        <w:t xml:space="preserve"> njihov</w:t>
      </w:r>
      <w:r w:rsidR="00DA7ADF">
        <w:rPr>
          <w:rFonts w:ascii="Verdana" w:hAnsi="Verdana"/>
          <w:lang w:val="hr-HR"/>
        </w:rPr>
        <w:t>u</w:t>
      </w:r>
      <w:r w:rsidRPr="00E86283">
        <w:rPr>
          <w:rFonts w:ascii="Verdana" w:hAnsi="Verdana"/>
          <w:lang w:val="hr-HR"/>
        </w:rPr>
        <w:t xml:space="preserve"> zapošljivost i </w:t>
      </w:r>
      <w:r w:rsidR="00DA7ADF">
        <w:rPr>
          <w:rFonts w:ascii="Verdana" w:hAnsi="Verdana"/>
          <w:lang w:val="hr-HR"/>
        </w:rPr>
        <w:t>da unaprijede</w:t>
      </w:r>
      <w:r w:rsidRPr="00E86283">
        <w:rPr>
          <w:rFonts w:ascii="Verdana" w:hAnsi="Verdana"/>
          <w:lang w:val="hr-HR"/>
        </w:rPr>
        <w:t xml:space="preserve"> njihov</w:t>
      </w:r>
      <w:r w:rsidR="00DA7ADF">
        <w:rPr>
          <w:rFonts w:ascii="Verdana" w:hAnsi="Verdana"/>
          <w:lang w:val="hr-HR"/>
        </w:rPr>
        <w:t>e</w:t>
      </w:r>
      <w:r w:rsidRPr="00E86283">
        <w:rPr>
          <w:rFonts w:ascii="Verdana" w:hAnsi="Verdana"/>
          <w:lang w:val="hr-HR"/>
        </w:rPr>
        <w:t xml:space="preserve"> vještin</w:t>
      </w:r>
      <w:r w:rsidR="00DA7ADF">
        <w:rPr>
          <w:rFonts w:ascii="Verdana" w:hAnsi="Verdana"/>
          <w:lang w:val="hr-HR"/>
        </w:rPr>
        <w:t>e</w:t>
      </w:r>
      <w:r w:rsidRPr="00E86283">
        <w:rPr>
          <w:rFonts w:ascii="Verdana" w:hAnsi="Verdana"/>
          <w:lang w:val="hr-HR"/>
        </w:rPr>
        <w:t>. Često pružaju savjetovanje i potporu u području zapošljavanja te surađuju s ostalim javnim i privatnim institucijama, organiziraju kampanje i stvaraju nove mogućnosti za svoju ciljanu skupinu</w:t>
      </w:r>
      <w:r w:rsidR="00DA7ADF">
        <w:rPr>
          <w:rFonts w:ascii="Verdana" w:hAnsi="Verdana"/>
          <w:lang w:val="hr-HR"/>
        </w:rPr>
        <w:t>,</w:t>
      </w:r>
      <w:r w:rsidRPr="00E86283">
        <w:rPr>
          <w:rFonts w:ascii="Verdana" w:hAnsi="Verdana"/>
          <w:lang w:val="hr-HR"/>
        </w:rPr>
        <w:t xml:space="preserve"> kako bi upoznali potencijalne poslodavce i poboljšali svoje prezentacijske i komunikacijske vještine. </w:t>
      </w:r>
    </w:p>
    <w:p w14:paraId="606C1F31" w14:textId="77777777" w:rsidR="00E86283" w:rsidRPr="00E86283" w:rsidRDefault="00E86283" w:rsidP="005B4A7B">
      <w:pPr>
        <w:spacing w:after="0" w:line="360" w:lineRule="auto"/>
        <w:jc w:val="both"/>
        <w:rPr>
          <w:rFonts w:ascii="Verdana" w:hAnsi="Verdana"/>
          <w:lang w:val="hr-HR"/>
        </w:rPr>
      </w:pPr>
    </w:p>
    <w:p w14:paraId="0F5FAE14" w14:textId="048CCD77" w:rsidR="00E86283" w:rsidRPr="00E86283" w:rsidRDefault="00E86283" w:rsidP="005B4A7B">
      <w:pPr>
        <w:spacing w:after="0" w:line="360" w:lineRule="auto"/>
        <w:jc w:val="both"/>
        <w:rPr>
          <w:rFonts w:ascii="Verdana" w:hAnsi="Verdana"/>
          <w:lang w:val="hr-HR"/>
        </w:rPr>
      </w:pPr>
      <w:r w:rsidRPr="00E86283">
        <w:rPr>
          <w:rFonts w:ascii="Verdana" w:hAnsi="Verdana"/>
          <w:lang w:val="hr-HR"/>
        </w:rPr>
        <w:t xml:space="preserve">U </w:t>
      </w:r>
      <w:r w:rsidRPr="005B4A7B">
        <w:rPr>
          <w:rFonts w:ascii="Verdana" w:hAnsi="Verdana"/>
          <w:b/>
          <w:bCs/>
          <w:lang w:val="hr-HR"/>
        </w:rPr>
        <w:t>Španjolskoj</w:t>
      </w:r>
      <w:r w:rsidRPr="00E86283">
        <w:rPr>
          <w:rFonts w:ascii="Verdana" w:hAnsi="Verdana"/>
          <w:lang w:val="hr-HR"/>
        </w:rPr>
        <w:t xml:space="preserve"> su zavodi za zapošljavanje uglavnom strukturirani na dvije razine: na državnoj razini</w:t>
      </w:r>
      <w:r w:rsidR="00ED0CD2">
        <w:rPr>
          <w:rFonts w:ascii="Verdana" w:hAnsi="Verdana"/>
          <w:lang w:val="hr-HR"/>
        </w:rPr>
        <w:t>, gdje</w:t>
      </w:r>
      <w:r w:rsidRPr="00E86283">
        <w:rPr>
          <w:rFonts w:ascii="Verdana" w:hAnsi="Verdana"/>
          <w:lang w:val="hr-HR"/>
        </w:rPr>
        <w:t xml:space="preserve"> ih predvodi Državni javni zavod za zapošljavanje (šp. </w:t>
      </w:r>
      <w:r w:rsidRPr="00ED0CD2">
        <w:rPr>
          <w:rFonts w:ascii="Verdana" w:hAnsi="Verdana"/>
          <w:i/>
          <w:iCs/>
          <w:lang w:val="hr-HR"/>
        </w:rPr>
        <w:t>Servicio Público de Empleo Estatal, SEPE)</w:t>
      </w:r>
      <w:r w:rsidRPr="00E86283">
        <w:rPr>
          <w:rFonts w:ascii="Verdana" w:hAnsi="Verdana"/>
          <w:lang w:val="hr-HR"/>
        </w:rPr>
        <w:t xml:space="preserve"> te na razini autonomnih zajednica, gdje svaka autonomna zajednica može imati svoje zavode za zapošljavanje. </w:t>
      </w:r>
    </w:p>
    <w:p w14:paraId="64A5F7F3" w14:textId="7A98EB67" w:rsidR="00E86283" w:rsidRPr="00E86283" w:rsidRDefault="00E86283" w:rsidP="005B4A7B">
      <w:pPr>
        <w:spacing w:after="0" w:line="360" w:lineRule="auto"/>
        <w:ind w:left="1440" w:hanging="720"/>
        <w:jc w:val="both"/>
        <w:rPr>
          <w:rFonts w:ascii="Verdana" w:hAnsi="Verdana"/>
          <w:lang w:val="hr-HR"/>
        </w:rPr>
      </w:pPr>
      <w:r w:rsidRPr="005B4A7B">
        <w:rPr>
          <w:rFonts w:ascii="Verdana" w:hAnsi="Verdana"/>
          <w:b/>
          <w:bCs/>
          <w:lang w:val="hr-HR"/>
        </w:rPr>
        <w:t>1.</w:t>
      </w:r>
      <w:r w:rsidRPr="005B4A7B">
        <w:rPr>
          <w:rFonts w:ascii="Verdana" w:hAnsi="Verdana"/>
          <w:b/>
          <w:bCs/>
          <w:lang w:val="hr-HR"/>
        </w:rPr>
        <w:tab/>
        <w:t>Državni javni zavod za zapošljavanje (</w:t>
      </w:r>
      <w:r w:rsidR="0004778F">
        <w:rPr>
          <w:rFonts w:ascii="Verdana" w:hAnsi="Verdana"/>
          <w:b/>
          <w:bCs/>
          <w:lang w:val="hr-HR"/>
        </w:rPr>
        <w:t>originalni naziv, šp.</w:t>
      </w:r>
      <w:r w:rsidRPr="005B4A7B">
        <w:rPr>
          <w:rFonts w:ascii="Verdana" w:hAnsi="Verdana"/>
          <w:b/>
          <w:bCs/>
          <w:lang w:val="hr-HR"/>
        </w:rPr>
        <w:t xml:space="preserve"> </w:t>
      </w:r>
      <w:r w:rsidRPr="00ED0CD2">
        <w:rPr>
          <w:rFonts w:ascii="Verdana" w:hAnsi="Verdana"/>
          <w:b/>
          <w:bCs/>
          <w:i/>
          <w:iCs/>
          <w:lang w:val="hr-HR"/>
        </w:rPr>
        <w:t>Servicio Público de Empleo Estatal, SEPE</w:t>
      </w:r>
      <w:r w:rsidRPr="005B4A7B">
        <w:rPr>
          <w:rFonts w:ascii="Verdana" w:hAnsi="Verdana"/>
          <w:b/>
          <w:bCs/>
          <w:lang w:val="hr-HR"/>
        </w:rPr>
        <w:t>)</w:t>
      </w:r>
    </w:p>
    <w:p w14:paraId="4E261871" w14:textId="0C0A1A20" w:rsidR="00E86283" w:rsidRPr="00E86283" w:rsidRDefault="00E86283" w:rsidP="005B4A7B">
      <w:pPr>
        <w:spacing w:after="0" w:line="360" w:lineRule="auto"/>
        <w:ind w:left="2160"/>
        <w:jc w:val="both"/>
        <w:rPr>
          <w:rFonts w:ascii="Verdana" w:hAnsi="Verdana"/>
          <w:lang w:val="hr-HR"/>
        </w:rPr>
      </w:pPr>
      <w:r w:rsidRPr="00E86283">
        <w:rPr>
          <w:rFonts w:ascii="Verdana" w:hAnsi="Verdana"/>
          <w:lang w:val="hr-HR"/>
        </w:rPr>
        <w:t>•</w:t>
      </w:r>
      <w:r w:rsidRPr="00E86283">
        <w:rPr>
          <w:rFonts w:ascii="Verdana" w:hAnsi="Verdana"/>
          <w:lang w:val="hr-HR"/>
        </w:rPr>
        <w:tab/>
        <w:t>To je autonomno tijelo vezano za Ministarstvo rada i socijalne ekonomije (</w:t>
      </w:r>
      <w:r w:rsidR="0004778F">
        <w:rPr>
          <w:rFonts w:ascii="Verdana" w:hAnsi="Verdana"/>
          <w:lang w:val="hr-HR"/>
        </w:rPr>
        <w:t xml:space="preserve">priginalni naziv, </w:t>
      </w:r>
      <w:r w:rsidRPr="00E86283">
        <w:rPr>
          <w:rFonts w:ascii="Verdana" w:hAnsi="Verdana"/>
          <w:lang w:val="hr-HR"/>
        </w:rPr>
        <w:t xml:space="preserve">šp. </w:t>
      </w:r>
      <w:r w:rsidRPr="00791646">
        <w:rPr>
          <w:rFonts w:ascii="Verdana" w:hAnsi="Verdana"/>
          <w:i/>
          <w:iCs/>
          <w:lang w:val="hr-HR"/>
        </w:rPr>
        <w:t>Ministerio de Trabajo y Economía Social</w:t>
      </w:r>
      <w:r w:rsidRPr="00E86283">
        <w:rPr>
          <w:rFonts w:ascii="Verdana" w:hAnsi="Verdana"/>
          <w:lang w:val="hr-HR"/>
        </w:rPr>
        <w:t xml:space="preserve">). </w:t>
      </w:r>
    </w:p>
    <w:p w14:paraId="268487DC" w14:textId="512599A5" w:rsidR="00E86283" w:rsidRPr="00E86283" w:rsidRDefault="00E86283" w:rsidP="005B4A7B">
      <w:pPr>
        <w:spacing w:after="0" w:line="360" w:lineRule="auto"/>
        <w:ind w:left="2160"/>
        <w:jc w:val="both"/>
        <w:rPr>
          <w:rFonts w:ascii="Verdana" w:hAnsi="Verdana"/>
          <w:lang w:val="hr-HR"/>
        </w:rPr>
      </w:pPr>
      <w:r w:rsidRPr="00E86283">
        <w:rPr>
          <w:rFonts w:ascii="Verdana" w:hAnsi="Verdana"/>
          <w:lang w:val="hr-HR"/>
        </w:rPr>
        <w:t>•</w:t>
      </w:r>
      <w:r w:rsidRPr="00E86283">
        <w:rPr>
          <w:rFonts w:ascii="Verdana" w:hAnsi="Verdana"/>
          <w:lang w:val="hr-HR"/>
        </w:rPr>
        <w:tab/>
        <w:t>Glavni zadatak mu je da na državnoj razini upravlja aktivnim politikama zapošljavanja, kao i administracijom vezanom uz naknade za nezaposlen</w:t>
      </w:r>
      <w:r w:rsidR="00791646">
        <w:rPr>
          <w:rFonts w:ascii="Verdana" w:hAnsi="Verdana"/>
          <w:lang w:val="hr-HR"/>
        </w:rPr>
        <w:t>e</w:t>
      </w:r>
      <w:r w:rsidRPr="00E86283">
        <w:rPr>
          <w:rFonts w:ascii="Verdana" w:hAnsi="Verdana"/>
          <w:lang w:val="hr-HR"/>
        </w:rPr>
        <w:t xml:space="preserve"> te druge </w:t>
      </w:r>
      <w:r w:rsidR="00791646">
        <w:rPr>
          <w:rFonts w:ascii="Verdana" w:hAnsi="Verdana"/>
          <w:lang w:val="hr-HR"/>
        </w:rPr>
        <w:t xml:space="preserve">srodne </w:t>
      </w:r>
      <w:r w:rsidRPr="00E86283">
        <w:rPr>
          <w:rFonts w:ascii="Verdana" w:hAnsi="Verdana"/>
          <w:lang w:val="hr-HR"/>
        </w:rPr>
        <w:t xml:space="preserve">naknade. </w:t>
      </w:r>
    </w:p>
    <w:p w14:paraId="4F6BCBF8" w14:textId="77777777" w:rsidR="005B4A7B" w:rsidRDefault="00E86283" w:rsidP="005B4A7B">
      <w:pPr>
        <w:spacing w:after="0" w:line="360" w:lineRule="auto"/>
        <w:ind w:left="2880" w:hanging="720"/>
        <w:jc w:val="both"/>
        <w:rPr>
          <w:rFonts w:ascii="Verdana" w:hAnsi="Verdana"/>
          <w:lang w:val="hr-HR"/>
        </w:rPr>
      </w:pPr>
      <w:r w:rsidRPr="00E86283">
        <w:rPr>
          <w:rFonts w:ascii="Verdana" w:hAnsi="Verdana"/>
          <w:lang w:val="hr-HR"/>
        </w:rPr>
        <w:t>•</w:t>
      </w:r>
      <w:r w:rsidRPr="00E86283">
        <w:rPr>
          <w:rFonts w:ascii="Verdana" w:hAnsi="Verdana"/>
          <w:lang w:val="hr-HR"/>
        </w:rPr>
        <w:tab/>
        <w:t>Pruža posredničke usluge, informiranje i karijerno</w:t>
      </w:r>
    </w:p>
    <w:p w14:paraId="256FA459" w14:textId="50D51555" w:rsidR="005B4A7B" w:rsidRDefault="00E86283" w:rsidP="005B4A7B">
      <w:pPr>
        <w:spacing w:after="0" w:line="360" w:lineRule="auto"/>
        <w:ind w:left="2880" w:hanging="720"/>
        <w:jc w:val="both"/>
        <w:rPr>
          <w:rFonts w:ascii="Verdana" w:hAnsi="Verdana"/>
          <w:lang w:val="hr-HR"/>
        </w:rPr>
      </w:pPr>
      <w:r w:rsidRPr="00E86283">
        <w:rPr>
          <w:rFonts w:ascii="Verdana" w:hAnsi="Verdana"/>
          <w:lang w:val="hr-HR"/>
        </w:rPr>
        <w:t>savjetovanje, stručno usavršavanje te rukovodi naknad</w:t>
      </w:r>
      <w:r w:rsidR="00791646">
        <w:rPr>
          <w:rFonts w:ascii="Verdana" w:hAnsi="Verdana"/>
          <w:lang w:val="hr-HR"/>
        </w:rPr>
        <w:t>ama</w:t>
      </w:r>
    </w:p>
    <w:p w14:paraId="455CD079" w14:textId="55CC86D7" w:rsidR="00E86283" w:rsidRPr="00E86283" w:rsidRDefault="00E86283" w:rsidP="005B4A7B">
      <w:pPr>
        <w:spacing w:after="0" w:line="360" w:lineRule="auto"/>
        <w:ind w:left="2880" w:hanging="720"/>
        <w:jc w:val="both"/>
        <w:rPr>
          <w:rFonts w:ascii="Verdana" w:hAnsi="Verdana"/>
          <w:lang w:val="hr-HR"/>
        </w:rPr>
      </w:pPr>
      <w:r w:rsidRPr="00E86283">
        <w:rPr>
          <w:rFonts w:ascii="Verdana" w:hAnsi="Verdana"/>
          <w:lang w:val="hr-HR"/>
        </w:rPr>
        <w:t>za nezaposlen</w:t>
      </w:r>
      <w:r w:rsidR="00791646">
        <w:rPr>
          <w:rFonts w:ascii="Verdana" w:hAnsi="Verdana"/>
          <w:lang w:val="hr-HR"/>
        </w:rPr>
        <w:t>e</w:t>
      </w:r>
      <w:r w:rsidRPr="00E86283">
        <w:rPr>
          <w:rFonts w:ascii="Verdana" w:hAnsi="Verdana"/>
          <w:lang w:val="hr-HR"/>
        </w:rPr>
        <w:t>.</w:t>
      </w:r>
    </w:p>
    <w:p w14:paraId="14B68BB9" w14:textId="77777777" w:rsidR="00E86283" w:rsidRPr="005B4A7B" w:rsidRDefault="00E86283" w:rsidP="005B4A7B">
      <w:pPr>
        <w:spacing w:after="0" w:line="360" w:lineRule="auto"/>
        <w:ind w:firstLine="720"/>
        <w:jc w:val="both"/>
        <w:rPr>
          <w:rFonts w:ascii="Verdana" w:hAnsi="Verdana"/>
          <w:b/>
          <w:bCs/>
          <w:lang w:val="hr-HR"/>
        </w:rPr>
      </w:pPr>
      <w:r w:rsidRPr="005B4A7B">
        <w:rPr>
          <w:rFonts w:ascii="Verdana" w:hAnsi="Verdana"/>
          <w:b/>
          <w:bCs/>
          <w:lang w:val="hr-HR"/>
        </w:rPr>
        <w:t>2.</w:t>
      </w:r>
      <w:r w:rsidRPr="005B4A7B">
        <w:rPr>
          <w:rFonts w:ascii="Verdana" w:hAnsi="Verdana"/>
          <w:b/>
          <w:bCs/>
          <w:lang w:val="hr-HR"/>
        </w:rPr>
        <w:tab/>
        <w:t>Regionalni zavodi za zapošljavanje</w:t>
      </w:r>
    </w:p>
    <w:p w14:paraId="3A1B02E9" w14:textId="77777777" w:rsidR="00E86283" w:rsidRPr="00E86283" w:rsidRDefault="00E86283" w:rsidP="005B4A7B">
      <w:pPr>
        <w:spacing w:after="0" w:line="360" w:lineRule="auto"/>
        <w:ind w:left="2160"/>
        <w:jc w:val="both"/>
        <w:rPr>
          <w:rFonts w:ascii="Verdana" w:hAnsi="Verdana"/>
          <w:lang w:val="hr-HR"/>
        </w:rPr>
      </w:pPr>
      <w:r w:rsidRPr="00E86283">
        <w:rPr>
          <w:rFonts w:ascii="Verdana" w:hAnsi="Verdana"/>
          <w:lang w:val="hr-HR"/>
        </w:rPr>
        <w:t>•</w:t>
      </w:r>
      <w:r w:rsidRPr="00E86283">
        <w:rPr>
          <w:rFonts w:ascii="Verdana" w:hAnsi="Verdana"/>
          <w:lang w:val="hr-HR"/>
        </w:rPr>
        <w:tab/>
        <w:t xml:space="preserve">Svaka od 17 autonomnih zajednica može imati svoj zavod za zapošljavanje, a od pokrajine do pokrajine, mogu se razlikovati strukturom i imenom. </w:t>
      </w:r>
    </w:p>
    <w:p w14:paraId="747AACDF" w14:textId="75ECE9A1" w:rsidR="00E86283" w:rsidRPr="00E86283" w:rsidRDefault="00E86283" w:rsidP="005B4A7B">
      <w:pPr>
        <w:spacing w:after="0" w:line="360" w:lineRule="auto"/>
        <w:ind w:left="2160"/>
        <w:jc w:val="both"/>
        <w:rPr>
          <w:rFonts w:ascii="Verdana" w:hAnsi="Verdana"/>
          <w:lang w:val="hr-HR"/>
        </w:rPr>
      </w:pPr>
      <w:r w:rsidRPr="00E86283">
        <w:rPr>
          <w:rFonts w:ascii="Verdana" w:hAnsi="Verdana"/>
          <w:lang w:val="hr-HR"/>
        </w:rPr>
        <w:t>•</w:t>
      </w:r>
      <w:r w:rsidRPr="00E86283">
        <w:rPr>
          <w:rFonts w:ascii="Verdana" w:hAnsi="Verdana"/>
          <w:lang w:val="hr-HR"/>
        </w:rPr>
        <w:tab/>
        <w:t xml:space="preserve">Ti regionalni zavodi mogu nadopunjavati rad </w:t>
      </w:r>
      <w:r w:rsidRPr="00571264">
        <w:rPr>
          <w:rFonts w:ascii="Verdana" w:hAnsi="Verdana"/>
          <w:i/>
          <w:iCs/>
          <w:lang w:val="hr-HR"/>
        </w:rPr>
        <w:t>SEPE</w:t>
      </w:r>
      <w:r w:rsidRPr="00E86283">
        <w:rPr>
          <w:rFonts w:ascii="Verdana" w:hAnsi="Verdana"/>
          <w:lang w:val="hr-HR"/>
        </w:rPr>
        <w:t xml:space="preserve">-a na regionalnoj razini te prilagoditi politike zapošljavanja posebnim potrebama </w:t>
      </w:r>
      <w:r w:rsidR="00571264" w:rsidRPr="00E86283">
        <w:rPr>
          <w:rFonts w:ascii="Verdana" w:hAnsi="Verdana"/>
          <w:lang w:val="hr-HR"/>
        </w:rPr>
        <w:t>određene</w:t>
      </w:r>
      <w:r w:rsidRPr="00E86283">
        <w:rPr>
          <w:rFonts w:ascii="Verdana" w:hAnsi="Verdana"/>
          <w:lang w:val="hr-HR"/>
        </w:rPr>
        <w:t xml:space="preserve"> pokrajine. </w:t>
      </w:r>
    </w:p>
    <w:p w14:paraId="2146EDF6" w14:textId="015ECDD6" w:rsidR="00E86283" w:rsidRPr="00E86283" w:rsidRDefault="00E86283" w:rsidP="005B4A7B">
      <w:pPr>
        <w:spacing w:after="0" w:line="360" w:lineRule="auto"/>
        <w:ind w:left="2160"/>
        <w:jc w:val="both"/>
        <w:rPr>
          <w:rFonts w:ascii="Verdana" w:hAnsi="Verdana"/>
          <w:lang w:val="hr-HR"/>
        </w:rPr>
      </w:pPr>
      <w:r w:rsidRPr="00E86283">
        <w:rPr>
          <w:rFonts w:ascii="Verdana" w:hAnsi="Verdana"/>
          <w:lang w:val="hr-HR"/>
        </w:rPr>
        <w:lastRenderedPageBreak/>
        <w:t>•</w:t>
      </w:r>
      <w:r w:rsidRPr="00E86283">
        <w:rPr>
          <w:rFonts w:ascii="Verdana" w:hAnsi="Verdana"/>
          <w:lang w:val="hr-HR"/>
        </w:rPr>
        <w:tab/>
        <w:t>Njihov</w:t>
      </w:r>
      <w:r w:rsidR="00571264">
        <w:rPr>
          <w:rFonts w:ascii="Verdana" w:hAnsi="Verdana"/>
          <w:lang w:val="hr-HR"/>
        </w:rPr>
        <w:t>i</w:t>
      </w:r>
      <w:r w:rsidRPr="00E86283">
        <w:rPr>
          <w:rFonts w:ascii="Verdana" w:hAnsi="Verdana"/>
          <w:lang w:val="hr-HR"/>
        </w:rPr>
        <w:t xml:space="preserve"> zadatci obično podrazumijevaju posredništvo između radnika i poslodavca, promicanj</w:t>
      </w:r>
      <w:r w:rsidR="00571264">
        <w:rPr>
          <w:rFonts w:ascii="Verdana" w:hAnsi="Verdana"/>
          <w:lang w:val="hr-HR"/>
        </w:rPr>
        <w:t>e</w:t>
      </w:r>
      <w:r w:rsidRPr="00E86283">
        <w:rPr>
          <w:rFonts w:ascii="Verdana" w:hAnsi="Verdana"/>
          <w:lang w:val="hr-HR"/>
        </w:rPr>
        <w:t xml:space="preserve"> zapošljavanja, stručno osposobljavanje te </w:t>
      </w:r>
      <w:r w:rsidR="00571264">
        <w:rPr>
          <w:rFonts w:ascii="Verdana" w:hAnsi="Verdana"/>
          <w:lang w:val="hr-HR"/>
        </w:rPr>
        <w:t>podupiranje</w:t>
      </w:r>
      <w:r w:rsidRPr="00E86283">
        <w:rPr>
          <w:rFonts w:ascii="Verdana" w:hAnsi="Verdana"/>
          <w:lang w:val="hr-HR"/>
        </w:rPr>
        <w:t xml:space="preserve"> lokalni</w:t>
      </w:r>
      <w:r w:rsidR="00571264">
        <w:rPr>
          <w:rFonts w:ascii="Verdana" w:hAnsi="Verdana"/>
          <w:lang w:val="hr-HR"/>
        </w:rPr>
        <w:t>h</w:t>
      </w:r>
      <w:r w:rsidRPr="00E86283">
        <w:rPr>
          <w:rFonts w:ascii="Verdana" w:hAnsi="Verdana"/>
          <w:lang w:val="hr-HR"/>
        </w:rPr>
        <w:t xml:space="preserve"> programa zapošljavanja.</w:t>
      </w:r>
    </w:p>
    <w:p w14:paraId="29689CC0" w14:textId="77777777" w:rsidR="0004778F" w:rsidRDefault="0004778F" w:rsidP="005B4A7B">
      <w:pPr>
        <w:spacing w:after="0" w:line="360" w:lineRule="auto"/>
        <w:jc w:val="both"/>
        <w:rPr>
          <w:rFonts w:ascii="Verdana" w:hAnsi="Verdana"/>
          <w:lang w:val="hr-HR"/>
        </w:rPr>
      </w:pPr>
    </w:p>
    <w:p w14:paraId="1EA253D1" w14:textId="578BCDF2" w:rsidR="00E86283" w:rsidRPr="00E86283" w:rsidRDefault="00E86283" w:rsidP="005B4A7B">
      <w:pPr>
        <w:spacing w:after="0" w:line="360" w:lineRule="auto"/>
        <w:jc w:val="both"/>
        <w:rPr>
          <w:rFonts w:ascii="Verdana" w:hAnsi="Verdana"/>
          <w:lang w:val="hr-HR"/>
        </w:rPr>
      </w:pPr>
      <w:r w:rsidRPr="00E86283">
        <w:rPr>
          <w:rFonts w:ascii="Verdana" w:hAnsi="Verdana"/>
          <w:lang w:val="hr-HR"/>
        </w:rPr>
        <w:t xml:space="preserve">Pored tih glavnih struktura, tu su još i ostale institucije i tijela vezana uz zapošljavanje u Španjolskoj, poput sindikata i udruga poslodavaca, koji su uključeni u izradu politika rada i koji mogu pružiti usluge savjetovanja i podrške radnicima i poslodavcima. </w:t>
      </w:r>
    </w:p>
    <w:p w14:paraId="54763B03" w14:textId="14128270" w:rsidR="00E86283" w:rsidRPr="00E86283" w:rsidRDefault="00E86283" w:rsidP="005B4A7B">
      <w:pPr>
        <w:spacing w:after="0" w:line="360" w:lineRule="auto"/>
        <w:jc w:val="both"/>
        <w:rPr>
          <w:rFonts w:ascii="Verdana" w:hAnsi="Verdana"/>
          <w:lang w:val="hr-HR"/>
        </w:rPr>
      </w:pPr>
      <w:r w:rsidRPr="00E86283">
        <w:rPr>
          <w:rFonts w:ascii="Verdana" w:hAnsi="Verdana"/>
          <w:lang w:val="hr-HR"/>
        </w:rPr>
        <w:t xml:space="preserve">Ukratko, struktura zavoda za zapošljavanje u Španjolskoj organizirana je na dvije razine: na državnoj razini, Državni javni zavod za zapošljavanje (šp. </w:t>
      </w:r>
      <w:r w:rsidRPr="005B4A7B">
        <w:rPr>
          <w:rFonts w:ascii="Verdana" w:hAnsi="Verdana"/>
          <w:i/>
          <w:iCs/>
          <w:lang w:val="hr-HR"/>
        </w:rPr>
        <w:t>Servicio Público de Empleo Estatal, SEPE)</w:t>
      </w:r>
      <w:r w:rsidRPr="00E86283">
        <w:rPr>
          <w:rFonts w:ascii="Verdana" w:hAnsi="Verdana"/>
          <w:lang w:val="hr-HR"/>
        </w:rPr>
        <w:t xml:space="preserve"> te na razini autonomnih zajednica, gdje svaka autonomna zajednica može imati svoje zavode za zapošljavanje koj</w:t>
      </w:r>
      <w:r w:rsidR="00BA2C66">
        <w:rPr>
          <w:rFonts w:ascii="Verdana" w:hAnsi="Verdana"/>
          <w:lang w:val="hr-HR"/>
        </w:rPr>
        <w:t>i</w:t>
      </w:r>
      <w:r w:rsidRPr="00E86283">
        <w:rPr>
          <w:rFonts w:ascii="Verdana" w:hAnsi="Verdana"/>
          <w:lang w:val="hr-HR"/>
        </w:rPr>
        <w:t xml:space="preserve"> su prilagođen</w:t>
      </w:r>
      <w:r w:rsidR="00BA2C66">
        <w:rPr>
          <w:rFonts w:ascii="Verdana" w:hAnsi="Verdana"/>
          <w:lang w:val="hr-HR"/>
        </w:rPr>
        <w:t>i</w:t>
      </w:r>
      <w:r w:rsidRPr="00E86283">
        <w:rPr>
          <w:rFonts w:ascii="Verdana" w:hAnsi="Verdana"/>
          <w:lang w:val="hr-HR"/>
        </w:rPr>
        <w:t xml:space="preserve"> njihovim specifičnim potrebama.</w:t>
      </w:r>
    </w:p>
    <w:p w14:paraId="56C2C3DF" w14:textId="77777777" w:rsidR="00E86283" w:rsidRPr="00E86283" w:rsidRDefault="00E86283" w:rsidP="005B4A7B">
      <w:pPr>
        <w:spacing w:after="0" w:line="360" w:lineRule="auto"/>
        <w:jc w:val="both"/>
        <w:rPr>
          <w:rFonts w:ascii="Verdana" w:hAnsi="Verdana"/>
          <w:lang w:val="hr-HR"/>
        </w:rPr>
      </w:pPr>
      <w:r w:rsidRPr="00BA2C66">
        <w:rPr>
          <w:rFonts w:ascii="Verdana" w:hAnsi="Verdana"/>
          <w:i/>
          <w:iCs/>
          <w:lang w:val="hr-HR"/>
        </w:rPr>
        <w:t>SEPE</w:t>
      </w:r>
      <w:r w:rsidRPr="00E86283">
        <w:rPr>
          <w:rFonts w:ascii="Verdana" w:hAnsi="Verdana"/>
          <w:lang w:val="hr-HR"/>
        </w:rPr>
        <w:t xml:space="preserve"> pruža širok spektar usluga i poslodavcima i nezaposlenima, što uključuje:</w:t>
      </w:r>
    </w:p>
    <w:p w14:paraId="08E11D6E" w14:textId="4C3542E6" w:rsidR="00E86283" w:rsidRPr="00E86283" w:rsidRDefault="00E86283" w:rsidP="005B4A7B">
      <w:pPr>
        <w:spacing w:after="0" w:line="360" w:lineRule="auto"/>
        <w:ind w:firstLine="720"/>
        <w:jc w:val="both"/>
        <w:rPr>
          <w:rFonts w:ascii="Verdana" w:hAnsi="Verdana"/>
          <w:lang w:val="hr-HR"/>
        </w:rPr>
      </w:pPr>
      <w:r w:rsidRPr="00E86283">
        <w:rPr>
          <w:rFonts w:ascii="Verdana" w:hAnsi="Verdana"/>
          <w:lang w:val="hr-HR"/>
        </w:rPr>
        <w:t>1.</w:t>
      </w:r>
      <w:r w:rsidRPr="00E86283">
        <w:rPr>
          <w:rFonts w:ascii="Verdana" w:hAnsi="Verdana"/>
          <w:lang w:val="hr-HR"/>
        </w:rPr>
        <w:tab/>
      </w:r>
      <w:r w:rsidR="00BA2C66">
        <w:rPr>
          <w:rFonts w:ascii="Verdana" w:hAnsi="Verdana"/>
          <w:lang w:val="hr-HR"/>
        </w:rPr>
        <w:t>p</w:t>
      </w:r>
      <w:r w:rsidRPr="00E86283">
        <w:rPr>
          <w:rFonts w:ascii="Verdana" w:hAnsi="Verdana"/>
          <w:lang w:val="hr-HR"/>
        </w:rPr>
        <w:t>osredništvo;</w:t>
      </w:r>
    </w:p>
    <w:p w14:paraId="3F32A927" w14:textId="77777777" w:rsidR="00E86283" w:rsidRPr="00E86283" w:rsidRDefault="00E86283" w:rsidP="005B4A7B">
      <w:pPr>
        <w:spacing w:after="0" w:line="360" w:lineRule="auto"/>
        <w:ind w:left="1440"/>
        <w:jc w:val="both"/>
        <w:rPr>
          <w:rFonts w:ascii="Verdana" w:hAnsi="Verdana"/>
          <w:lang w:val="hr-HR"/>
        </w:rPr>
      </w:pPr>
      <w:r w:rsidRPr="00E86283">
        <w:rPr>
          <w:rFonts w:ascii="Verdana" w:hAnsi="Verdana"/>
          <w:lang w:val="hr-HR"/>
        </w:rPr>
        <w:t xml:space="preserve">Olakšava zapošljavanje nezaposlenih osoba na posao koji odgovara njihovim vještima i iskustvu, i isto tako pomaže tvrtkama naći kandidate za upražnjena radna mjesta. </w:t>
      </w:r>
    </w:p>
    <w:p w14:paraId="15900CBF" w14:textId="3E65C9EF" w:rsidR="00E86283" w:rsidRPr="00E86283" w:rsidRDefault="005B4A7B" w:rsidP="005B4A7B">
      <w:pPr>
        <w:spacing w:after="0" w:line="360" w:lineRule="auto"/>
        <w:ind w:left="720"/>
        <w:jc w:val="both"/>
        <w:rPr>
          <w:rFonts w:ascii="Verdana" w:hAnsi="Verdana"/>
          <w:lang w:val="hr-HR"/>
        </w:rPr>
      </w:pPr>
      <w:r>
        <w:rPr>
          <w:rFonts w:ascii="Verdana" w:hAnsi="Verdana"/>
          <w:lang w:val="hr-HR"/>
        </w:rPr>
        <w:t>2</w:t>
      </w:r>
      <w:r w:rsidR="00E86283" w:rsidRPr="00E86283">
        <w:rPr>
          <w:rFonts w:ascii="Verdana" w:hAnsi="Verdana"/>
          <w:lang w:val="hr-HR"/>
        </w:rPr>
        <w:t>.</w:t>
      </w:r>
      <w:r w:rsidR="00E86283" w:rsidRPr="00E86283">
        <w:rPr>
          <w:rFonts w:ascii="Verdana" w:hAnsi="Verdana"/>
          <w:lang w:val="hr-HR"/>
        </w:rPr>
        <w:tab/>
      </w:r>
      <w:r w:rsidR="00BA2C66">
        <w:rPr>
          <w:rFonts w:ascii="Verdana" w:hAnsi="Verdana"/>
          <w:lang w:val="hr-HR"/>
        </w:rPr>
        <w:t>i</w:t>
      </w:r>
      <w:r w:rsidR="00E86283" w:rsidRPr="00E86283">
        <w:rPr>
          <w:rFonts w:ascii="Verdana" w:hAnsi="Verdana"/>
          <w:lang w:val="hr-HR"/>
        </w:rPr>
        <w:t>nformiranje i usmjeravanje;</w:t>
      </w:r>
    </w:p>
    <w:p w14:paraId="5245AB1E" w14:textId="77777777" w:rsidR="00E86283" w:rsidRPr="00E86283" w:rsidRDefault="00E86283" w:rsidP="005B4A7B">
      <w:pPr>
        <w:spacing w:after="0" w:line="360" w:lineRule="auto"/>
        <w:ind w:left="1440"/>
        <w:jc w:val="both"/>
        <w:rPr>
          <w:rFonts w:ascii="Verdana" w:hAnsi="Verdana"/>
          <w:lang w:val="hr-HR"/>
        </w:rPr>
      </w:pPr>
      <w:r w:rsidRPr="00E86283">
        <w:rPr>
          <w:rFonts w:ascii="Verdana" w:hAnsi="Verdana"/>
          <w:lang w:val="hr-HR"/>
        </w:rPr>
        <w:t>Pruža informacije vezane uz tržište rada, mogućnosti zapošljavanja, stručno osposobljavanje, programe zapošljavanja te ostala srodna pitanja.</w:t>
      </w:r>
    </w:p>
    <w:p w14:paraId="67E5B9C5" w14:textId="77777777" w:rsidR="00BA2C66" w:rsidRDefault="005B4A7B" w:rsidP="005B4A7B">
      <w:pPr>
        <w:spacing w:after="0" w:line="360" w:lineRule="auto"/>
        <w:ind w:left="1440" w:hanging="720"/>
        <w:jc w:val="both"/>
        <w:rPr>
          <w:rFonts w:ascii="Verdana" w:hAnsi="Verdana"/>
          <w:lang w:val="hr-HR"/>
        </w:rPr>
      </w:pPr>
      <w:r>
        <w:rPr>
          <w:rFonts w:ascii="Verdana" w:hAnsi="Verdana"/>
          <w:lang w:val="hr-HR"/>
        </w:rPr>
        <w:t>3</w:t>
      </w:r>
      <w:r w:rsidR="00E86283" w:rsidRPr="00E86283">
        <w:rPr>
          <w:rFonts w:ascii="Verdana" w:hAnsi="Verdana"/>
          <w:lang w:val="hr-HR"/>
        </w:rPr>
        <w:t>.</w:t>
      </w:r>
      <w:r w:rsidR="00E86283" w:rsidRPr="00E86283">
        <w:rPr>
          <w:rFonts w:ascii="Verdana" w:hAnsi="Verdana"/>
          <w:lang w:val="hr-HR"/>
        </w:rPr>
        <w:tab/>
      </w:r>
      <w:r w:rsidR="00BA2C66">
        <w:rPr>
          <w:rFonts w:ascii="Verdana" w:hAnsi="Verdana"/>
          <w:lang w:val="hr-HR"/>
        </w:rPr>
        <w:t>s</w:t>
      </w:r>
      <w:r w:rsidR="00E86283" w:rsidRPr="00E86283">
        <w:rPr>
          <w:rFonts w:ascii="Verdana" w:hAnsi="Verdana"/>
          <w:lang w:val="hr-HR"/>
        </w:rPr>
        <w:t xml:space="preserve">tručno osposobljavanje; </w:t>
      </w:r>
    </w:p>
    <w:p w14:paraId="55C26C6C" w14:textId="0F6A971E" w:rsidR="00E86283" w:rsidRPr="00E86283" w:rsidRDefault="00BA2C66" w:rsidP="00BA2C66">
      <w:pPr>
        <w:spacing w:after="0" w:line="360" w:lineRule="auto"/>
        <w:ind w:left="1440"/>
        <w:jc w:val="both"/>
        <w:rPr>
          <w:rFonts w:ascii="Verdana" w:hAnsi="Verdana"/>
          <w:lang w:val="hr-HR"/>
        </w:rPr>
      </w:pPr>
      <w:r>
        <w:rPr>
          <w:rFonts w:ascii="Verdana" w:hAnsi="Verdana"/>
          <w:lang w:val="hr-HR"/>
        </w:rPr>
        <w:t>Nude</w:t>
      </w:r>
      <w:r w:rsidR="00E86283" w:rsidRPr="00E86283">
        <w:rPr>
          <w:rFonts w:ascii="Verdana" w:hAnsi="Verdana"/>
          <w:lang w:val="hr-HR"/>
        </w:rPr>
        <w:t xml:space="preserve"> programe osposobljavanje i </w:t>
      </w:r>
      <w:r w:rsidR="0004778F">
        <w:rPr>
          <w:rFonts w:ascii="Verdana" w:hAnsi="Verdana"/>
          <w:lang w:val="hr-HR"/>
        </w:rPr>
        <w:t>prekvalifikacijske programe,</w:t>
      </w:r>
      <w:r w:rsidR="00E86283" w:rsidRPr="00E86283">
        <w:rPr>
          <w:rFonts w:ascii="Verdana" w:hAnsi="Verdana"/>
          <w:lang w:val="hr-HR"/>
        </w:rPr>
        <w:t xml:space="preserve"> kako bi </w:t>
      </w:r>
      <w:r w:rsidRPr="00E86283">
        <w:rPr>
          <w:rFonts w:ascii="Verdana" w:hAnsi="Verdana"/>
          <w:lang w:val="hr-HR"/>
        </w:rPr>
        <w:t>nezaposlene</w:t>
      </w:r>
      <w:r w:rsidR="00E86283" w:rsidRPr="00E86283">
        <w:rPr>
          <w:rFonts w:ascii="Verdana" w:hAnsi="Verdana"/>
          <w:lang w:val="hr-HR"/>
        </w:rPr>
        <w:t xml:space="preserve"> osobe poboljšale svoje vještine i zapošljivost. </w:t>
      </w:r>
    </w:p>
    <w:p w14:paraId="1EC652DD" w14:textId="71767E9D" w:rsidR="00E86283" w:rsidRPr="00E86283" w:rsidRDefault="00E86283" w:rsidP="005B4A7B">
      <w:pPr>
        <w:spacing w:after="0" w:line="360" w:lineRule="auto"/>
        <w:ind w:firstLine="720"/>
        <w:jc w:val="both"/>
        <w:rPr>
          <w:rFonts w:ascii="Verdana" w:hAnsi="Verdana"/>
          <w:lang w:val="hr-HR"/>
        </w:rPr>
      </w:pPr>
      <w:r w:rsidRPr="00E86283">
        <w:rPr>
          <w:rFonts w:ascii="Verdana" w:hAnsi="Verdana"/>
          <w:lang w:val="hr-HR"/>
        </w:rPr>
        <w:t>5.</w:t>
      </w:r>
      <w:r w:rsidRPr="00E86283">
        <w:rPr>
          <w:rFonts w:ascii="Verdana" w:hAnsi="Verdana"/>
          <w:lang w:val="hr-HR"/>
        </w:rPr>
        <w:tab/>
      </w:r>
      <w:r w:rsidR="00BA2C66">
        <w:rPr>
          <w:rFonts w:ascii="Verdana" w:hAnsi="Verdana"/>
          <w:lang w:val="hr-HR"/>
        </w:rPr>
        <w:t>n</w:t>
      </w:r>
      <w:r w:rsidRPr="00E86283">
        <w:rPr>
          <w:rFonts w:ascii="Verdana" w:hAnsi="Verdana"/>
          <w:lang w:val="hr-HR"/>
        </w:rPr>
        <w:t>aknad</w:t>
      </w:r>
      <w:r w:rsidR="0004778F">
        <w:rPr>
          <w:rFonts w:ascii="Verdana" w:hAnsi="Verdana"/>
          <w:lang w:val="hr-HR"/>
        </w:rPr>
        <w:t>e</w:t>
      </w:r>
      <w:r w:rsidRPr="00E86283">
        <w:rPr>
          <w:rFonts w:ascii="Verdana" w:hAnsi="Verdana"/>
          <w:lang w:val="hr-HR"/>
        </w:rPr>
        <w:t xml:space="preserve"> za nezaposlen</w:t>
      </w:r>
      <w:r w:rsidR="00BA2C66">
        <w:rPr>
          <w:rFonts w:ascii="Verdana" w:hAnsi="Verdana"/>
          <w:lang w:val="hr-HR"/>
        </w:rPr>
        <w:t>e</w:t>
      </w:r>
      <w:r w:rsidRPr="00E86283">
        <w:rPr>
          <w:rFonts w:ascii="Verdana" w:hAnsi="Verdana"/>
          <w:lang w:val="hr-HR"/>
        </w:rPr>
        <w:t>;</w:t>
      </w:r>
    </w:p>
    <w:p w14:paraId="7973DA70" w14:textId="532AC11F" w:rsidR="00E86283" w:rsidRDefault="00E86283" w:rsidP="005B4A7B">
      <w:pPr>
        <w:spacing w:after="0" w:line="360" w:lineRule="auto"/>
        <w:ind w:left="1440"/>
        <w:jc w:val="both"/>
        <w:rPr>
          <w:rFonts w:ascii="Verdana" w:hAnsi="Verdana"/>
          <w:lang w:val="hr-HR"/>
        </w:rPr>
      </w:pPr>
      <w:r w:rsidRPr="00E86283">
        <w:rPr>
          <w:rFonts w:ascii="Verdana" w:hAnsi="Verdana"/>
          <w:lang w:val="hr-HR"/>
        </w:rPr>
        <w:t xml:space="preserve">Vodi računa o plaćanju naknada za nezaposlene radnike koji </w:t>
      </w:r>
      <w:r w:rsidR="00BA2C66" w:rsidRPr="00E86283">
        <w:rPr>
          <w:rFonts w:ascii="Verdana" w:hAnsi="Verdana"/>
          <w:lang w:val="hr-HR"/>
        </w:rPr>
        <w:t>ispunjavaju</w:t>
      </w:r>
      <w:r w:rsidRPr="00E86283">
        <w:rPr>
          <w:rFonts w:ascii="Verdana" w:hAnsi="Verdana"/>
          <w:lang w:val="hr-HR"/>
        </w:rPr>
        <w:t xml:space="preserve"> određene kriterije, kao npr. da su plati</w:t>
      </w:r>
      <w:r w:rsidR="0004778F">
        <w:rPr>
          <w:rFonts w:ascii="Verdana" w:hAnsi="Verdana"/>
          <w:lang w:val="hr-HR"/>
        </w:rPr>
        <w:t>li</w:t>
      </w:r>
      <w:r w:rsidRPr="00E86283">
        <w:rPr>
          <w:rFonts w:ascii="Verdana" w:hAnsi="Verdana"/>
          <w:lang w:val="hr-HR"/>
        </w:rPr>
        <w:t xml:space="preserve"> dovoljno doprinosa za socijalno osiguranje.</w:t>
      </w:r>
      <w:r w:rsidR="00ED0CD2">
        <w:rPr>
          <w:rFonts w:ascii="Verdana" w:hAnsi="Verdana"/>
          <w:lang w:val="hr-HR"/>
        </w:rPr>
        <w:t xml:space="preserve"> </w:t>
      </w:r>
    </w:p>
    <w:p w14:paraId="7AFECB3B" w14:textId="77777777" w:rsidR="001200FA" w:rsidRDefault="001200FA" w:rsidP="005B4A7B">
      <w:pPr>
        <w:spacing w:after="0" w:line="360" w:lineRule="auto"/>
        <w:ind w:left="1440"/>
        <w:jc w:val="both"/>
        <w:rPr>
          <w:rFonts w:ascii="Verdana" w:hAnsi="Verdana"/>
          <w:lang w:val="hr-HR"/>
        </w:rPr>
      </w:pPr>
    </w:p>
    <w:p w14:paraId="4389F501" w14:textId="56B9D79D" w:rsidR="001200FA" w:rsidRDefault="001200FA" w:rsidP="009069C4">
      <w:pPr>
        <w:spacing w:after="0" w:line="360" w:lineRule="auto"/>
        <w:jc w:val="both"/>
        <w:rPr>
          <w:rFonts w:ascii="Verdana" w:hAnsi="Verdana"/>
          <w:lang w:val="hr-HR"/>
        </w:rPr>
      </w:pPr>
      <w:r>
        <w:rPr>
          <w:rFonts w:ascii="Verdana" w:hAnsi="Verdana"/>
          <w:lang w:val="hr-HR"/>
        </w:rPr>
        <w:t xml:space="preserve">U </w:t>
      </w:r>
      <w:r w:rsidRPr="001200FA">
        <w:rPr>
          <w:rFonts w:ascii="Verdana" w:hAnsi="Verdana"/>
          <w:b/>
          <w:bCs/>
          <w:lang w:val="hr-HR"/>
        </w:rPr>
        <w:t>Sloveniji</w:t>
      </w:r>
      <w:r>
        <w:rPr>
          <w:rFonts w:ascii="Verdana" w:hAnsi="Verdana"/>
          <w:lang w:val="hr-HR"/>
        </w:rPr>
        <w:t xml:space="preserve"> službe za zapošljavanje uglavnom predvodi Slovenski zavod za zapošljavanje (</w:t>
      </w:r>
      <w:r w:rsidR="00D66F93">
        <w:rPr>
          <w:rFonts w:ascii="Verdana" w:hAnsi="Verdana"/>
          <w:lang w:val="hr-HR"/>
        </w:rPr>
        <w:t xml:space="preserve">originalni naziv, </w:t>
      </w:r>
      <w:r>
        <w:rPr>
          <w:rFonts w:ascii="Verdana" w:hAnsi="Verdana"/>
          <w:lang w:val="hr-HR"/>
        </w:rPr>
        <w:t xml:space="preserve">sl. </w:t>
      </w:r>
      <w:bookmarkStart w:id="5" w:name="_Hlk173866891"/>
      <w:r w:rsidRPr="001200FA">
        <w:rPr>
          <w:rFonts w:ascii="Verdana" w:hAnsi="Verdana"/>
          <w:i/>
          <w:iCs/>
          <w:lang w:val="hr-HR"/>
        </w:rPr>
        <w:t>Zavod Republike Slovenije za Zaposlovanje, ZRSZ</w:t>
      </w:r>
      <w:bookmarkEnd w:id="5"/>
      <w:r>
        <w:rPr>
          <w:rFonts w:ascii="Verdana" w:hAnsi="Verdana"/>
          <w:lang w:val="hr-HR"/>
        </w:rPr>
        <w:t>). Evo kratki prikaz kako funkcioniraju i kakva im je struktura</w:t>
      </w:r>
      <w:r w:rsidR="00C3270F">
        <w:rPr>
          <w:rFonts w:ascii="Verdana" w:hAnsi="Verdana"/>
          <w:lang w:val="hr-HR"/>
        </w:rPr>
        <w:t>.</w:t>
      </w:r>
    </w:p>
    <w:p w14:paraId="1E890480" w14:textId="3F9FC000" w:rsidR="001200FA" w:rsidRPr="008375AB" w:rsidRDefault="001200FA">
      <w:pPr>
        <w:pStyle w:val="Prrafodelista"/>
        <w:numPr>
          <w:ilvl w:val="2"/>
          <w:numId w:val="17"/>
        </w:numPr>
        <w:spacing w:after="0" w:line="360" w:lineRule="auto"/>
        <w:jc w:val="both"/>
        <w:rPr>
          <w:rFonts w:ascii="Verdana" w:hAnsi="Verdana"/>
          <w:lang w:val="hr-HR"/>
        </w:rPr>
      </w:pPr>
      <w:r>
        <w:rPr>
          <w:rFonts w:ascii="Verdana" w:hAnsi="Verdana"/>
          <w:b/>
          <w:bCs/>
          <w:lang w:val="hr-HR"/>
        </w:rPr>
        <w:lastRenderedPageBreak/>
        <w:t>Slovenski zavod za zapošljavanje (</w:t>
      </w:r>
      <w:r w:rsidR="00D66F93">
        <w:rPr>
          <w:rFonts w:ascii="Verdana" w:hAnsi="Verdana"/>
          <w:b/>
          <w:bCs/>
          <w:lang w:val="hr-HR"/>
        </w:rPr>
        <w:t xml:space="preserve">sl. </w:t>
      </w:r>
      <w:r w:rsidRPr="001200FA">
        <w:rPr>
          <w:rFonts w:ascii="Verdana" w:hAnsi="Verdana"/>
          <w:b/>
          <w:bCs/>
          <w:i/>
          <w:iCs/>
          <w:lang w:val="hr-HR"/>
        </w:rPr>
        <w:t>ZRSZ</w:t>
      </w:r>
      <w:r>
        <w:rPr>
          <w:rFonts w:ascii="Verdana" w:hAnsi="Verdana"/>
          <w:b/>
          <w:bCs/>
          <w:lang w:val="hr-HR"/>
        </w:rPr>
        <w:t>)</w:t>
      </w:r>
    </w:p>
    <w:p w14:paraId="097E73E0" w14:textId="77777777" w:rsidR="001200FA" w:rsidRDefault="001200FA">
      <w:pPr>
        <w:pStyle w:val="Prrafodelista"/>
        <w:numPr>
          <w:ilvl w:val="0"/>
          <w:numId w:val="18"/>
        </w:numPr>
        <w:spacing w:after="0" w:line="360" w:lineRule="auto"/>
        <w:jc w:val="both"/>
        <w:rPr>
          <w:rFonts w:ascii="Verdana" w:hAnsi="Verdana"/>
          <w:lang w:val="hr-HR"/>
        </w:rPr>
      </w:pPr>
      <w:r>
        <w:rPr>
          <w:rFonts w:ascii="Verdana" w:hAnsi="Verdana"/>
          <w:lang w:val="hr-HR"/>
        </w:rPr>
        <w:t xml:space="preserve">To je državna agencija odgovorna za administraciju i koordiniranje zavoda za zapošljavanje diljem zemlje. </w:t>
      </w:r>
    </w:p>
    <w:p w14:paraId="533015E4" w14:textId="77777777" w:rsidR="001200FA" w:rsidRDefault="001200FA">
      <w:pPr>
        <w:pStyle w:val="Prrafodelista"/>
        <w:numPr>
          <w:ilvl w:val="0"/>
          <w:numId w:val="18"/>
        </w:numPr>
        <w:spacing w:after="0" w:line="360" w:lineRule="auto"/>
        <w:jc w:val="both"/>
        <w:rPr>
          <w:rFonts w:ascii="Verdana" w:hAnsi="Verdana"/>
          <w:lang w:val="hr-HR"/>
        </w:rPr>
      </w:pPr>
      <w:r>
        <w:rPr>
          <w:rFonts w:ascii="Verdana" w:hAnsi="Verdana"/>
          <w:lang w:val="hr-HR"/>
        </w:rPr>
        <w:t xml:space="preserve">Pruža širok spektar usluga vezanih uz zapošljavanje kako za nezaposlene osobe, tako i za poslodavce. </w:t>
      </w:r>
    </w:p>
    <w:p w14:paraId="6587550C" w14:textId="2209D8BC" w:rsidR="001200FA" w:rsidRPr="001200FA" w:rsidRDefault="001200FA">
      <w:pPr>
        <w:pStyle w:val="Prrafodelista"/>
        <w:numPr>
          <w:ilvl w:val="0"/>
          <w:numId w:val="18"/>
        </w:numPr>
        <w:spacing w:after="0" w:line="360" w:lineRule="auto"/>
        <w:jc w:val="both"/>
        <w:rPr>
          <w:rFonts w:ascii="Verdana" w:hAnsi="Verdana"/>
          <w:lang w:val="hr-HR"/>
        </w:rPr>
      </w:pPr>
      <w:r>
        <w:rPr>
          <w:rFonts w:ascii="Verdana" w:hAnsi="Verdana"/>
          <w:lang w:val="hr-HR"/>
        </w:rPr>
        <w:t xml:space="preserve">Glavni zadatak je olakšati zapošljavanje nezaposlenih osoba na odgovarajuće poslove i podupirati razvoj tržišta rada. </w:t>
      </w:r>
    </w:p>
    <w:p w14:paraId="13D69F54" w14:textId="77777777" w:rsidR="001200FA" w:rsidRPr="008375AB" w:rsidRDefault="001200FA">
      <w:pPr>
        <w:pStyle w:val="Prrafodelista"/>
        <w:numPr>
          <w:ilvl w:val="2"/>
          <w:numId w:val="17"/>
        </w:numPr>
        <w:spacing w:after="0" w:line="360" w:lineRule="auto"/>
        <w:jc w:val="both"/>
        <w:rPr>
          <w:rFonts w:ascii="Verdana" w:hAnsi="Verdana"/>
          <w:lang w:val="hr-HR"/>
        </w:rPr>
      </w:pPr>
      <w:r>
        <w:rPr>
          <w:rFonts w:ascii="Verdana" w:hAnsi="Verdana"/>
          <w:b/>
          <w:bCs/>
          <w:lang w:val="hr-HR"/>
        </w:rPr>
        <w:t xml:space="preserve">Regionalni i lokalni uredi </w:t>
      </w:r>
      <w:r w:rsidRPr="009069C4">
        <w:rPr>
          <w:rFonts w:ascii="Verdana" w:hAnsi="Verdana"/>
          <w:b/>
          <w:bCs/>
          <w:i/>
          <w:iCs/>
          <w:lang w:val="hr-HR"/>
        </w:rPr>
        <w:t>ZRSZ</w:t>
      </w:r>
      <w:r>
        <w:rPr>
          <w:rFonts w:ascii="Verdana" w:hAnsi="Verdana"/>
          <w:b/>
          <w:bCs/>
          <w:lang w:val="hr-HR"/>
        </w:rPr>
        <w:t>-a</w:t>
      </w:r>
    </w:p>
    <w:p w14:paraId="2BAB178F" w14:textId="77777777" w:rsidR="001200FA" w:rsidRDefault="001200FA">
      <w:pPr>
        <w:pStyle w:val="Prrafodelista"/>
        <w:numPr>
          <w:ilvl w:val="0"/>
          <w:numId w:val="19"/>
        </w:numPr>
        <w:spacing w:after="0" w:line="360" w:lineRule="auto"/>
        <w:jc w:val="both"/>
        <w:rPr>
          <w:rFonts w:ascii="Verdana" w:hAnsi="Verdana"/>
          <w:lang w:val="hr-HR"/>
        </w:rPr>
      </w:pPr>
      <w:r w:rsidRPr="009069C4">
        <w:rPr>
          <w:rFonts w:ascii="Verdana" w:hAnsi="Verdana"/>
          <w:i/>
          <w:iCs/>
          <w:lang w:val="hr-HR"/>
        </w:rPr>
        <w:t>ZRSZ</w:t>
      </w:r>
      <w:r>
        <w:rPr>
          <w:rFonts w:ascii="Verdana" w:hAnsi="Verdana"/>
          <w:lang w:val="hr-HR"/>
        </w:rPr>
        <w:t xml:space="preserve"> djeluje preko mreže regionalnih i lokalnih ureda diljem Slovenije. </w:t>
      </w:r>
    </w:p>
    <w:p w14:paraId="5DB38BB5" w14:textId="77777777" w:rsidR="001200FA" w:rsidRDefault="001200FA">
      <w:pPr>
        <w:pStyle w:val="Prrafodelista"/>
        <w:numPr>
          <w:ilvl w:val="0"/>
          <w:numId w:val="19"/>
        </w:numPr>
        <w:spacing w:after="0" w:line="360" w:lineRule="auto"/>
        <w:jc w:val="both"/>
        <w:rPr>
          <w:rFonts w:ascii="Verdana" w:hAnsi="Verdana"/>
          <w:lang w:val="hr-HR"/>
        </w:rPr>
      </w:pPr>
      <w:r>
        <w:rPr>
          <w:rFonts w:ascii="Verdana" w:hAnsi="Verdana"/>
          <w:lang w:val="hr-HR"/>
        </w:rPr>
        <w:t xml:space="preserve">Ti uredi izravno pružaju usluge nezaposlenim osobama i poslodavcima na području svog djelovanja. </w:t>
      </w:r>
    </w:p>
    <w:p w14:paraId="4C0398E3" w14:textId="7359BD98" w:rsidR="001200FA" w:rsidRDefault="00D66F93">
      <w:pPr>
        <w:pStyle w:val="Prrafodelista"/>
        <w:numPr>
          <w:ilvl w:val="0"/>
          <w:numId w:val="19"/>
        </w:numPr>
        <w:spacing w:after="0" w:line="360" w:lineRule="auto"/>
        <w:jc w:val="both"/>
        <w:rPr>
          <w:rFonts w:ascii="Verdana" w:hAnsi="Verdana"/>
          <w:lang w:val="hr-HR"/>
        </w:rPr>
      </w:pPr>
      <w:r>
        <w:rPr>
          <w:rFonts w:ascii="Verdana" w:hAnsi="Verdana"/>
          <w:lang w:val="hr-HR"/>
        </w:rPr>
        <w:t>Pružaju</w:t>
      </w:r>
      <w:r w:rsidR="001200FA">
        <w:rPr>
          <w:rFonts w:ascii="Verdana" w:hAnsi="Verdana"/>
          <w:lang w:val="hr-HR"/>
        </w:rPr>
        <w:t xml:space="preserve"> usluge evidencije nezaposlenosti, karijerno</w:t>
      </w:r>
      <w:r w:rsidR="009069C4">
        <w:rPr>
          <w:rFonts w:ascii="Verdana" w:hAnsi="Verdana"/>
          <w:lang w:val="hr-HR"/>
        </w:rPr>
        <w:t>g</w:t>
      </w:r>
      <w:r w:rsidR="001200FA">
        <w:rPr>
          <w:rFonts w:ascii="Verdana" w:hAnsi="Verdana"/>
          <w:lang w:val="hr-HR"/>
        </w:rPr>
        <w:t xml:space="preserve"> savjetovanje, pomoć</w:t>
      </w:r>
      <w:r w:rsidR="009069C4">
        <w:rPr>
          <w:rFonts w:ascii="Verdana" w:hAnsi="Verdana"/>
          <w:lang w:val="hr-HR"/>
        </w:rPr>
        <w:t>i</w:t>
      </w:r>
      <w:r w:rsidR="001200FA">
        <w:rPr>
          <w:rFonts w:ascii="Verdana" w:hAnsi="Verdana"/>
          <w:lang w:val="hr-HR"/>
        </w:rPr>
        <w:t xml:space="preserve"> pri traženju </w:t>
      </w:r>
      <w:r w:rsidR="009069C4">
        <w:rPr>
          <w:rFonts w:ascii="Verdana" w:hAnsi="Verdana"/>
          <w:lang w:val="hr-HR"/>
        </w:rPr>
        <w:t>posla</w:t>
      </w:r>
      <w:r w:rsidR="001200FA">
        <w:rPr>
          <w:rFonts w:ascii="Verdana" w:hAnsi="Verdana"/>
          <w:lang w:val="hr-HR"/>
        </w:rPr>
        <w:t xml:space="preserve">, programe usavršavanja i obrazovne programe te naknade za nezaposlene. </w:t>
      </w:r>
    </w:p>
    <w:p w14:paraId="410D1927" w14:textId="77777777" w:rsidR="001200FA" w:rsidRPr="00E62DC8" w:rsidRDefault="001200FA">
      <w:pPr>
        <w:pStyle w:val="Prrafodelista"/>
        <w:numPr>
          <w:ilvl w:val="2"/>
          <w:numId w:val="17"/>
        </w:numPr>
        <w:spacing w:after="0" w:line="360" w:lineRule="auto"/>
        <w:jc w:val="both"/>
        <w:rPr>
          <w:rFonts w:ascii="Verdana" w:hAnsi="Verdana"/>
          <w:lang w:val="hr-HR"/>
        </w:rPr>
      </w:pPr>
      <w:r>
        <w:rPr>
          <w:rFonts w:ascii="Verdana" w:hAnsi="Verdana"/>
          <w:b/>
          <w:bCs/>
          <w:lang w:val="hr-HR"/>
        </w:rPr>
        <w:t xml:space="preserve">Ministarstvo rada, obitelji, socijalnih pitanja i jednakih mogućnosti (sl. </w:t>
      </w:r>
      <w:r w:rsidRPr="009069C4">
        <w:rPr>
          <w:rFonts w:ascii="Verdana" w:hAnsi="Verdana"/>
          <w:b/>
          <w:bCs/>
          <w:i/>
          <w:iCs/>
          <w:lang w:val="hr-HR"/>
        </w:rPr>
        <w:t>Ministrstvo za delo, družino, socialne zadeve in enake možnosti</w:t>
      </w:r>
      <w:r>
        <w:rPr>
          <w:rFonts w:ascii="Verdana" w:hAnsi="Verdana"/>
          <w:b/>
          <w:bCs/>
          <w:lang w:val="hr-HR"/>
        </w:rPr>
        <w:t>)</w:t>
      </w:r>
    </w:p>
    <w:p w14:paraId="2E8ABB18" w14:textId="77777777" w:rsidR="001200FA" w:rsidRDefault="001200FA">
      <w:pPr>
        <w:pStyle w:val="Prrafodelista"/>
        <w:numPr>
          <w:ilvl w:val="0"/>
          <w:numId w:val="20"/>
        </w:numPr>
        <w:spacing w:after="0" w:line="360" w:lineRule="auto"/>
        <w:jc w:val="both"/>
        <w:rPr>
          <w:rFonts w:ascii="Verdana" w:hAnsi="Verdana"/>
          <w:lang w:val="hr-HR"/>
        </w:rPr>
      </w:pPr>
      <w:r>
        <w:rPr>
          <w:rFonts w:ascii="Verdana" w:hAnsi="Verdana"/>
          <w:lang w:val="hr-HR"/>
        </w:rPr>
        <w:t xml:space="preserve">To je glavno državno tijelo odgovorno za formuliranje politika rada, socijalnih politika te zaštitnih politika rada u Sloveniji. </w:t>
      </w:r>
    </w:p>
    <w:p w14:paraId="1B385DF7" w14:textId="42DD5E3A" w:rsidR="001200FA" w:rsidRDefault="001200FA">
      <w:pPr>
        <w:pStyle w:val="Prrafodelista"/>
        <w:numPr>
          <w:ilvl w:val="0"/>
          <w:numId w:val="20"/>
        </w:numPr>
        <w:spacing w:after="0" w:line="360" w:lineRule="auto"/>
        <w:jc w:val="both"/>
        <w:rPr>
          <w:rFonts w:ascii="Verdana" w:hAnsi="Verdana"/>
          <w:lang w:val="hr-HR"/>
        </w:rPr>
      </w:pPr>
      <w:r>
        <w:rPr>
          <w:rFonts w:ascii="Verdana" w:hAnsi="Verdana"/>
          <w:lang w:val="hr-HR"/>
        </w:rPr>
        <w:t xml:space="preserve">Usko surađuje s </w:t>
      </w:r>
      <w:r w:rsidRPr="009069C4">
        <w:rPr>
          <w:rFonts w:ascii="Verdana" w:hAnsi="Verdana"/>
          <w:i/>
          <w:iCs/>
          <w:lang w:val="hr-HR"/>
        </w:rPr>
        <w:t>ZRSZ</w:t>
      </w:r>
      <w:r w:rsidR="00D66F93">
        <w:rPr>
          <w:rFonts w:ascii="Verdana" w:hAnsi="Verdana"/>
          <w:lang w:val="hr-HR"/>
        </w:rPr>
        <w:t>-om</w:t>
      </w:r>
      <w:r>
        <w:rPr>
          <w:rFonts w:ascii="Verdana" w:hAnsi="Verdana"/>
          <w:lang w:val="hr-HR"/>
        </w:rPr>
        <w:t xml:space="preserve"> i ostalim </w:t>
      </w:r>
      <w:r w:rsidR="009069C4">
        <w:rPr>
          <w:rFonts w:ascii="Verdana" w:hAnsi="Verdana"/>
          <w:lang w:val="hr-HR"/>
        </w:rPr>
        <w:t>relevantnim</w:t>
      </w:r>
      <w:r>
        <w:rPr>
          <w:rFonts w:ascii="Verdana" w:hAnsi="Verdana"/>
          <w:lang w:val="hr-HR"/>
        </w:rPr>
        <w:t xml:space="preserve"> državnim agencijama kako bi razvili učinkovite politike rada i socijalne politike. </w:t>
      </w:r>
    </w:p>
    <w:p w14:paraId="5C7982D4" w14:textId="77777777" w:rsidR="001200FA" w:rsidRPr="00E62DC8" w:rsidRDefault="001200FA">
      <w:pPr>
        <w:pStyle w:val="Prrafodelista"/>
        <w:numPr>
          <w:ilvl w:val="2"/>
          <w:numId w:val="17"/>
        </w:numPr>
        <w:spacing w:after="0" w:line="360" w:lineRule="auto"/>
        <w:jc w:val="both"/>
        <w:rPr>
          <w:rFonts w:ascii="Verdana" w:hAnsi="Verdana"/>
          <w:lang w:val="hr-HR"/>
        </w:rPr>
      </w:pPr>
      <w:r>
        <w:rPr>
          <w:rFonts w:ascii="Verdana" w:hAnsi="Verdana"/>
          <w:b/>
          <w:bCs/>
          <w:lang w:val="hr-HR"/>
        </w:rPr>
        <w:t>Ostale državne agencije i srodne organizacije</w:t>
      </w:r>
    </w:p>
    <w:p w14:paraId="3C9CDE66" w14:textId="77777777" w:rsidR="001200FA" w:rsidRDefault="001200FA">
      <w:pPr>
        <w:pStyle w:val="Prrafodelista"/>
        <w:numPr>
          <w:ilvl w:val="0"/>
          <w:numId w:val="21"/>
        </w:numPr>
        <w:spacing w:after="0" w:line="360" w:lineRule="auto"/>
        <w:jc w:val="both"/>
        <w:rPr>
          <w:rFonts w:ascii="Verdana" w:hAnsi="Verdana"/>
          <w:lang w:val="hr-HR"/>
        </w:rPr>
      </w:pPr>
      <w:r>
        <w:rPr>
          <w:rFonts w:ascii="Verdana" w:hAnsi="Verdana"/>
          <w:lang w:val="hr-HR"/>
        </w:rPr>
        <w:t>Razne državne agencije mogu biti uključene u pružanje usluga vezanih uz zapošljavanje, stručno osposobljavanje, obrazovanje te ekonomski razvoj.</w:t>
      </w:r>
    </w:p>
    <w:p w14:paraId="491CC811" w14:textId="7CD5DCA9" w:rsidR="001200FA" w:rsidRDefault="001200FA">
      <w:pPr>
        <w:pStyle w:val="Prrafodelista"/>
        <w:numPr>
          <w:ilvl w:val="0"/>
          <w:numId w:val="21"/>
        </w:numPr>
        <w:spacing w:after="0" w:line="360" w:lineRule="auto"/>
        <w:jc w:val="both"/>
        <w:rPr>
          <w:rFonts w:ascii="Verdana" w:hAnsi="Verdana"/>
          <w:lang w:val="hr-HR"/>
        </w:rPr>
      </w:pPr>
      <w:r>
        <w:rPr>
          <w:rFonts w:ascii="Verdana" w:hAnsi="Verdana"/>
          <w:lang w:val="hr-HR"/>
        </w:rPr>
        <w:t xml:space="preserve">Nevladine organizacije i ostale institucije mogu surađivati s vladom i </w:t>
      </w:r>
      <w:r w:rsidRPr="009069C4">
        <w:rPr>
          <w:rFonts w:ascii="Verdana" w:hAnsi="Verdana"/>
          <w:i/>
          <w:iCs/>
          <w:lang w:val="hr-HR"/>
        </w:rPr>
        <w:t>ZRSZ</w:t>
      </w:r>
      <w:r>
        <w:rPr>
          <w:rFonts w:ascii="Verdana" w:hAnsi="Verdana"/>
          <w:lang w:val="hr-HR"/>
        </w:rPr>
        <w:t xml:space="preserve">-om u implementaciji programa i projekata vezanih uz zapošljavanje i razvoj vještina. </w:t>
      </w:r>
    </w:p>
    <w:p w14:paraId="31E7EC85" w14:textId="77777777" w:rsidR="00D66F93" w:rsidRPr="00D66F93" w:rsidRDefault="00D66F93" w:rsidP="00D66F93">
      <w:pPr>
        <w:spacing w:after="0" w:line="360" w:lineRule="auto"/>
        <w:jc w:val="both"/>
        <w:rPr>
          <w:rFonts w:ascii="Verdana" w:hAnsi="Verdana"/>
          <w:lang w:val="hr-HR"/>
        </w:rPr>
      </w:pPr>
    </w:p>
    <w:p w14:paraId="703400FA" w14:textId="238A07A3" w:rsidR="001200FA" w:rsidRPr="001200FA" w:rsidRDefault="001200FA">
      <w:pPr>
        <w:pStyle w:val="Prrafodelista"/>
        <w:numPr>
          <w:ilvl w:val="2"/>
          <w:numId w:val="17"/>
        </w:numPr>
        <w:spacing w:after="0" w:line="360" w:lineRule="auto"/>
        <w:jc w:val="both"/>
        <w:rPr>
          <w:rFonts w:ascii="Verdana" w:hAnsi="Verdana"/>
          <w:lang w:val="hr-HR"/>
        </w:rPr>
      </w:pPr>
      <w:r w:rsidRPr="001200FA">
        <w:rPr>
          <w:rFonts w:ascii="Verdana" w:hAnsi="Verdana"/>
          <w:b/>
          <w:bCs/>
          <w:lang w:val="hr-HR"/>
        </w:rPr>
        <w:lastRenderedPageBreak/>
        <w:t>Udruge poslodavaca i sindikati</w:t>
      </w:r>
    </w:p>
    <w:p w14:paraId="161657A1" w14:textId="77777777" w:rsidR="001200FA" w:rsidRDefault="001200FA">
      <w:pPr>
        <w:pStyle w:val="Prrafodelista"/>
        <w:numPr>
          <w:ilvl w:val="0"/>
          <w:numId w:val="22"/>
        </w:numPr>
        <w:spacing w:after="0" w:line="360" w:lineRule="auto"/>
        <w:jc w:val="both"/>
        <w:rPr>
          <w:rFonts w:ascii="Verdana" w:hAnsi="Verdana"/>
          <w:lang w:val="hr-HR"/>
        </w:rPr>
      </w:pPr>
      <w:r>
        <w:rPr>
          <w:rFonts w:ascii="Verdana" w:hAnsi="Verdana"/>
          <w:lang w:val="hr-HR"/>
        </w:rPr>
        <w:t xml:space="preserve">Udruge poslodavca i sindikati imaju važnu ulogu u društvenom dijalogu i stvaranju politika rada u Sloveniji. </w:t>
      </w:r>
    </w:p>
    <w:p w14:paraId="4DA4F9E8" w14:textId="568A1D46" w:rsidR="001200FA" w:rsidRPr="001200FA" w:rsidRDefault="001200FA">
      <w:pPr>
        <w:pStyle w:val="Prrafodelista"/>
        <w:numPr>
          <w:ilvl w:val="0"/>
          <w:numId w:val="22"/>
        </w:numPr>
        <w:spacing w:after="0" w:line="360" w:lineRule="auto"/>
        <w:jc w:val="both"/>
        <w:rPr>
          <w:rFonts w:ascii="Verdana" w:hAnsi="Verdana"/>
          <w:lang w:val="hr-HR"/>
        </w:rPr>
      </w:pPr>
      <w:r>
        <w:rPr>
          <w:rFonts w:ascii="Verdana" w:hAnsi="Verdana"/>
          <w:lang w:val="hr-HR"/>
        </w:rPr>
        <w:t xml:space="preserve">Surađuju s vladom i </w:t>
      </w:r>
      <w:r w:rsidRPr="009069C4">
        <w:rPr>
          <w:rFonts w:ascii="Verdana" w:hAnsi="Verdana"/>
          <w:i/>
          <w:iCs/>
          <w:lang w:val="hr-HR"/>
        </w:rPr>
        <w:t>ZRSZ</w:t>
      </w:r>
      <w:r>
        <w:rPr>
          <w:rFonts w:ascii="Verdana" w:hAnsi="Verdana"/>
          <w:lang w:val="hr-HR"/>
        </w:rPr>
        <w:t xml:space="preserve">-om na promicanju pravednih uvjeta rada, poboljšanju zapošljivosti i stvaranju </w:t>
      </w:r>
      <w:r w:rsidR="009069C4">
        <w:rPr>
          <w:rFonts w:ascii="Verdana" w:hAnsi="Verdana"/>
          <w:lang w:val="hr-HR"/>
        </w:rPr>
        <w:t>mogućnosti</w:t>
      </w:r>
      <w:r>
        <w:rPr>
          <w:rFonts w:ascii="Verdana" w:hAnsi="Verdana"/>
          <w:lang w:val="hr-HR"/>
        </w:rPr>
        <w:t xml:space="preserve"> zapošljavanja. </w:t>
      </w:r>
    </w:p>
    <w:p w14:paraId="39687C59" w14:textId="77777777" w:rsidR="00D66F93" w:rsidRDefault="00D66F93" w:rsidP="009069C4">
      <w:pPr>
        <w:spacing w:after="0" w:line="360" w:lineRule="auto"/>
        <w:jc w:val="both"/>
        <w:rPr>
          <w:rFonts w:ascii="Verdana" w:hAnsi="Verdana"/>
          <w:lang w:val="hr-HR"/>
        </w:rPr>
      </w:pPr>
    </w:p>
    <w:p w14:paraId="4D1424BA" w14:textId="019E8532" w:rsidR="001200FA" w:rsidRDefault="001200FA" w:rsidP="009069C4">
      <w:pPr>
        <w:spacing w:after="0" w:line="360" w:lineRule="auto"/>
        <w:jc w:val="both"/>
        <w:rPr>
          <w:rFonts w:ascii="Verdana" w:hAnsi="Verdana"/>
          <w:lang w:val="hr-HR"/>
        </w:rPr>
      </w:pPr>
      <w:r>
        <w:rPr>
          <w:rFonts w:ascii="Verdana" w:hAnsi="Verdana"/>
          <w:lang w:val="hr-HR"/>
        </w:rPr>
        <w:t>Ukratko, službe za zapošljavanje u Sloveniji organizirane su kroz Slovenski zavod za zapošljavanje, koji surađuje s raznim državnim agencijama, organizacijama, dionicima iz privatnog sektora</w:t>
      </w:r>
      <w:r w:rsidR="00EA3566">
        <w:rPr>
          <w:rFonts w:ascii="Verdana" w:hAnsi="Verdana"/>
          <w:lang w:val="hr-HR"/>
        </w:rPr>
        <w:t xml:space="preserve"> </w:t>
      </w:r>
      <w:r>
        <w:rPr>
          <w:rFonts w:ascii="Verdana" w:hAnsi="Verdana"/>
          <w:lang w:val="hr-HR"/>
        </w:rPr>
        <w:t>i sindikatima</w:t>
      </w:r>
      <w:r w:rsidR="009069C4">
        <w:rPr>
          <w:rFonts w:ascii="Verdana" w:hAnsi="Verdana"/>
          <w:lang w:val="hr-HR"/>
        </w:rPr>
        <w:t>,</w:t>
      </w:r>
      <w:r>
        <w:rPr>
          <w:rFonts w:ascii="Verdana" w:hAnsi="Verdana"/>
          <w:lang w:val="hr-HR"/>
        </w:rPr>
        <w:t xml:space="preserve"> kako bi odgovorili na potrebe zapošljavanja i nezaposlenosti u zemlji. </w:t>
      </w:r>
    </w:p>
    <w:p w14:paraId="0F3D80E4" w14:textId="77777777" w:rsidR="001200FA" w:rsidRDefault="001200FA" w:rsidP="009069C4">
      <w:pPr>
        <w:spacing w:after="0" w:line="360" w:lineRule="auto"/>
        <w:jc w:val="both"/>
        <w:rPr>
          <w:rFonts w:ascii="Verdana" w:hAnsi="Verdana"/>
          <w:lang w:val="hr-HR"/>
        </w:rPr>
      </w:pPr>
    </w:p>
    <w:p w14:paraId="70EACD88" w14:textId="31187816" w:rsidR="002C6EF6" w:rsidRDefault="001200FA" w:rsidP="009069C4">
      <w:pPr>
        <w:spacing w:after="0" w:line="360" w:lineRule="auto"/>
        <w:jc w:val="both"/>
        <w:rPr>
          <w:rFonts w:ascii="Verdana" w:hAnsi="Verdana"/>
          <w:lang w:val="hr-HR"/>
        </w:rPr>
      </w:pPr>
      <w:r>
        <w:rPr>
          <w:rFonts w:ascii="Verdana" w:hAnsi="Verdana"/>
          <w:lang w:val="hr-HR"/>
        </w:rPr>
        <w:t xml:space="preserve">Kao što je bio slučaj u Hrvatskoj, tako je i u Sloveniji; treba istaknuti vrijedan doprinos organizacija koje </w:t>
      </w:r>
      <w:r w:rsidR="009069C4">
        <w:rPr>
          <w:rFonts w:ascii="Verdana" w:hAnsi="Verdana"/>
          <w:lang w:val="hr-HR"/>
        </w:rPr>
        <w:t>predstavljaju</w:t>
      </w:r>
      <w:r>
        <w:rPr>
          <w:rFonts w:ascii="Verdana" w:hAnsi="Verdana"/>
          <w:lang w:val="hr-HR"/>
        </w:rPr>
        <w:t xml:space="preserve"> osobe s invaliditetom </w:t>
      </w:r>
      <w:r w:rsidR="009069C4">
        <w:rPr>
          <w:rFonts w:ascii="Verdana" w:hAnsi="Verdana"/>
          <w:lang w:val="hr-HR"/>
        </w:rPr>
        <w:t>i koje</w:t>
      </w:r>
      <w:r>
        <w:rPr>
          <w:rFonts w:ascii="Verdana" w:hAnsi="Verdana"/>
          <w:lang w:val="hr-HR"/>
        </w:rPr>
        <w:t xml:space="preserve"> djeluju kao nevladine organizacije</w:t>
      </w:r>
      <w:r w:rsidR="009069C4">
        <w:rPr>
          <w:rFonts w:ascii="Verdana" w:hAnsi="Verdana"/>
          <w:lang w:val="hr-HR"/>
        </w:rPr>
        <w:t>, kao</w:t>
      </w:r>
      <w:r>
        <w:rPr>
          <w:rFonts w:ascii="Verdana" w:hAnsi="Verdana"/>
          <w:lang w:val="hr-HR"/>
        </w:rPr>
        <w:t xml:space="preserve"> i ostale dionike koji </w:t>
      </w:r>
      <w:r w:rsidR="009069C4">
        <w:rPr>
          <w:rFonts w:ascii="Verdana" w:hAnsi="Verdana"/>
          <w:lang w:val="hr-HR"/>
        </w:rPr>
        <w:t>potiču</w:t>
      </w:r>
      <w:r>
        <w:rPr>
          <w:rFonts w:ascii="Verdana" w:hAnsi="Verdana"/>
          <w:lang w:val="hr-HR"/>
        </w:rPr>
        <w:t xml:space="preserve"> integraciju osoba s </w:t>
      </w:r>
      <w:r w:rsidR="009069C4">
        <w:rPr>
          <w:rFonts w:ascii="Verdana" w:hAnsi="Verdana"/>
          <w:lang w:val="hr-HR"/>
        </w:rPr>
        <w:t>invaliditetom</w:t>
      </w:r>
      <w:r>
        <w:rPr>
          <w:rFonts w:ascii="Verdana" w:hAnsi="Verdana"/>
          <w:lang w:val="hr-HR"/>
        </w:rPr>
        <w:t xml:space="preserve"> na tržište rada. Svaka od tih organizacija podiže svijest javnosti po pitanju specifičnosti svake vrste invaliditeta, a s druge strane, ohrabruju </w:t>
      </w:r>
      <w:r w:rsidR="004A170E">
        <w:rPr>
          <w:rFonts w:ascii="Verdana" w:hAnsi="Verdana"/>
          <w:lang w:val="hr-HR"/>
        </w:rPr>
        <w:t>da svaki pojedinac s invaliditetom zatraži ostvarenje svog prava na prilagodbu, kako bi mogao jednako izvršavati svoj posao na radnom mjestu kao i ostali</w:t>
      </w:r>
      <w:r>
        <w:rPr>
          <w:rFonts w:ascii="Verdana" w:hAnsi="Verdana"/>
          <w:lang w:val="hr-HR"/>
        </w:rPr>
        <w:t xml:space="preserve"> </w:t>
      </w:r>
      <w:r w:rsidR="004A170E">
        <w:rPr>
          <w:rFonts w:ascii="Verdana" w:hAnsi="Verdana"/>
          <w:lang w:val="hr-HR"/>
        </w:rPr>
        <w:t>zaposlenici</w:t>
      </w:r>
      <w:r>
        <w:rPr>
          <w:rFonts w:ascii="Verdana" w:hAnsi="Verdana"/>
          <w:lang w:val="hr-HR"/>
        </w:rPr>
        <w:t xml:space="preserve">. Također, veliki doprinos zapošljavanju osoba s invaliditetom daje kvotni sistem, koji obvezuje poslodavce da zaposle određeni broj osoba s invaliditetom, nudeći </w:t>
      </w:r>
      <w:r w:rsidR="009069C4">
        <w:rPr>
          <w:rFonts w:ascii="Verdana" w:hAnsi="Verdana"/>
          <w:lang w:val="hr-HR"/>
        </w:rPr>
        <w:t xml:space="preserve">im </w:t>
      </w:r>
      <w:r>
        <w:rPr>
          <w:rFonts w:ascii="Verdana" w:hAnsi="Verdana"/>
          <w:lang w:val="hr-HR"/>
        </w:rPr>
        <w:t xml:space="preserve">u isto vrijeme poticaje poput nagrada za prekoračenu kvotu, izuzimanje od plaćanja mirovinskih doprinosa, invalidsko osiguranje, </w:t>
      </w:r>
      <w:r w:rsidR="009069C4">
        <w:rPr>
          <w:rFonts w:ascii="Verdana" w:hAnsi="Verdana"/>
          <w:lang w:val="hr-HR"/>
        </w:rPr>
        <w:t>subvencije</w:t>
      </w:r>
      <w:r>
        <w:rPr>
          <w:rFonts w:ascii="Verdana" w:hAnsi="Verdana"/>
          <w:lang w:val="hr-HR"/>
        </w:rPr>
        <w:t xml:space="preserve"> plaća, plaćeni troškovi prilagodbe radnog mjesta te plaćeni troškovi stručne podrške. Međutim, u Sloveniji posebne tvrtke koje zapošljavaju osobe s invaliditetom imaju ključnu ulogu u zapošljavanju OSI općenito. Problem je u tome što se te tvrtke često bave jednostavnim manualnim radom jako nisk</w:t>
      </w:r>
      <w:r w:rsidR="002C6EF6">
        <w:rPr>
          <w:rFonts w:ascii="Verdana" w:hAnsi="Verdana"/>
          <w:lang w:val="hr-HR"/>
        </w:rPr>
        <w:t>e</w:t>
      </w:r>
      <w:r>
        <w:rPr>
          <w:rFonts w:ascii="Verdana" w:hAnsi="Verdana"/>
          <w:lang w:val="hr-HR"/>
        </w:rPr>
        <w:t xml:space="preserve"> vrijednosti, pa stoga ne mogu ponuditi stimulativno radno </w:t>
      </w:r>
      <w:r w:rsidR="000E2D90">
        <w:rPr>
          <w:rFonts w:ascii="Verdana" w:hAnsi="Verdana"/>
          <w:lang w:val="hr-HR"/>
        </w:rPr>
        <w:t>okruženje</w:t>
      </w:r>
      <w:r>
        <w:rPr>
          <w:rFonts w:ascii="Verdana" w:hAnsi="Verdana"/>
          <w:lang w:val="hr-HR"/>
        </w:rPr>
        <w:t xml:space="preserve"> za razvoj potencijala obrazovani</w:t>
      </w:r>
      <w:r w:rsidR="008D2B1F">
        <w:rPr>
          <w:rFonts w:ascii="Verdana" w:hAnsi="Verdana"/>
          <w:lang w:val="hr-HR"/>
        </w:rPr>
        <w:t>m</w:t>
      </w:r>
      <w:r>
        <w:rPr>
          <w:rFonts w:ascii="Verdana" w:hAnsi="Verdana"/>
          <w:lang w:val="hr-HR"/>
        </w:rPr>
        <w:t xml:space="preserve"> i visoko </w:t>
      </w:r>
      <w:r w:rsidR="000E2D90">
        <w:rPr>
          <w:rFonts w:ascii="Verdana" w:hAnsi="Verdana"/>
          <w:lang w:val="hr-HR"/>
        </w:rPr>
        <w:t>obrazovani</w:t>
      </w:r>
      <w:r w:rsidR="008D2B1F">
        <w:rPr>
          <w:rFonts w:ascii="Verdana" w:hAnsi="Verdana"/>
          <w:lang w:val="hr-HR"/>
        </w:rPr>
        <w:t>m</w:t>
      </w:r>
      <w:r>
        <w:rPr>
          <w:rFonts w:ascii="Verdana" w:hAnsi="Verdana"/>
          <w:lang w:val="hr-HR"/>
        </w:rPr>
        <w:t xml:space="preserve"> pojedinc</w:t>
      </w:r>
      <w:r w:rsidR="008D2B1F">
        <w:rPr>
          <w:rFonts w:ascii="Verdana" w:hAnsi="Verdana"/>
          <w:lang w:val="hr-HR"/>
        </w:rPr>
        <w:t>im</w:t>
      </w:r>
      <w:r>
        <w:rPr>
          <w:rFonts w:ascii="Verdana" w:hAnsi="Verdana"/>
          <w:lang w:val="hr-HR"/>
        </w:rPr>
        <w:t xml:space="preserve">a. </w:t>
      </w:r>
    </w:p>
    <w:p w14:paraId="5F934DB1" w14:textId="7936F2FB" w:rsidR="002C6EF6" w:rsidRPr="0097282A" w:rsidRDefault="002C6EF6" w:rsidP="002C6EF6">
      <w:pPr>
        <w:rPr>
          <w:rFonts w:ascii="Verdana" w:hAnsi="Verdana"/>
          <w:lang w:val="hr-HR"/>
        </w:rPr>
      </w:pPr>
      <w:r>
        <w:rPr>
          <w:rFonts w:ascii="Verdana" w:hAnsi="Verdana"/>
          <w:lang w:val="hr-HR"/>
        </w:rPr>
        <w:br w:type="page"/>
      </w:r>
    </w:p>
    <w:p w14:paraId="373C0E34" w14:textId="26ED19D6" w:rsidR="00032CD1" w:rsidRDefault="00032CD1">
      <w:pPr>
        <w:pStyle w:val="Prrafodelista"/>
        <w:numPr>
          <w:ilvl w:val="0"/>
          <w:numId w:val="12"/>
        </w:numPr>
        <w:spacing w:after="0" w:line="360" w:lineRule="auto"/>
        <w:jc w:val="both"/>
        <w:rPr>
          <w:rFonts w:ascii="Verdana" w:hAnsi="Verdana"/>
          <w:b/>
          <w:bCs/>
          <w:i/>
          <w:iCs/>
          <w:sz w:val="28"/>
          <w:szCs w:val="28"/>
          <w:u w:val="single"/>
          <w:lang w:val="hr-HR"/>
        </w:rPr>
      </w:pPr>
      <w:r w:rsidRPr="00032CD1">
        <w:rPr>
          <w:rFonts w:ascii="Verdana" w:hAnsi="Verdana"/>
          <w:b/>
          <w:bCs/>
          <w:i/>
          <w:iCs/>
          <w:sz w:val="28"/>
          <w:szCs w:val="28"/>
          <w:u w:val="single"/>
          <w:lang w:val="hr-HR"/>
        </w:rPr>
        <w:lastRenderedPageBreak/>
        <w:t>USLUGE USMJERAVANJA</w:t>
      </w:r>
    </w:p>
    <w:p w14:paraId="4EE5150B" w14:textId="77777777" w:rsidR="00032CD1" w:rsidRPr="002C6EF6" w:rsidRDefault="00032CD1" w:rsidP="00032CD1">
      <w:pPr>
        <w:spacing w:after="0" w:line="360" w:lineRule="auto"/>
        <w:jc w:val="both"/>
        <w:rPr>
          <w:rFonts w:ascii="Verdana" w:hAnsi="Verdana"/>
          <w:lang w:val="hr-HR"/>
        </w:rPr>
      </w:pPr>
    </w:p>
    <w:p w14:paraId="15F9BB7B" w14:textId="4575A280" w:rsidR="00032CD1" w:rsidRPr="00032CD1" w:rsidRDefault="00032CD1" w:rsidP="00032CD1">
      <w:pPr>
        <w:spacing w:after="0" w:line="360" w:lineRule="auto"/>
        <w:jc w:val="both"/>
        <w:rPr>
          <w:rFonts w:ascii="Verdana" w:hAnsi="Verdana"/>
          <w:lang w:val="hr-HR"/>
        </w:rPr>
      </w:pPr>
      <w:r w:rsidRPr="00032CD1">
        <w:rPr>
          <w:rFonts w:ascii="Verdana" w:hAnsi="Verdana"/>
          <w:lang w:val="hr-HR"/>
        </w:rPr>
        <w:t>Jed</w:t>
      </w:r>
      <w:r w:rsidR="00E8585C">
        <w:rPr>
          <w:rFonts w:ascii="Verdana" w:hAnsi="Verdana"/>
          <w:lang w:val="hr-HR"/>
        </w:rPr>
        <w:t>na</w:t>
      </w:r>
      <w:r w:rsidRPr="00032CD1">
        <w:rPr>
          <w:rFonts w:ascii="Verdana" w:hAnsi="Verdana"/>
          <w:lang w:val="hr-HR"/>
        </w:rPr>
        <w:t xml:space="preserve"> od najučinkovitijih </w:t>
      </w:r>
      <w:r w:rsidR="00707DB4">
        <w:rPr>
          <w:rFonts w:ascii="Verdana" w:hAnsi="Verdana"/>
          <w:lang w:val="hr-HR"/>
        </w:rPr>
        <w:t>metoda</w:t>
      </w:r>
      <w:r w:rsidRPr="00032CD1">
        <w:rPr>
          <w:rFonts w:ascii="Verdana" w:hAnsi="Verdana"/>
          <w:lang w:val="hr-HR"/>
        </w:rPr>
        <w:t xml:space="preserve"> za tražitelje posla je usluga karijernog savjetovanja. Stručna podrška tijekom procesa traženja posla, za osobe s invaliditetom, često je ključna.</w:t>
      </w:r>
    </w:p>
    <w:p w14:paraId="289A2850" w14:textId="41060F51" w:rsidR="00032CD1" w:rsidRPr="00032CD1" w:rsidRDefault="00032CD1" w:rsidP="00032CD1">
      <w:pPr>
        <w:spacing w:after="0" w:line="360" w:lineRule="auto"/>
        <w:jc w:val="both"/>
        <w:rPr>
          <w:rFonts w:ascii="Verdana" w:hAnsi="Verdana"/>
          <w:lang w:val="hr-HR"/>
        </w:rPr>
      </w:pPr>
      <w:r w:rsidRPr="00032CD1">
        <w:rPr>
          <w:rFonts w:ascii="Verdana" w:hAnsi="Verdana"/>
          <w:lang w:val="hr-HR"/>
        </w:rPr>
        <w:t>Ovu uslugu pruža zavod za zapošljavanje ili neka druga zasebna jedinica/organizacija koja se bavi nezaposlenim osoba, a posebice nezaposlenim osoba</w:t>
      </w:r>
      <w:r w:rsidR="00A53BBC">
        <w:rPr>
          <w:rFonts w:ascii="Verdana" w:hAnsi="Verdana"/>
          <w:lang w:val="hr-HR"/>
        </w:rPr>
        <w:t>ma</w:t>
      </w:r>
      <w:r w:rsidRPr="00032CD1">
        <w:rPr>
          <w:rFonts w:ascii="Verdana" w:hAnsi="Verdana"/>
          <w:lang w:val="hr-HR"/>
        </w:rPr>
        <w:t xml:space="preserve"> s invaliditetom.</w:t>
      </w:r>
      <w:r w:rsidR="00EA3566">
        <w:rPr>
          <w:rFonts w:ascii="Verdana" w:hAnsi="Verdana"/>
          <w:lang w:val="hr-HR"/>
        </w:rPr>
        <w:t xml:space="preserve"> </w:t>
      </w:r>
    </w:p>
    <w:p w14:paraId="3D095B9B" w14:textId="77777777" w:rsidR="00032CD1" w:rsidRPr="00032CD1" w:rsidRDefault="00032CD1" w:rsidP="00032CD1">
      <w:pPr>
        <w:spacing w:after="0" w:line="360" w:lineRule="auto"/>
        <w:jc w:val="both"/>
        <w:rPr>
          <w:rFonts w:ascii="Verdana" w:hAnsi="Verdana"/>
          <w:lang w:val="hr-HR"/>
        </w:rPr>
      </w:pPr>
    </w:p>
    <w:p w14:paraId="54C7C530" w14:textId="3EA73B9D" w:rsidR="00032CD1" w:rsidRPr="00032CD1" w:rsidRDefault="00032CD1" w:rsidP="00032CD1">
      <w:pPr>
        <w:spacing w:after="0" w:line="360" w:lineRule="auto"/>
        <w:jc w:val="both"/>
        <w:rPr>
          <w:rFonts w:ascii="Verdana" w:hAnsi="Verdana"/>
          <w:lang w:val="hr-HR"/>
        </w:rPr>
      </w:pPr>
      <w:r w:rsidRPr="00032CD1">
        <w:rPr>
          <w:rFonts w:ascii="Verdana" w:hAnsi="Verdana"/>
          <w:lang w:val="hr-HR"/>
        </w:rPr>
        <w:t>Dobivanje podrške od stručnog karijernog savjetnika može znatno poboljšati izglede za zapošljavanje za aktivne tražitelje posla. Ti stručnjaci surađuju s korisnikom kako bi stvorili osobni integracijski plan</w:t>
      </w:r>
      <w:r w:rsidR="00A53BBC">
        <w:rPr>
          <w:rFonts w:ascii="Verdana" w:hAnsi="Verdana"/>
          <w:lang w:val="hr-HR"/>
        </w:rPr>
        <w:t>,</w:t>
      </w:r>
      <w:r w:rsidRPr="00032CD1">
        <w:rPr>
          <w:rFonts w:ascii="Verdana" w:hAnsi="Verdana"/>
          <w:lang w:val="hr-HR"/>
        </w:rPr>
        <w:t xml:space="preserve"> koji poboljšava kako osobne</w:t>
      </w:r>
      <w:r w:rsidR="007978E1">
        <w:rPr>
          <w:rFonts w:ascii="Verdana" w:hAnsi="Verdana"/>
          <w:lang w:val="hr-HR"/>
        </w:rPr>
        <w:t>,</w:t>
      </w:r>
      <w:r w:rsidRPr="00032CD1">
        <w:rPr>
          <w:rFonts w:ascii="Verdana" w:hAnsi="Verdana"/>
          <w:lang w:val="hr-HR"/>
        </w:rPr>
        <w:t xml:space="preserve"> tako i poslovne vještine. </w:t>
      </w:r>
      <w:r w:rsidR="00A53BBC">
        <w:rPr>
          <w:rFonts w:ascii="Verdana" w:hAnsi="Verdana"/>
          <w:lang w:val="hr-HR"/>
        </w:rPr>
        <w:t>Krei</w:t>
      </w:r>
      <w:r w:rsidR="00A038DB">
        <w:rPr>
          <w:rFonts w:ascii="Verdana" w:hAnsi="Verdana"/>
          <w:lang w:val="hr-HR"/>
        </w:rPr>
        <w:t xml:space="preserve">rajući </w:t>
      </w:r>
      <w:r w:rsidRPr="00032CD1">
        <w:rPr>
          <w:rFonts w:ascii="Verdana" w:hAnsi="Verdana"/>
          <w:lang w:val="hr-HR"/>
        </w:rPr>
        <w:t xml:space="preserve">put </w:t>
      </w:r>
      <w:r w:rsidR="007978E1">
        <w:rPr>
          <w:rFonts w:ascii="Verdana" w:hAnsi="Verdana"/>
          <w:lang w:val="hr-HR"/>
        </w:rPr>
        <w:t>skrojen prema</w:t>
      </w:r>
      <w:r w:rsidRPr="00032CD1">
        <w:rPr>
          <w:rFonts w:ascii="Verdana" w:hAnsi="Verdana"/>
          <w:lang w:val="hr-HR"/>
        </w:rPr>
        <w:t xml:space="preserve"> korisniku, poboljša</w:t>
      </w:r>
      <w:r w:rsidR="007978E1">
        <w:rPr>
          <w:rFonts w:ascii="Verdana" w:hAnsi="Verdana"/>
          <w:lang w:val="hr-HR"/>
        </w:rPr>
        <w:t>va se</w:t>
      </w:r>
      <w:r w:rsidRPr="00032CD1">
        <w:rPr>
          <w:rFonts w:ascii="Verdana" w:hAnsi="Verdana"/>
          <w:lang w:val="hr-HR"/>
        </w:rPr>
        <w:t xml:space="preserve"> njegov</w:t>
      </w:r>
      <w:r w:rsidR="007978E1">
        <w:rPr>
          <w:rFonts w:ascii="Verdana" w:hAnsi="Verdana"/>
          <w:lang w:val="hr-HR"/>
        </w:rPr>
        <w:t>a</w:t>
      </w:r>
      <w:r w:rsidRPr="00032CD1">
        <w:rPr>
          <w:rFonts w:ascii="Verdana" w:hAnsi="Verdana"/>
          <w:lang w:val="hr-HR"/>
        </w:rPr>
        <w:t xml:space="preserve"> zapošljivost. K tome, ti stručnjaci su dobro upoznati sa svim </w:t>
      </w:r>
      <w:r w:rsidR="007978E1">
        <w:rPr>
          <w:rFonts w:ascii="Verdana" w:hAnsi="Verdana"/>
          <w:lang w:val="hr-HR"/>
        </w:rPr>
        <w:t>metodama</w:t>
      </w:r>
      <w:r w:rsidRPr="00032CD1">
        <w:rPr>
          <w:rFonts w:ascii="Verdana" w:hAnsi="Verdana"/>
          <w:lang w:val="hr-HR"/>
        </w:rPr>
        <w:t xml:space="preserve"> i </w:t>
      </w:r>
      <w:r w:rsidR="007978E1" w:rsidRPr="00032CD1">
        <w:rPr>
          <w:rFonts w:ascii="Verdana" w:hAnsi="Verdana"/>
          <w:lang w:val="hr-HR"/>
        </w:rPr>
        <w:t>alatima</w:t>
      </w:r>
      <w:r w:rsidRPr="00032CD1">
        <w:rPr>
          <w:rFonts w:ascii="Verdana" w:hAnsi="Verdana"/>
          <w:lang w:val="hr-HR"/>
        </w:rPr>
        <w:t xml:space="preserve"> za ulazak na tržište rada. U nekim slučajevima, usluga karijernog savjetovanja olakšava izravnu interakciju s tvrtkama te time povećava vjerojatnost uspješnog zapošljavanja za one koji traže pomoć. </w:t>
      </w:r>
    </w:p>
    <w:p w14:paraId="626BB54C" w14:textId="75E26086" w:rsidR="00B51482" w:rsidRDefault="00032CD1" w:rsidP="00032CD1">
      <w:pPr>
        <w:spacing w:after="0" w:line="360" w:lineRule="auto"/>
        <w:jc w:val="both"/>
        <w:rPr>
          <w:rFonts w:ascii="Verdana" w:hAnsi="Verdana"/>
          <w:lang w:val="hr-HR"/>
        </w:rPr>
      </w:pPr>
      <w:r w:rsidRPr="00032CD1">
        <w:rPr>
          <w:rFonts w:ascii="Verdana" w:hAnsi="Verdana"/>
          <w:lang w:val="hr-HR"/>
        </w:rPr>
        <w:t>Kada govorimo o usluzi karijernog savjetovanja za osobe s invaliditetom, stručnjaci imaju bitna saznanja i iskustv</w:t>
      </w:r>
      <w:r w:rsidR="00874CAB">
        <w:rPr>
          <w:rFonts w:ascii="Verdana" w:hAnsi="Verdana"/>
          <w:lang w:val="hr-HR"/>
        </w:rPr>
        <w:t>a</w:t>
      </w:r>
      <w:r w:rsidRPr="00032CD1">
        <w:rPr>
          <w:rFonts w:ascii="Verdana" w:hAnsi="Verdana"/>
          <w:lang w:val="hr-HR"/>
        </w:rPr>
        <w:t xml:space="preserve"> da skroje podršku po mjeri pojedinca, koji traži njihove usluge. Vješto se prilagođavaju jedinstvenim osobinama i situaciji svakog pojedinca i specifično</w:t>
      </w:r>
      <w:r w:rsidR="000B5029">
        <w:rPr>
          <w:rFonts w:ascii="Verdana" w:hAnsi="Verdana"/>
          <w:lang w:val="hr-HR"/>
        </w:rPr>
        <w:t>m</w:t>
      </w:r>
      <w:r w:rsidRPr="00032CD1">
        <w:rPr>
          <w:rFonts w:ascii="Verdana" w:hAnsi="Verdana"/>
          <w:lang w:val="hr-HR"/>
        </w:rPr>
        <w:t xml:space="preserve"> invaliditet</w:t>
      </w:r>
      <w:r w:rsidR="000B5029">
        <w:rPr>
          <w:rFonts w:ascii="Verdana" w:hAnsi="Verdana"/>
          <w:lang w:val="hr-HR"/>
        </w:rPr>
        <w:t>u</w:t>
      </w:r>
      <w:r w:rsidRPr="00032CD1">
        <w:rPr>
          <w:rFonts w:ascii="Verdana" w:hAnsi="Verdana"/>
          <w:lang w:val="hr-HR"/>
        </w:rPr>
        <w:t xml:space="preserve"> koji predstavlja. </w:t>
      </w:r>
    </w:p>
    <w:p w14:paraId="0EE4B60E" w14:textId="4FEFA686" w:rsidR="00032CD1" w:rsidRPr="00032CD1" w:rsidRDefault="00032CD1" w:rsidP="00032CD1">
      <w:pPr>
        <w:spacing w:after="0" w:line="360" w:lineRule="auto"/>
        <w:jc w:val="both"/>
        <w:rPr>
          <w:rFonts w:ascii="Verdana" w:hAnsi="Verdana"/>
          <w:lang w:val="hr-HR"/>
        </w:rPr>
      </w:pPr>
      <w:r w:rsidRPr="00032CD1">
        <w:rPr>
          <w:rFonts w:ascii="Verdana" w:hAnsi="Verdana"/>
          <w:lang w:val="hr-HR"/>
        </w:rPr>
        <w:t xml:space="preserve">Zahvaljujući stručnim savjetnicima, moguće je doći do informacija o tržištu rada, dobiti podršku i savjet tijekom traženja posla. Metode su skrojene prema pojedincu, a na taj način pomažu sa zapošljavanjem i upravljanjem </w:t>
      </w:r>
      <w:r w:rsidR="00874CAB">
        <w:rPr>
          <w:rFonts w:ascii="Verdana" w:hAnsi="Verdana"/>
          <w:lang w:val="hr-HR"/>
        </w:rPr>
        <w:t>resursima</w:t>
      </w:r>
      <w:r w:rsidRPr="00032CD1">
        <w:rPr>
          <w:rFonts w:ascii="Verdana" w:hAnsi="Verdana"/>
          <w:lang w:val="hr-HR"/>
        </w:rPr>
        <w:t xml:space="preserve">. Stručni savjetnici mogu učinkovito upravljati </w:t>
      </w:r>
      <w:r w:rsidR="00874CAB">
        <w:rPr>
          <w:rFonts w:ascii="Verdana" w:hAnsi="Verdana"/>
          <w:lang w:val="hr-HR"/>
        </w:rPr>
        <w:t>resursima,</w:t>
      </w:r>
      <w:r w:rsidRPr="00032CD1">
        <w:rPr>
          <w:rFonts w:ascii="Verdana" w:hAnsi="Verdana"/>
          <w:lang w:val="hr-HR"/>
        </w:rPr>
        <w:t xml:space="preserve"> koje ćemo navesti</w:t>
      </w:r>
      <w:r w:rsidR="00874CAB">
        <w:rPr>
          <w:rFonts w:ascii="Verdana" w:hAnsi="Verdana"/>
          <w:lang w:val="hr-HR"/>
        </w:rPr>
        <w:t xml:space="preserve"> u nastavku</w:t>
      </w:r>
      <w:r w:rsidRPr="00032CD1">
        <w:rPr>
          <w:rFonts w:ascii="Verdana" w:hAnsi="Verdana"/>
          <w:lang w:val="hr-HR"/>
        </w:rPr>
        <w:t xml:space="preserve">, glatko vodeći postupak ulaska na tržište rada. </w:t>
      </w:r>
    </w:p>
    <w:p w14:paraId="7728F4F9" w14:textId="77777777" w:rsidR="00032CD1" w:rsidRPr="00032CD1" w:rsidRDefault="00032CD1" w:rsidP="00032CD1">
      <w:pPr>
        <w:spacing w:after="0" w:line="360" w:lineRule="auto"/>
        <w:jc w:val="both"/>
        <w:rPr>
          <w:rFonts w:ascii="Verdana" w:hAnsi="Verdana"/>
          <w:lang w:val="hr-HR"/>
        </w:rPr>
      </w:pPr>
    </w:p>
    <w:p w14:paraId="794AF601" w14:textId="633A874A" w:rsidR="00032CD1" w:rsidRPr="00B51482" w:rsidRDefault="00032CD1">
      <w:pPr>
        <w:pStyle w:val="Prrafodelista"/>
        <w:numPr>
          <w:ilvl w:val="0"/>
          <w:numId w:val="12"/>
        </w:numPr>
        <w:spacing w:after="0" w:line="360" w:lineRule="auto"/>
        <w:jc w:val="both"/>
        <w:rPr>
          <w:rFonts w:ascii="Verdana" w:hAnsi="Verdana"/>
          <w:b/>
          <w:bCs/>
          <w:i/>
          <w:iCs/>
          <w:sz w:val="28"/>
          <w:szCs w:val="28"/>
          <w:u w:val="single"/>
          <w:lang w:val="hr-HR"/>
        </w:rPr>
      </w:pPr>
      <w:r w:rsidRPr="00B51482">
        <w:rPr>
          <w:rFonts w:ascii="Verdana" w:hAnsi="Verdana"/>
          <w:b/>
          <w:bCs/>
          <w:i/>
          <w:iCs/>
          <w:sz w:val="28"/>
          <w:szCs w:val="28"/>
          <w:u w:val="single"/>
          <w:lang w:val="hr-HR"/>
        </w:rPr>
        <w:t>PRIPREMA I PODNOŠENJE ŽIVOTOPISA TVRTKAMA</w:t>
      </w:r>
    </w:p>
    <w:p w14:paraId="66DD0C8F" w14:textId="77777777" w:rsidR="00874CAB" w:rsidRDefault="00874CAB" w:rsidP="00032CD1">
      <w:pPr>
        <w:spacing w:after="0" w:line="360" w:lineRule="auto"/>
        <w:jc w:val="both"/>
        <w:rPr>
          <w:rFonts w:ascii="Verdana" w:hAnsi="Verdana"/>
          <w:lang w:val="hr-HR"/>
        </w:rPr>
      </w:pPr>
    </w:p>
    <w:p w14:paraId="4BCC86D0" w14:textId="37D44EBA" w:rsidR="00032CD1" w:rsidRPr="00032CD1" w:rsidRDefault="00032CD1" w:rsidP="00032CD1">
      <w:pPr>
        <w:spacing w:after="0" w:line="360" w:lineRule="auto"/>
        <w:jc w:val="both"/>
        <w:rPr>
          <w:rFonts w:ascii="Verdana" w:hAnsi="Verdana"/>
          <w:lang w:val="hr-HR"/>
        </w:rPr>
      </w:pPr>
      <w:r w:rsidRPr="00032CD1">
        <w:rPr>
          <w:rFonts w:ascii="Verdana" w:hAnsi="Verdana"/>
          <w:lang w:val="hr-HR"/>
        </w:rPr>
        <w:t xml:space="preserve">Tijekom traženja posla jako je bitno imati prezentacijski alat koji sažima kako osobne, tako i poslovne informacije o nama kao kandidatima. Kako bismo to uradili, koristimo </w:t>
      </w:r>
      <w:r w:rsidRPr="00BB407D">
        <w:rPr>
          <w:rFonts w:ascii="Verdana" w:hAnsi="Verdana"/>
          <w:i/>
          <w:iCs/>
          <w:lang w:val="hr-HR"/>
        </w:rPr>
        <w:t>Curriculum Vitae</w:t>
      </w:r>
      <w:r w:rsidRPr="00032CD1">
        <w:rPr>
          <w:rFonts w:ascii="Verdana" w:hAnsi="Verdana"/>
          <w:lang w:val="hr-HR"/>
        </w:rPr>
        <w:t xml:space="preserve"> (CV), latinski naziv za životopis, a taj izraz doslovno znači „kratak prikaz života“. </w:t>
      </w:r>
    </w:p>
    <w:p w14:paraId="29318606" w14:textId="1375EFE2" w:rsidR="00B51482" w:rsidRDefault="00032CD1" w:rsidP="00032CD1">
      <w:pPr>
        <w:spacing w:after="0" w:line="360" w:lineRule="auto"/>
        <w:jc w:val="both"/>
        <w:rPr>
          <w:rFonts w:ascii="Verdana" w:hAnsi="Verdana"/>
          <w:lang w:val="hr-HR"/>
        </w:rPr>
      </w:pPr>
      <w:r w:rsidRPr="00032CD1">
        <w:rPr>
          <w:rFonts w:ascii="Verdana" w:hAnsi="Verdana"/>
          <w:lang w:val="hr-HR"/>
        </w:rPr>
        <w:lastRenderedPageBreak/>
        <w:t>Postoji niz različitih modela za pripremu životopisa, a ne postoji nikakav standard koji bi utvrdio koji je najbolji. Postoji serija osnovnih kriterija za izradu životopisa koje ćemo navesti i definirati</w:t>
      </w:r>
      <w:r w:rsidR="00004CC2">
        <w:rPr>
          <w:rFonts w:ascii="Verdana" w:hAnsi="Verdana"/>
          <w:lang w:val="hr-HR"/>
        </w:rPr>
        <w:t>.</w:t>
      </w:r>
    </w:p>
    <w:p w14:paraId="7DEE751E" w14:textId="7B68F56C" w:rsidR="008300A4" w:rsidRPr="008300A4" w:rsidRDefault="008300A4" w:rsidP="008300A4">
      <w:pPr>
        <w:spacing w:after="0" w:line="360" w:lineRule="auto"/>
        <w:ind w:left="720"/>
        <w:jc w:val="both"/>
        <w:rPr>
          <w:rFonts w:ascii="Verdana" w:hAnsi="Verdana" w:cstheme="minorHAnsi"/>
          <w:lang w:val="hr-HR"/>
        </w:rPr>
      </w:pPr>
      <w:r w:rsidRPr="008300A4">
        <w:rPr>
          <w:rFonts w:ascii="Verdana" w:hAnsi="Verdana"/>
          <w:lang w:val="hr-HR"/>
        </w:rPr>
        <w:t>1.</w:t>
      </w:r>
      <w:r>
        <w:rPr>
          <w:rFonts w:ascii="Verdana" w:hAnsi="Verdana"/>
          <w:lang w:val="hr-HR"/>
        </w:rPr>
        <w:t xml:space="preserve"> </w:t>
      </w:r>
      <w:r w:rsidR="00032CD1" w:rsidRPr="008300A4">
        <w:rPr>
          <w:rFonts w:ascii="Verdana" w:hAnsi="Verdana"/>
          <w:lang w:val="hr-HR"/>
        </w:rPr>
        <w:t xml:space="preserve">Trebao bi biti </w:t>
      </w:r>
      <w:r w:rsidR="00032CD1" w:rsidRPr="008300A4">
        <w:rPr>
          <w:rFonts w:ascii="Verdana" w:hAnsi="Verdana"/>
          <w:b/>
          <w:bCs/>
          <w:lang w:val="hr-HR"/>
        </w:rPr>
        <w:t>dovoljno jasan</w:t>
      </w:r>
      <w:r w:rsidR="00032CD1" w:rsidRPr="008300A4">
        <w:rPr>
          <w:rFonts w:ascii="Verdana" w:hAnsi="Verdana"/>
          <w:lang w:val="hr-HR"/>
        </w:rPr>
        <w:t xml:space="preserve"> kako bi poslodavci pohvatali najbitnije informacije. Budući da poslodavci često izbjegavaju čitanje </w:t>
      </w:r>
      <w:r w:rsidR="00CB28B8" w:rsidRPr="008300A4">
        <w:rPr>
          <w:rFonts w:ascii="Verdana" w:hAnsi="Verdana"/>
          <w:lang w:val="hr-HR"/>
        </w:rPr>
        <w:t>životopisa</w:t>
      </w:r>
      <w:r w:rsidR="00032CD1" w:rsidRPr="008300A4">
        <w:rPr>
          <w:rFonts w:ascii="Verdana" w:hAnsi="Verdana"/>
          <w:lang w:val="hr-HR"/>
        </w:rPr>
        <w:t xml:space="preserve"> duljeg od dvije stranice, krucijalno je povećati </w:t>
      </w:r>
      <w:r w:rsidR="00BB407D">
        <w:rPr>
          <w:rFonts w:ascii="Verdana" w:hAnsi="Verdana"/>
          <w:lang w:val="hr-HR"/>
        </w:rPr>
        <w:t>djelotvornost</w:t>
      </w:r>
      <w:r w:rsidR="00032CD1" w:rsidRPr="008300A4">
        <w:rPr>
          <w:rFonts w:ascii="Verdana" w:hAnsi="Verdana"/>
          <w:lang w:val="hr-HR"/>
        </w:rPr>
        <w:t xml:space="preserve">. Stoga se preporuča </w:t>
      </w:r>
      <w:r w:rsidR="00BB407D">
        <w:rPr>
          <w:rFonts w:ascii="Verdana" w:hAnsi="Verdana"/>
          <w:lang w:val="hr-HR"/>
        </w:rPr>
        <w:t>sastaviti</w:t>
      </w:r>
      <w:r w:rsidR="00032CD1" w:rsidRPr="008300A4">
        <w:rPr>
          <w:rFonts w:ascii="Verdana" w:hAnsi="Verdana"/>
          <w:lang w:val="hr-HR"/>
        </w:rPr>
        <w:t xml:space="preserve"> dobro organiziran </w:t>
      </w:r>
      <w:r w:rsidR="00CB28B8" w:rsidRPr="008300A4">
        <w:rPr>
          <w:rFonts w:ascii="Verdana" w:hAnsi="Verdana"/>
          <w:lang w:val="hr-HR"/>
        </w:rPr>
        <w:t>životopis</w:t>
      </w:r>
      <w:r w:rsidR="00032CD1" w:rsidRPr="008300A4">
        <w:rPr>
          <w:rFonts w:ascii="Verdana" w:hAnsi="Verdana"/>
          <w:lang w:val="hr-HR"/>
        </w:rPr>
        <w:t xml:space="preserve"> jedinstvenog dizajna.</w:t>
      </w:r>
    </w:p>
    <w:p w14:paraId="5B5FD350" w14:textId="77777777" w:rsidR="008300A4" w:rsidRDefault="008300A4" w:rsidP="00BB407D">
      <w:pPr>
        <w:spacing w:after="0" w:line="360" w:lineRule="auto"/>
        <w:jc w:val="both"/>
        <w:rPr>
          <w:rFonts w:ascii="Verdana" w:hAnsi="Verdana" w:cstheme="minorHAnsi"/>
          <w:lang w:val="hr-HR"/>
        </w:rPr>
      </w:pPr>
    </w:p>
    <w:p w14:paraId="4F0BE0D7" w14:textId="2BC5B93B" w:rsidR="008300A4" w:rsidRPr="008300A4" w:rsidRDefault="008300A4" w:rsidP="008300A4">
      <w:pPr>
        <w:spacing w:after="0" w:line="360" w:lineRule="auto"/>
        <w:ind w:left="720"/>
        <w:jc w:val="both"/>
        <w:rPr>
          <w:rFonts w:ascii="Verdana" w:hAnsi="Verdana" w:cstheme="minorHAnsi"/>
          <w:b/>
          <w:bCs/>
          <w:lang w:val="hr-HR"/>
        </w:rPr>
      </w:pPr>
      <w:r w:rsidRPr="007F43A4">
        <w:rPr>
          <w:rFonts w:ascii="Verdana" w:hAnsi="Verdana" w:cstheme="minorHAnsi"/>
          <w:lang w:val="hr-HR"/>
        </w:rPr>
        <w:t>2.</w:t>
      </w:r>
      <w:r w:rsidRPr="008300A4">
        <w:rPr>
          <w:rFonts w:ascii="Verdana" w:hAnsi="Verdana" w:cstheme="minorHAnsi"/>
          <w:b/>
          <w:bCs/>
          <w:lang w:val="hr-HR"/>
        </w:rPr>
        <w:t xml:space="preserve"> Kratka prezentacija (eng. </w:t>
      </w:r>
      <w:r w:rsidRPr="008300A4">
        <w:rPr>
          <w:rFonts w:ascii="Verdana" w:hAnsi="Verdana" w:cstheme="minorHAnsi"/>
          <w:b/>
          <w:bCs/>
          <w:i/>
          <w:iCs/>
          <w:lang w:val="hr-HR"/>
        </w:rPr>
        <w:t>elevator pitch</w:t>
      </w:r>
      <w:r w:rsidRPr="008300A4">
        <w:rPr>
          <w:rFonts w:ascii="Verdana" w:hAnsi="Verdana" w:cstheme="minorHAnsi"/>
          <w:b/>
          <w:bCs/>
          <w:lang w:val="hr-HR"/>
        </w:rPr>
        <w:t>)</w:t>
      </w:r>
    </w:p>
    <w:p w14:paraId="2BA6C082" w14:textId="11C56180" w:rsidR="008300A4" w:rsidRPr="008300A4" w:rsidRDefault="008300A4" w:rsidP="008300A4">
      <w:pPr>
        <w:spacing w:after="0" w:line="360" w:lineRule="auto"/>
        <w:ind w:left="720"/>
        <w:jc w:val="both"/>
        <w:rPr>
          <w:rFonts w:ascii="Verdana" w:hAnsi="Verdana" w:cstheme="minorHAnsi"/>
          <w:lang w:val="hr-HR"/>
        </w:rPr>
      </w:pPr>
      <w:r w:rsidRPr="008300A4">
        <w:rPr>
          <w:rFonts w:ascii="Verdana" w:hAnsi="Verdana" w:cstheme="minorHAnsi"/>
          <w:i/>
          <w:iCs/>
          <w:lang w:val="hr-HR"/>
        </w:rPr>
        <w:t>Elevator pitch</w:t>
      </w:r>
      <w:r w:rsidRPr="008300A4">
        <w:rPr>
          <w:rFonts w:ascii="Verdana" w:hAnsi="Verdana" w:cstheme="minorHAnsi"/>
          <w:lang w:val="hr-HR"/>
        </w:rPr>
        <w:t xml:space="preserve"> trebao bi trajati 30 sekunda – onoliko koliko treba ljudima da dizalom stignu s vrha do prizemlja zgrade. To znači da nema brbljanja ni nepotrebnih informacija – već samo najbitniji detalji. </w:t>
      </w:r>
    </w:p>
    <w:p w14:paraId="61028269" w14:textId="13F3E1F4" w:rsidR="008300A4" w:rsidRPr="008300A4" w:rsidRDefault="008300A4" w:rsidP="008300A4">
      <w:pPr>
        <w:spacing w:after="0" w:line="360" w:lineRule="auto"/>
        <w:ind w:left="720"/>
        <w:jc w:val="both"/>
        <w:rPr>
          <w:rFonts w:ascii="Verdana" w:hAnsi="Verdana" w:cstheme="minorHAnsi"/>
          <w:lang w:val="hr-HR"/>
        </w:rPr>
      </w:pPr>
      <w:r w:rsidRPr="008300A4">
        <w:rPr>
          <w:rFonts w:ascii="Verdana" w:hAnsi="Verdana" w:cstheme="minorHAnsi"/>
          <w:i/>
          <w:iCs/>
          <w:lang w:val="hr-HR"/>
        </w:rPr>
        <w:t>Elevator pitchom</w:t>
      </w:r>
      <w:r w:rsidRPr="008300A4">
        <w:rPr>
          <w:rFonts w:ascii="Verdana" w:hAnsi="Verdana" w:cstheme="minorHAnsi"/>
          <w:lang w:val="hr-HR"/>
        </w:rPr>
        <w:t xml:space="preserve"> ljudima ukratko predstavite tko ste vi, što vas izdvaja od ostalih i gdje želite biti. Obično ga pišete u životopisu nakon osobnih podataka. Tekst može biti u uokviren i centriran. To je ono što vas prodaje, vaša reklama. Dobro promislite o tome i upamtite da ga uvijek </w:t>
      </w:r>
      <w:r w:rsidR="00BC0386">
        <w:rPr>
          <w:rFonts w:ascii="Verdana" w:hAnsi="Verdana" w:cstheme="minorHAnsi"/>
          <w:lang w:val="hr-HR"/>
        </w:rPr>
        <w:t xml:space="preserve">pojedinačno </w:t>
      </w:r>
      <w:r w:rsidRPr="008300A4">
        <w:rPr>
          <w:rFonts w:ascii="Verdana" w:hAnsi="Verdana" w:cstheme="minorHAnsi"/>
          <w:lang w:val="hr-HR"/>
        </w:rPr>
        <w:t xml:space="preserve">prilagodite svakom određenom radnom mjestu. </w:t>
      </w:r>
    </w:p>
    <w:p w14:paraId="7BF44093" w14:textId="77777777" w:rsidR="008300A4" w:rsidRDefault="008300A4" w:rsidP="008300A4">
      <w:pPr>
        <w:spacing w:after="0" w:line="360" w:lineRule="auto"/>
        <w:jc w:val="both"/>
        <w:rPr>
          <w:rFonts w:ascii="Verdana" w:hAnsi="Verdana" w:cstheme="minorHAnsi"/>
          <w:lang w:val="hr-HR"/>
        </w:rPr>
      </w:pPr>
    </w:p>
    <w:p w14:paraId="3851E44A" w14:textId="2A8C317A" w:rsidR="008300A4" w:rsidRPr="008300A4" w:rsidRDefault="008300A4" w:rsidP="008300A4">
      <w:pPr>
        <w:spacing w:after="0" w:line="360" w:lineRule="auto"/>
        <w:jc w:val="both"/>
        <w:rPr>
          <w:rFonts w:ascii="Verdana" w:hAnsi="Verdana" w:cstheme="minorHAnsi"/>
          <w:lang w:val="hr-HR"/>
        </w:rPr>
      </w:pPr>
      <w:r w:rsidRPr="008300A4">
        <w:rPr>
          <w:rFonts w:ascii="Verdana" w:hAnsi="Verdana" w:cstheme="minorHAnsi"/>
          <w:lang w:val="hr-HR"/>
        </w:rPr>
        <w:t xml:space="preserve">Redoslijed pisanja životopisa ustvari nije bitan; u većini slučajeva životopis započinje osobnim podacima, a potom, nakon </w:t>
      </w:r>
      <w:r w:rsidRPr="00BC0386">
        <w:rPr>
          <w:rFonts w:ascii="Verdana" w:hAnsi="Verdana" w:cstheme="minorHAnsi"/>
          <w:i/>
          <w:iCs/>
          <w:lang w:val="hr-HR"/>
        </w:rPr>
        <w:t>elevator pitcha</w:t>
      </w:r>
      <w:r w:rsidRPr="008300A4">
        <w:rPr>
          <w:rFonts w:ascii="Verdana" w:hAnsi="Verdana" w:cstheme="minorHAnsi"/>
          <w:lang w:val="hr-HR"/>
        </w:rPr>
        <w:t xml:space="preserve">, preporučamo da se nabroji radno iskustvo. Postoje dva glavna razloga za ovakav pristup. Prvi je da tijekom postupka izbora kandidata, iskustvo u oglašenoj radnoj poziciji ili </w:t>
      </w:r>
      <w:r w:rsidR="00BC0386" w:rsidRPr="008300A4">
        <w:rPr>
          <w:rFonts w:ascii="Verdana" w:hAnsi="Verdana" w:cstheme="minorHAnsi"/>
          <w:lang w:val="hr-HR"/>
        </w:rPr>
        <w:t xml:space="preserve">uloge </w:t>
      </w:r>
      <w:r w:rsidRPr="008300A4">
        <w:rPr>
          <w:rFonts w:ascii="Verdana" w:hAnsi="Verdana" w:cstheme="minorHAnsi"/>
          <w:lang w:val="hr-HR"/>
        </w:rPr>
        <w:t>slične</w:t>
      </w:r>
      <w:r w:rsidR="00BC0386">
        <w:rPr>
          <w:rFonts w:ascii="Verdana" w:hAnsi="Verdana" w:cstheme="minorHAnsi"/>
          <w:lang w:val="hr-HR"/>
        </w:rPr>
        <w:t xml:space="preserve"> onima koje se traže</w:t>
      </w:r>
      <w:r w:rsidRPr="008300A4">
        <w:rPr>
          <w:rFonts w:ascii="Verdana" w:hAnsi="Verdana" w:cstheme="minorHAnsi"/>
          <w:lang w:val="hr-HR"/>
        </w:rPr>
        <w:t xml:space="preserve">, nose visoku vrijednost. U nekim slučajevima se određene vještine mogu steći isključivo radnim iskustvom. Drugi razlog je taj da pri razmatranju profila pojedinaca s invaliditetom, često nailazimo na kandidate s ograničenim kvalifikacijama i niskom razinom obrazovanja. U takvim slučajevima, preporučeno je dati prednost njihovom praktičnom iskustvu, a ne manjku obrazovanja. Nakon osobnih podataka i </w:t>
      </w:r>
      <w:r w:rsidR="00A94E83">
        <w:rPr>
          <w:rFonts w:ascii="Verdana" w:hAnsi="Verdana" w:cstheme="minorHAnsi"/>
          <w:lang w:val="hr-HR"/>
        </w:rPr>
        <w:t>radnog</w:t>
      </w:r>
      <w:r w:rsidRPr="008300A4">
        <w:rPr>
          <w:rFonts w:ascii="Verdana" w:hAnsi="Verdana" w:cstheme="minorHAnsi"/>
          <w:lang w:val="hr-HR"/>
        </w:rPr>
        <w:t xml:space="preserve"> iskustva, nastavite s akademskim detaljima i detaljima o dodatnom usavršavanju. To podrazumijeva imenovanje titule po završenom obrazovanju ili usavršavanju, godinu kada je završeno, instituciju koja ga je pružila i ukupan broj sati. </w:t>
      </w:r>
    </w:p>
    <w:p w14:paraId="0DBD5034" w14:textId="77777777" w:rsidR="008300A4" w:rsidRDefault="008300A4" w:rsidP="008300A4">
      <w:pPr>
        <w:spacing w:after="0" w:line="360" w:lineRule="auto"/>
        <w:jc w:val="both"/>
        <w:rPr>
          <w:rFonts w:ascii="Verdana" w:hAnsi="Verdana" w:cstheme="minorHAnsi"/>
          <w:lang w:val="hr-HR"/>
        </w:rPr>
      </w:pPr>
    </w:p>
    <w:p w14:paraId="03D77734" w14:textId="01D01016" w:rsidR="007B53D7" w:rsidRDefault="008300A4" w:rsidP="008300A4">
      <w:pPr>
        <w:spacing w:after="0" w:line="360" w:lineRule="auto"/>
        <w:jc w:val="both"/>
        <w:rPr>
          <w:rFonts w:ascii="Verdana" w:hAnsi="Verdana" w:cstheme="minorHAnsi"/>
          <w:lang w:val="hr-HR"/>
        </w:rPr>
      </w:pPr>
      <w:r w:rsidRPr="008300A4">
        <w:rPr>
          <w:rFonts w:ascii="Verdana" w:hAnsi="Verdana" w:cstheme="minorHAnsi"/>
          <w:lang w:val="hr-HR"/>
        </w:rPr>
        <w:lastRenderedPageBreak/>
        <w:t xml:space="preserve">U nekim zemljama, poput Španjolske, u životopisu OSI može se naći sekcija pod nazivom „traženo radno mjesto“. Svrha ove sekcije je da olakša osobi koja odabire kandidate da zna koju poziciju ili funkciju kandidat može izvršavati, jer u velikom broju slučajeva, iskustvo navedeno u životopisu nije relevantno u datom trenutku, zbog bolesti ili nesreće koja je dovela do stjecanja invaliditeta, a što onda ograničava izvedbu na radnom mjestu gdje su radili do tog </w:t>
      </w:r>
      <w:r w:rsidR="00A94E83" w:rsidRPr="008300A4">
        <w:rPr>
          <w:rFonts w:ascii="Verdana" w:hAnsi="Verdana" w:cstheme="minorHAnsi"/>
          <w:lang w:val="hr-HR"/>
        </w:rPr>
        <w:t>trenutka</w:t>
      </w:r>
      <w:r w:rsidRPr="008300A4">
        <w:rPr>
          <w:rFonts w:ascii="Verdana" w:hAnsi="Verdana" w:cstheme="minorHAnsi"/>
          <w:lang w:val="hr-HR"/>
        </w:rPr>
        <w:t xml:space="preserve">. Primjerice, čest je slučaj muškarca koji je imao karijeru u građevini, a nakon što se razbolio ili doživio nesreću, ima posljedice koje ga ograničavaju ili sprječavaju u izvršavanju tog posla, ali je zato sposoban raditi neke druge poslove. Stoga, u toj sekciji o traženim poslovima, može </w:t>
      </w:r>
      <w:r w:rsidR="00A94E83">
        <w:rPr>
          <w:rFonts w:ascii="Verdana" w:hAnsi="Verdana" w:cstheme="minorHAnsi"/>
          <w:lang w:val="hr-HR"/>
        </w:rPr>
        <w:t xml:space="preserve">se </w:t>
      </w:r>
      <w:r w:rsidRPr="008300A4">
        <w:rPr>
          <w:rFonts w:ascii="Verdana" w:hAnsi="Verdana" w:cstheme="minorHAnsi"/>
          <w:lang w:val="hr-HR"/>
        </w:rPr>
        <w:t xml:space="preserve">navesti koje poslove </w:t>
      </w:r>
      <w:r w:rsidR="00A94E83">
        <w:rPr>
          <w:rFonts w:ascii="Verdana" w:hAnsi="Verdana" w:cstheme="minorHAnsi"/>
          <w:lang w:val="hr-HR"/>
        </w:rPr>
        <w:t xml:space="preserve">osoba </w:t>
      </w:r>
      <w:r w:rsidRPr="008300A4">
        <w:rPr>
          <w:rFonts w:ascii="Verdana" w:hAnsi="Verdana" w:cstheme="minorHAnsi"/>
          <w:lang w:val="hr-HR"/>
        </w:rPr>
        <w:t>može raditi i koje vještine posjeduje.</w:t>
      </w:r>
    </w:p>
    <w:p w14:paraId="494E10A8" w14:textId="77777777" w:rsidR="007B53D7" w:rsidRDefault="007B53D7">
      <w:pPr>
        <w:rPr>
          <w:rFonts w:ascii="Verdana" w:hAnsi="Verdana" w:cstheme="minorHAnsi"/>
          <w:lang w:val="hr-HR"/>
        </w:rPr>
      </w:pPr>
      <w:r>
        <w:rPr>
          <w:rFonts w:ascii="Verdana" w:hAnsi="Verdana" w:cstheme="minorHAnsi"/>
          <w:lang w:val="hr-HR"/>
        </w:rPr>
        <w:br w:type="page"/>
      </w:r>
    </w:p>
    <w:p w14:paraId="0B17BEBC" w14:textId="77777777" w:rsidR="009F5FAE" w:rsidRPr="00125416" w:rsidRDefault="009F5FAE" w:rsidP="009F5FAE">
      <w:pPr>
        <w:spacing w:after="200" w:line="276" w:lineRule="auto"/>
        <w:jc w:val="center"/>
        <w:rPr>
          <w:rFonts w:ascii="Verdana" w:eastAsia="Verdana" w:hAnsi="Verdana" w:cs="Verdana"/>
          <w:kern w:val="0"/>
          <w:sz w:val="40"/>
          <w:szCs w:val="40"/>
          <w:lang w:val="hr-HR" w:eastAsia="es-ES"/>
          <w14:ligatures w14:val="none"/>
        </w:rPr>
      </w:pPr>
      <w:r w:rsidRPr="00125416">
        <w:rPr>
          <w:rFonts w:ascii="Verdana" w:eastAsia="Verdana" w:hAnsi="Verdana" w:cs="Verdana"/>
          <w:kern w:val="0"/>
          <w:sz w:val="40"/>
          <w:szCs w:val="40"/>
          <w:lang w:val="hr-HR" w:eastAsia="es-ES"/>
          <w14:ligatures w14:val="none"/>
        </w:rPr>
        <w:lastRenderedPageBreak/>
        <w:t>PRIMJER ŽIVOTOPISA</w:t>
      </w:r>
      <w:r w:rsidRPr="00125416">
        <w:rPr>
          <w:rFonts w:ascii="Verdana" w:eastAsia="Verdana" w:hAnsi="Verdana" w:cs="Verdana"/>
          <w:kern w:val="0"/>
          <w:sz w:val="40"/>
          <w:szCs w:val="40"/>
          <w:vertAlign w:val="superscript"/>
          <w:lang w:val="hr-HR" w:eastAsia="es-ES"/>
          <w14:ligatures w14:val="none"/>
        </w:rPr>
        <w:footnoteReference w:id="6"/>
      </w:r>
      <w:r w:rsidRPr="00125416">
        <w:rPr>
          <w:rFonts w:ascii="Verdana" w:eastAsia="Verdana" w:hAnsi="Verdana" w:cs="Verdana"/>
          <w:kern w:val="0"/>
          <w:sz w:val="40"/>
          <w:szCs w:val="40"/>
          <w:lang w:val="hr-HR" w:eastAsia="es-ES"/>
          <w14:ligatures w14:val="none"/>
        </w:rPr>
        <w:t xml:space="preserve"> </w:t>
      </w:r>
    </w:p>
    <w:p w14:paraId="28FCD72A" w14:textId="77777777" w:rsidR="009F5FAE" w:rsidRPr="00125416" w:rsidRDefault="009F5FAE" w:rsidP="009F5FAE">
      <w:pPr>
        <w:spacing w:after="200" w:line="276" w:lineRule="auto"/>
        <w:jc w:val="center"/>
        <w:rPr>
          <w:rFonts w:ascii="Verdana" w:eastAsia="Verdana" w:hAnsi="Verdana" w:cs="Verdana"/>
          <w:b/>
          <w:kern w:val="0"/>
          <w:lang w:val="hr-HR" w:eastAsia="es-ES"/>
          <w14:ligatures w14:val="none"/>
        </w:rPr>
      </w:pPr>
      <w:r w:rsidRPr="00125416">
        <w:rPr>
          <w:rFonts w:ascii="Verdana" w:eastAsia="Verdana" w:hAnsi="Verdana" w:cs="Verdana"/>
          <w:b/>
          <w:kern w:val="0"/>
          <w:lang w:val="hr-HR" w:eastAsia="es-ES"/>
          <w14:ligatures w14:val="none"/>
        </w:rPr>
        <w:t>OSOBNI PODACI</w:t>
      </w:r>
    </w:p>
    <w:p w14:paraId="06D727D3" w14:textId="77777777" w:rsidR="009F5FAE" w:rsidRPr="00125416" w:rsidRDefault="009F5FAE" w:rsidP="009F5FAE">
      <w:pPr>
        <w:spacing w:after="200" w:line="276" w:lineRule="auto"/>
        <w:rPr>
          <w:rFonts w:ascii="Verdana" w:eastAsia="Verdana" w:hAnsi="Verdana" w:cs="Verdana"/>
          <w:kern w:val="0"/>
          <w:lang w:val="hr-HR" w:eastAsia="es-ES"/>
          <w14:ligatures w14:val="none"/>
        </w:rPr>
      </w:pPr>
      <w:r w:rsidRPr="00125416">
        <w:rPr>
          <w:rFonts w:ascii="Verdana" w:eastAsia="Verdana" w:hAnsi="Verdana" w:cs="Verdana"/>
          <w:kern w:val="0"/>
          <w:lang w:val="hr-HR" w:eastAsia="es-ES"/>
          <w14:ligatures w14:val="none"/>
        </w:rPr>
        <w:t>Rita Shaw</w:t>
      </w:r>
    </w:p>
    <w:p w14:paraId="071F7AA9" w14:textId="08F41945" w:rsidR="009F5FAE" w:rsidRPr="00125416" w:rsidRDefault="003E13C7" w:rsidP="009F5FAE">
      <w:pPr>
        <w:spacing w:after="200" w:line="276" w:lineRule="auto"/>
        <w:rPr>
          <w:rFonts w:ascii="Verdana" w:eastAsia="Verdana" w:hAnsi="Verdana" w:cs="Verdana"/>
          <w:kern w:val="0"/>
          <w:lang w:val="hr-HR" w:eastAsia="es-ES"/>
          <w14:ligatures w14:val="none"/>
        </w:rPr>
      </w:pPr>
      <w:r>
        <w:rPr>
          <w:rFonts w:ascii="Verdana" w:eastAsia="Verdana" w:hAnsi="Verdana" w:cs="Verdana"/>
          <w:kern w:val="0"/>
          <w:lang w:val="hr-HR" w:eastAsia="es-ES"/>
          <w14:ligatures w14:val="none"/>
        </w:rPr>
        <w:t>r</w:t>
      </w:r>
      <w:r w:rsidR="009F5FAE" w:rsidRPr="00125416">
        <w:rPr>
          <w:rFonts w:ascii="Verdana" w:eastAsia="Verdana" w:hAnsi="Verdana" w:cs="Verdana"/>
          <w:kern w:val="0"/>
          <w:lang w:val="hr-HR" w:eastAsia="es-ES"/>
          <w14:ligatures w14:val="none"/>
        </w:rPr>
        <w:t>ođena 4. ožujka 1991.</w:t>
      </w:r>
    </w:p>
    <w:p w14:paraId="5DB150ED" w14:textId="77777777" w:rsidR="009F5FAE" w:rsidRPr="00125416" w:rsidRDefault="009F5FAE" w:rsidP="009F5FAE">
      <w:pPr>
        <w:spacing w:after="200" w:line="276" w:lineRule="auto"/>
        <w:rPr>
          <w:rFonts w:ascii="Verdana" w:eastAsia="Verdana" w:hAnsi="Verdana" w:cs="Verdana"/>
          <w:kern w:val="0"/>
          <w:lang w:val="hr-HR" w:eastAsia="es-ES"/>
          <w14:ligatures w14:val="none"/>
        </w:rPr>
      </w:pPr>
      <w:r w:rsidRPr="00125416">
        <w:rPr>
          <w:rFonts w:ascii="Verdana" w:eastAsia="Verdana" w:hAnsi="Verdana" w:cs="Verdana"/>
          <w:kern w:val="0"/>
          <w:lang w:val="hr-HR" w:eastAsia="es-ES"/>
          <w14:ligatures w14:val="none"/>
        </w:rPr>
        <w:t>Adresa: Ulica Verde 347, 50 100 Firenca (Italija)</w:t>
      </w:r>
    </w:p>
    <w:p w14:paraId="767A8264" w14:textId="77777777" w:rsidR="009F5FAE" w:rsidRPr="00125416" w:rsidRDefault="009F5FAE" w:rsidP="009F5FAE">
      <w:pPr>
        <w:spacing w:after="200" w:line="276" w:lineRule="auto"/>
        <w:rPr>
          <w:rFonts w:ascii="Verdana" w:eastAsia="Verdana" w:hAnsi="Verdana" w:cs="Verdana"/>
          <w:kern w:val="0"/>
          <w:lang w:val="hr-HR" w:eastAsia="es-ES"/>
          <w14:ligatures w14:val="none"/>
        </w:rPr>
      </w:pPr>
      <w:r w:rsidRPr="00125416">
        <w:rPr>
          <w:rFonts w:ascii="Verdana" w:eastAsia="Verdana" w:hAnsi="Verdana" w:cs="Verdana"/>
          <w:kern w:val="0"/>
          <w:lang w:val="hr-HR" w:eastAsia="es-ES"/>
          <w14:ligatures w14:val="none"/>
        </w:rPr>
        <w:t>(0039) 0552781762</w:t>
      </w:r>
    </w:p>
    <w:p w14:paraId="54E91E8D" w14:textId="77777777" w:rsidR="009F5FAE" w:rsidRPr="00125416" w:rsidRDefault="009F5FAE" w:rsidP="009F5FAE">
      <w:pPr>
        <w:spacing w:after="200" w:line="276" w:lineRule="auto"/>
        <w:rPr>
          <w:rFonts w:ascii="Verdana" w:eastAsia="Verdana" w:hAnsi="Verdana" w:cs="Verdana"/>
          <w:kern w:val="0"/>
          <w:lang w:val="hr-HR" w:eastAsia="es-ES"/>
          <w14:ligatures w14:val="none"/>
        </w:rPr>
      </w:pPr>
      <w:r w:rsidRPr="00125416">
        <w:rPr>
          <w:rFonts w:ascii="Verdana" w:eastAsia="Verdana" w:hAnsi="Verdana" w:cs="Verdana"/>
          <w:kern w:val="0"/>
          <w:lang w:val="hr-HR" w:eastAsia="es-ES"/>
          <w14:ligatures w14:val="none"/>
        </w:rPr>
        <w:t>rita.shaw@gmail.com</w:t>
      </w:r>
    </w:p>
    <w:p w14:paraId="0E45FA8A" w14:textId="5A16BB36" w:rsidR="009F5FAE" w:rsidRPr="00125416" w:rsidRDefault="009F5FAE" w:rsidP="009F5FAE">
      <w:pPr>
        <w:spacing w:after="200" w:line="276" w:lineRule="auto"/>
        <w:jc w:val="center"/>
        <w:rPr>
          <w:rFonts w:ascii="Verdana" w:eastAsia="Verdana" w:hAnsi="Verdana" w:cs="Verdana"/>
          <w:kern w:val="0"/>
          <w:lang w:val="hr-HR" w:eastAsia="es-ES"/>
          <w14:ligatures w14:val="none"/>
        </w:rPr>
      </w:pPr>
      <w:r w:rsidRPr="00125416">
        <w:rPr>
          <w:rFonts w:ascii="Verdana" w:eastAsia="Verdana" w:hAnsi="Verdana" w:cs="Verdana"/>
          <w:kern w:val="0"/>
          <w:lang w:val="hr-HR" w:eastAsia="es-ES"/>
          <w14:ligatures w14:val="none"/>
        </w:rPr>
        <w:t xml:space="preserve">Nedavno </w:t>
      </w:r>
      <w:r>
        <w:rPr>
          <w:rFonts w:ascii="Verdana" w:eastAsia="Verdana" w:hAnsi="Verdana" w:cs="Verdana"/>
          <w:kern w:val="0"/>
          <w:lang w:val="hr-HR" w:eastAsia="es-ES"/>
          <w14:ligatures w14:val="none"/>
        </w:rPr>
        <w:t xml:space="preserve">sam </w:t>
      </w:r>
      <w:r w:rsidRPr="00125416">
        <w:rPr>
          <w:rFonts w:ascii="Verdana" w:eastAsia="Verdana" w:hAnsi="Verdana" w:cs="Verdana"/>
          <w:kern w:val="0"/>
          <w:lang w:val="hr-HR" w:eastAsia="es-ES"/>
          <w14:ligatures w14:val="none"/>
        </w:rPr>
        <w:t>diplomirala s pripravni</w:t>
      </w:r>
      <w:r>
        <w:rPr>
          <w:rFonts w:ascii="Verdana" w:eastAsia="Verdana" w:hAnsi="Verdana" w:cs="Verdana"/>
          <w:kern w:val="0"/>
          <w:lang w:val="hr-HR" w:eastAsia="es-ES"/>
          <w14:ligatures w14:val="none"/>
        </w:rPr>
        <w:t>čkim iskustvom</w:t>
      </w:r>
      <w:r w:rsidRPr="00125416">
        <w:rPr>
          <w:rFonts w:ascii="Verdana" w:eastAsia="Verdana" w:hAnsi="Verdana" w:cs="Verdana"/>
          <w:kern w:val="0"/>
          <w:lang w:val="hr-HR" w:eastAsia="es-ES"/>
          <w14:ligatures w14:val="none"/>
        </w:rPr>
        <w:t xml:space="preserve"> u inozemstvu</w:t>
      </w:r>
      <w:r>
        <w:rPr>
          <w:rFonts w:ascii="Verdana" w:eastAsia="Verdana" w:hAnsi="Verdana" w:cs="Verdana"/>
          <w:kern w:val="0"/>
          <w:lang w:val="hr-HR" w:eastAsia="es-ES"/>
          <w14:ligatures w14:val="none"/>
        </w:rPr>
        <w:t>. Z</w:t>
      </w:r>
      <w:r w:rsidRPr="00125416">
        <w:rPr>
          <w:rFonts w:ascii="Verdana" w:eastAsia="Verdana" w:hAnsi="Verdana" w:cs="Verdana"/>
          <w:kern w:val="0"/>
          <w:lang w:val="hr-HR" w:eastAsia="es-ES"/>
          <w14:ligatures w14:val="none"/>
        </w:rPr>
        <w:t xml:space="preserve">ainteresirana </w:t>
      </w:r>
      <w:r>
        <w:rPr>
          <w:rFonts w:ascii="Verdana" w:eastAsia="Verdana" w:hAnsi="Verdana" w:cs="Verdana"/>
          <w:kern w:val="0"/>
          <w:lang w:val="hr-HR" w:eastAsia="es-ES"/>
          <w14:ligatures w14:val="none"/>
        </w:rPr>
        <w:t xml:space="preserve">sam </w:t>
      </w:r>
      <w:r w:rsidRPr="00125416">
        <w:rPr>
          <w:rFonts w:ascii="Verdana" w:eastAsia="Verdana" w:hAnsi="Verdana" w:cs="Verdana"/>
          <w:kern w:val="0"/>
          <w:lang w:val="hr-HR" w:eastAsia="es-ES"/>
          <w14:ligatures w14:val="none"/>
        </w:rPr>
        <w:t xml:space="preserve">za posao administrativne asistentice. Posvećena sam radnica, </w:t>
      </w:r>
      <w:r>
        <w:rPr>
          <w:rFonts w:ascii="Verdana" w:eastAsia="Verdana" w:hAnsi="Verdana" w:cs="Verdana"/>
          <w:kern w:val="0"/>
          <w:lang w:val="hr-HR" w:eastAsia="es-ES"/>
          <w14:ligatures w14:val="none"/>
        </w:rPr>
        <w:t>želim</w:t>
      </w:r>
      <w:r w:rsidRPr="00125416">
        <w:rPr>
          <w:rFonts w:ascii="Verdana" w:eastAsia="Verdana" w:hAnsi="Verdana" w:cs="Verdana"/>
          <w:kern w:val="0"/>
          <w:lang w:val="hr-HR" w:eastAsia="es-ES"/>
          <w14:ligatures w14:val="none"/>
        </w:rPr>
        <w:t xml:space="preserve"> doprinijeti </w:t>
      </w:r>
      <w:r>
        <w:rPr>
          <w:rFonts w:ascii="Verdana" w:eastAsia="Verdana" w:hAnsi="Verdana" w:cs="Verdana"/>
          <w:kern w:val="0"/>
          <w:lang w:val="hr-HR" w:eastAsia="es-ES"/>
          <w14:ligatures w14:val="none"/>
        </w:rPr>
        <w:t>ostvarenju</w:t>
      </w:r>
      <w:r w:rsidRPr="00125416">
        <w:rPr>
          <w:rFonts w:ascii="Verdana" w:eastAsia="Verdana" w:hAnsi="Verdana" w:cs="Verdana"/>
          <w:kern w:val="0"/>
          <w:lang w:val="hr-HR" w:eastAsia="es-ES"/>
          <w14:ligatures w14:val="none"/>
        </w:rPr>
        <w:t xml:space="preserve"> ciljeva</w:t>
      </w:r>
      <w:r>
        <w:rPr>
          <w:rFonts w:ascii="Verdana" w:eastAsia="Verdana" w:hAnsi="Verdana" w:cs="Verdana"/>
          <w:kern w:val="0"/>
          <w:lang w:val="hr-HR" w:eastAsia="es-ES"/>
          <w14:ligatures w14:val="none"/>
        </w:rPr>
        <w:t xml:space="preserve"> tvrtke</w:t>
      </w:r>
      <w:r w:rsidRPr="00125416">
        <w:rPr>
          <w:rFonts w:ascii="Verdana" w:eastAsia="Verdana" w:hAnsi="Verdana" w:cs="Verdana"/>
          <w:kern w:val="0"/>
          <w:lang w:val="hr-HR" w:eastAsia="es-ES"/>
          <w14:ligatures w14:val="none"/>
        </w:rPr>
        <w:t xml:space="preserve"> te sam voljna preuzeti odgovornije zadatke.</w:t>
      </w:r>
      <w:r w:rsidR="00C46ECE">
        <w:rPr>
          <w:rFonts w:ascii="Verdana" w:eastAsia="Verdana" w:hAnsi="Verdana" w:cs="Verdana"/>
          <w:kern w:val="0"/>
          <w:lang w:val="hr-HR" w:eastAsia="es-ES"/>
          <w14:ligatures w14:val="none"/>
        </w:rPr>
        <w:t xml:space="preserve"> </w:t>
      </w:r>
    </w:p>
    <w:p w14:paraId="2DA94884" w14:textId="77777777" w:rsidR="009F5FAE" w:rsidRPr="00125416" w:rsidRDefault="009F5FAE" w:rsidP="009F5FAE">
      <w:pPr>
        <w:spacing w:after="200" w:line="276" w:lineRule="auto"/>
        <w:jc w:val="center"/>
        <w:rPr>
          <w:rFonts w:ascii="Verdana" w:eastAsia="Verdana" w:hAnsi="Verdana" w:cs="Verdana"/>
          <w:b/>
          <w:kern w:val="0"/>
          <w:lang w:val="hr-HR" w:eastAsia="es-ES"/>
          <w14:ligatures w14:val="none"/>
        </w:rPr>
      </w:pPr>
      <w:r w:rsidRPr="00125416">
        <w:rPr>
          <w:rFonts w:ascii="Verdana" w:eastAsia="Verdana" w:hAnsi="Verdana" w:cs="Verdana"/>
          <w:b/>
          <w:kern w:val="0"/>
          <w:lang w:val="hr-HR" w:eastAsia="es-ES"/>
          <w14:ligatures w14:val="none"/>
        </w:rPr>
        <w:t>OBRAZOVANJE</w:t>
      </w:r>
    </w:p>
    <w:p w14:paraId="524FB543" w14:textId="77777777" w:rsidR="009F5FAE" w:rsidRPr="00125416" w:rsidRDefault="009F5FAE" w:rsidP="009F5FAE">
      <w:pPr>
        <w:spacing w:after="200" w:line="276" w:lineRule="auto"/>
        <w:rPr>
          <w:rFonts w:ascii="Verdana" w:eastAsia="Verdana" w:hAnsi="Verdana" w:cs="Verdana"/>
          <w:kern w:val="0"/>
          <w:lang w:val="hr-HR" w:eastAsia="es-ES"/>
          <w14:ligatures w14:val="none"/>
        </w:rPr>
      </w:pPr>
      <w:r>
        <w:rPr>
          <w:rFonts w:ascii="Verdana" w:eastAsia="Verdana" w:hAnsi="Verdana" w:cs="Verdana"/>
          <w:kern w:val="0"/>
          <w:lang w:val="hr-HR" w:eastAsia="es-ES"/>
          <w14:ligatures w14:val="none"/>
        </w:rPr>
        <w:t>v</w:t>
      </w:r>
      <w:r w:rsidRPr="00125416">
        <w:rPr>
          <w:rFonts w:ascii="Verdana" w:eastAsia="Verdana" w:hAnsi="Verdana" w:cs="Verdana"/>
          <w:kern w:val="0"/>
          <w:lang w:val="hr-HR" w:eastAsia="es-ES"/>
          <w14:ligatures w14:val="none"/>
        </w:rPr>
        <w:t xml:space="preserve">eljača, 2014.: Sveučilište u Bologni (Italija), </w:t>
      </w:r>
      <w:bookmarkStart w:id="6" w:name="_Hlk173779075"/>
      <w:r w:rsidRPr="00125416">
        <w:rPr>
          <w:rFonts w:ascii="Verdana" w:eastAsia="Verdana" w:hAnsi="Verdana" w:cs="Verdana"/>
          <w:kern w:val="0"/>
          <w:lang w:val="hr-HR" w:eastAsia="es-ES"/>
          <w14:ligatures w14:val="none"/>
        </w:rPr>
        <w:t xml:space="preserve">Odjel za ekonomiju </w:t>
      </w:r>
    </w:p>
    <w:p w14:paraId="56E9A5DA" w14:textId="77777777" w:rsidR="009F5FAE" w:rsidRPr="00125416" w:rsidRDefault="009F5FAE" w:rsidP="009F5FAE">
      <w:pPr>
        <w:spacing w:after="200" w:line="276" w:lineRule="auto"/>
        <w:rPr>
          <w:rFonts w:ascii="Verdana" w:eastAsia="Verdana" w:hAnsi="Verdana" w:cs="Verdana"/>
          <w:kern w:val="0"/>
          <w:lang w:val="hr-HR" w:eastAsia="es-ES"/>
          <w14:ligatures w14:val="none"/>
        </w:rPr>
      </w:pPr>
      <w:r w:rsidRPr="00125416">
        <w:rPr>
          <w:rFonts w:ascii="Verdana" w:eastAsia="Verdana" w:hAnsi="Verdana" w:cs="Verdana"/>
          <w:kern w:val="0"/>
          <w:lang w:val="hr-HR" w:eastAsia="es-ES"/>
          <w14:ligatures w14:val="none"/>
        </w:rPr>
        <w:t xml:space="preserve">Studij poslovanja i statistike </w:t>
      </w:r>
    </w:p>
    <w:bookmarkEnd w:id="6"/>
    <w:p w14:paraId="5C8C8638" w14:textId="77777777" w:rsidR="009F5FAE" w:rsidRPr="00125416" w:rsidRDefault="009F5FAE" w:rsidP="009F5FAE">
      <w:pPr>
        <w:spacing w:after="200" w:line="276" w:lineRule="auto"/>
        <w:rPr>
          <w:rFonts w:ascii="Verdana" w:eastAsia="Verdana" w:hAnsi="Verdana" w:cs="Verdana"/>
          <w:kern w:val="0"/>
          <w:lang w:val="hr-HR" w:eastAsia="es-ES"/>
          <w14:ligatures w14:val="none"/>
        </w:rPr>
      </w:pPr>
      <w:r w:rsidRPr="00125416">
        <w:rPr>
          <w:rFonts w:ascii="Verdana" w:eastAsia="Verdana" w:hAnsi="Verdana" w:cs="Verdana"/>
          <w:kern w:val="0"/>
          <w:lang w:val="hr-HR" w:eastAsia="es-ES"/>
          <w14:ligatures w14:val="none"/>
        </w:rPr>
        <w:t>Diploma iz poslovne administracije i ekonomije, 105/110</w:t>
      </w:r>
    </w:p>
    <w:p w14:paraId="1605ED03" w14:textId="77777777" w:rsidR="009F5FAE" w:rsidRPr="00125416" w:rsidRDefault="009F5FAE" w:rsidP="009F5FAE">
      <w:pPr>
        <w:spacing w:after="200" w:line="276" w:lineRule="auto"/>
        <w:rPr>
          <w:rFonts w:ascii="Verdana" w:eastAsia="Verdana" w:hAnsi="Verdana" w:cs="Verdana"/>
          <w:kern w:val="0"/>
          <w:lang w:val="hr-HR" w:eastAsia="es-ES"/>
          <w14:ligatures w14:val="none"/>
        </w:rPr>
      </w:pPr>
      <w:r w:rsidRPr="00125416">
        <w:rPr>
          <w:rFonts w:ascii="Verdana" w:eastAsia="Verdana" w:hAnsi="Verdana" w:cs="Verdana"/>
          <w:kern w:val="0"/>
          <w:lang w:val="hr-HR" w:eastAsia="es-ES"/>
          <w14:ligatures w14:val="none"/>
        </w:rPr>
        <w:t>Studijski predmeti: mikroekonomija, načela upravljanja, makroekonomija, zakonodavna načela, trgovačko pravo, računovodstvo, računalni alati, marketinške tehnike, financijska analiza, statistika, poslovne strategije.</w:t>
      </w:r>
    </w:p>
    <w:p w14:paraId="7C623752" w14:textId="77777777" w:rsidR="009F5FAE" w:rsidRPr="00125416" w:rsidRDefault="009F5FAE" w:rsidP="009F5FAE">
      <w:pPr>
        <w:spacing w:after="200" w:line="276" w:lineRule="auto"/>
        <w:jc w:val="center"/>
        <w:rPr>
          <w:rFonts w:ascii="Verdana" w:eastAsia="Verdana" w:hAnsi="Verdana" w:cs="Verdana"/>
          <w:b/>
          <w:kern w:val="0"/>
          <w:lang w:val="hr-HR" w:eastAsia="es-ES"/>
          <w14:ligatures w14:val="none"/>
        </w:rPr>
      </w:pPr>
      <w:r w:rsidRPr="00125416">
        <w:rPr>
          <w:rFonts w:ascii="Verdana" w:eastAsia="Verdana" w:hAnsi="Verdana" w:cs="Verdana"/>
          <w:b/>
          <w:kern w:val="0"/>
          <w:lang w:val="hr-HR" w:eastAsia="es-ES"/>
          <w14:ligatures w14:val="none"/>
        </w:rPr>
        <w:t>RADNO ISKUSTVO</w:t>
      </w:r>
    </w:p>
    <w:p w14:paraId="5EF13D92" w14:textId="77777777" w:rsidR="009F5FAE" w:rsidRPr="00125416" w:rsidRDefault="009F5FAE" w:rsidP="009F5FAE">
      <w:pPr>
        <w:spacing w:after="200" w:line="276" w:lineRule="auto"/>
        <w:rPr>
          <w:rFonts w:ascii="Verdana" w:eastAsia="Verdana" w:hAnsi="Verdana" w:cs="Verdana"/>
          <w:kern w:val="0"/>
          <w:lang w:val="hr-HR" w:eastAsia="es-ES"/>
          <w14:ligatures w14:val="none"/>
        </w:rPr>
      </w:pPr>
      <w:r w:rsidRPr="00125416">
        <w:rPr>
          <w:rFonts w:ascii="Verdana" w:eastAsia="Verdana" w:hAnsi="Verdana" w:cs="Verdana"/>
          <w:kern w:val="0"/>
          <w:lang w:val="hr-HR" w:eastAsia="es-ES"/>
          <w14:ligatures w14:val="none"/>
        </w:rPr>
        <w:t xml:space="preserve">ožujak, 2014. – ožujak, 2016.: mlađi asistent u računovodstvu (odjel za plaće) i službi za korisnike </w:t>
      </w:r>
    </w:p>
    <w:p w14:paraId="67D402BF" w14:textId="77777777" w:rsidR="009F5FAE" w:rsidRPr="00125416" w:rsidRDefault="009F5FAE">
      <w:pPr>
        <w:numPr>
          <w:ilvl w:val="0"/>
          <w:numId w:val="23"/>
        </w:numPr>
        <w:pBdr>
          <w:top w:val="nil"/>
          <w:left w:val="nil"/>
          <w:bottom w:val="nil"/>
          <w:right w:val="nil"/>
          <w:between w:val="nil"/>
        </w:pBdr>
        <w:spacing w:after="200" w:line="276" w:lineRule="auto"/>
        <w:rPr>
          <w:rFonts w:ascii="Verdana" w:eastAsia="Verdana" w:hAnsi="Verdana" w:cs="Verdana"/>
          <w:color w:val="000000"/>
          <w:kern w:val="0"/>
          <w:lang w:val="hr-HR" w:eastAsia="es-ES"/>
          <w14:ligatures w14:val="none"/>
        </w:rPr>
      </w:pPr>
      <w:r w:rsidRPr="00125416">
        <w:rPr>
          <w:rFonts w:ascii="Verdana" w:eastAsia="Verdana" w:hAnsi="Verdana" w:cs="Verdana"/>
          <w:color w:val="000000"/>
          <w:kern w:val="0"/>
          <w:lang w:val="hr-HR" w:eastAsia="es-ES"/>
          <w14:ligatures w14:val="none"/>
        </w:rPr>
        <w:t>SEMA COPIES, ulica Amarilla 46, 40 100 Bologna (Italija)</w:t>
      </w:r>
    </w:p>
    <w:p w14:paraId="4B7A4B21" w14:textId="017B1688" w:rsidR="009F5FAE" w:rsidRPr="00125416" w:rsidRDefault="009F5FAE" w:rsidP="009F5FAE">
      <w:pPr>
        <w:spacing w:after="200" w:line="276" w:lineRule="auto"/>
        <w:rPr>
          <w:rFonts w:ascii="Verdana" w:eastAsia="Verdana" w:hAnsi="Verdana" w:cs="Verdana"/>
          <w:kern w:val="0"/>
          <w:lang w:val="hr-HR" w:eastAsia="es-ES"/>
          <w14:ligatures w14:val="none"/>
        </w:rPr>
      </w:pPr>
      <w:r w:rsidRPr="00125416">
        <w:rPr>
          <w:rFonts w:ascii="Verdana" w:eastAsia="Verdana" w:hAnsi="Verdana" w:cs="Verdana"/>
          <w:kern w:val="0"/>
          <w:lang w:val="hr-HR" w:eastAsia="es-ES"/>
          <w14:ligatures w14:val="none"/>
        </w:rPr>
        <w:t xml:space="preserve">- </w:t>
      </w:r>
      <w:r w:rsidR="008A406C">
        <w:rPr>
          <w:rFonts w:ascii="Verdana" w:eastAsia="Verdana" w:hAnsi="Verdana" w:cs="Verdana"/>
          <w:kern w:val="0"/>
          <w:lang w:val="hr-HR" w:eastAsia="es-ES"/>
          <w14:ligatures w14:val="none"/>
        </w:rPr>
        <w:t>p</w:t>
      </w:r>
      <w:r w:rsidRPr="00125416">
        <w:rPr>
          <w:rFonts w:ascii="Verdana" w:eastAsia="Verdana" w:hAnsi="Verdana" w:cs="Verdana"/>
          <w:kern w:val="0"/>
          <w:lang w:val="hr-HR" w:eastAsia="es-ES"/>
          <w14:ligatures w14:val="none"/>
        </w:rPr>
        <w:t>raćenje aktivnosti obračuna plaća za više od 250 zaposlenika te slanje uplata prije kraja svakog mjeseca.</w:t>
      </w:r>
      <w:r w:rsidR="00C46ECE">
        <w:rPr>
          <w:rFonts w:ascii="Verdana" w:eastAsia="Verdana" w:hAnsi="Verdana" w:cs="Verdana"/>
          <w:kern w:val="0"/>
          <w:lang w:val="hr-HR" w:eastAsia="es-ES"/>
          <w14:ligatures w14:val="none"/>
        </w:rPr>
        <w:t xml:space="preserve"> </w:t>
      </w:r>
    </w:p>
    <w:p w14:paraId="2DA1007D" w14:textId="77777777" w:rsidR="009F5FAE" w:rsidRPr="00125416" w:rsidRDefault="009F5FAE" w:rsidP="009F5FAE">
      <w:pPr>
        <w:spacing w:after="200" w:line="276" w:lineRule="auto"/>
        <w:rPr>
          <w:rFonts w:ascii="Verdana" w:eastAsia="Verdana" w:hAnsi="Verdana" w:cs="Verdana"/>
          <w:kern w:val="0"/>
          <w:lang w:val="hr-HR" w:eastAsia="es-ES"/>
          <w14:ligatures w14:val="none"/>
        </w:rPr>
      </w:pPr>
      <w:r w:rsidRPr="00125416">
        <w:rPr>
          <w:rFonts w:ascii="Verdana" w:eastAsia="Verdana" w:hAnsi="Verdana" w:cs="Verdana"/>
          <w:kern w:val="0"/>
          <w:lang w:val="hr-HR" w:eastAsia="es-ES"/>
          <w14:ligatures w14:val="none"/>
        </w:rPr>
        <w:lastRenderedPageBreak/>
        <w:t xml:space="preserve">- odgovaranje na telefonske pozive (u prosjeku 60 </w:t>
      </w:r>
      <w:r>
        <w:rPr>
          <w:rFonts w:ascii="Verdana" w:eastAsia="Verdana" w:hAnsi="Verdana" w:cs="Verdana"/>
          <w:kern w:val="0"/>
          <w:lang w:val="hr-HR" w:eastAsia="es-ES"/>
          <w14:ligatures w14:val="none"/>
        </w:rPr>
        <w:t>dnevno</w:t>
      </w:r>
      <w:r w:rsidRPr="00125416">
        <w:rPr>
          <w:rFonts w:ascii="Verdana" w:eastAsia="Verdana" w:hAnsi="Verdana" w:cs="Verdana"/>
          <w:kern w:val="0"/>
          <w:lang w:val="hr-HR" w:eastAsia="es-ES"/>
          <w14:ligatures w14:val="none"/>
        </w:rPr>
        <w:t xml:space="preserve">) te rješavanje problema </w:t>
      </w:r>
      <w:r>
        <w:rPr>
          <w:rFonts w:ascii="Verdana" w:eastAsia="Verdana" w:hAnsi="Verdana" w:cs="Verdana"/>
          <w:kern w:val="0"/>
          <w:lang w:val="hr-HR" w:eastAsia="es-ES"/>
          <w14:ligatures w14:val="none"/>
        </w:rPr>
        <w:t xml:space="preserve">kako </w:t>
      </w:r>
      <w:r w:rsidRPr="00125416">
        <w:rPr>
          <w:rFonts w:ascii="Verdana" w:eastAsia="Verdana" w:hAnsi="Verdana" w:cs="Verdana"/>
          <w:kern w:val="0"/>
          <w:lang w:val="hr-HR" w:eastAsia="es-ES"/>
          <w14:ligatures w14:val="none"/>
        </w:rPr>
        <w:t>korisnika</w:t>
      </w:r>
      <w:r>
        <w:rPr>
          <w:rFonts w:ascii="Verdana" w:eastAsia="Verdana" w:hAnsi="Verdana" w:cs="Verdana"/>
          <w:kern w:val="0"/>
          <w:lang w:val="hr-HR" w:eastAsia="es-ES"/>
          <w14:ligatures w14:val="none"/>
        </w:rPr>
        <w:t>, tako i</w:t>
      </w:r>
      <w:r w:rsidRPr="00125416">
        <w:rPr>
          <w:rFonts w:ascii="Verdana" w:eastAsia="Verdana" w:hAnsi="Verdana" w:cs="Verdana"/>
          <w:kern w:val="0"/>
          <w:lang w:val="hr-HR" w:eastAsia="es-ES"/>
          <w14:ligatures w14:val="none"/>
        </w:rPr>
        <w:t xml:space="preserve"> IT odjela</w:t>
      </w:r>
      <w:r>
        <w:rPr>
          <w:rFonts w:ascii="Verdana" w:eastAsia="Verdana" w:hAnsi="Verdana" w:cs="Verdana"/>
          <w:kern w:val="0"/>
          <w:lang w:val="hr-HR" w:eastAsia="es-ES"/>
          <w14:ligatures w14:val="none"/>
        </w:rPr>
        <w:t xml:space="preserve"> za naplatu</w:t>
      </w:r>
    </w:p>
    <w:p w14:paraId="149C8A8A" w14:textId="77777777" w:rsidR="009F5FAE" w:rsidRPr="00125416" w:rsidRDefault="009F5FAE" w:rsidP="009F5FAE">
      <w:pPr>
        <w:spacing w:after="200" w:line="276" w:lineRule="auto"/>
        <w:rPr>
          <w:rFonts w:ascii="Verdana" w:eastAsia="Verdana" w:hAnsi="Verdana" w:cs="Verdana"/>
          <w:kern w:val="0"/>
          <w:lang w:val="hr-HR" w:eastAsia="es-ES"/>
          <w14:ligatures w14:val="none"/>
        </w:rPr>
      </w:pPr>
      <w:r w:rsidRPr="00125416">
        <w:rPr>
          <w:rFonts w:ascii="Verdana" w:eastAsia="Verdana" w:hAnsi="Verdana" w:cs="Verdana"/>
          <w:kern w:val="0"/>
          <w:lang w:val="hr-HR" w:eastAsia="es-ES"/>
          <w14:ligatures w14:val="none"/>
        </w:rPr>
        <w:t xml:space="preserve">- pomaganje u analizi svih tvrtkinih sustava za unos podataka i pripremanje preporuka za </w:t>
      </w:r>
      <w:r>
        <w:rPr>
          <w:rFonts w:ascii="Verdana" w:eastAsia="Verdana" w:hAnsi="Verdana" w:cs="Verdana"/>
          <w:kern w:val="0"/>
          <w:lang w:val="hr-HR" w:eastAsia="es-ES"/>
          <w14:ligatures w14:val="none"/>
        </w:rPr>
        <w:t xml:space="preserve">poboljšanje </w:t>
      </w:r>
      <w:r w:rsidRPr="00125416">
        <w:rPr>
          <w:rFonts w:ascii="Verdana" w:eastAsia="Verdana" w:hAnsi="Verdana" w:cs="Verdana"/>
          <w:kern w:val="0"/>
          <w:lang w:val="hr-HR" w:eastAsia="es-ES"/>
          <w14:ligatures w14:val="none"/>
        </w:rPr>
        <w:t>cjelokupn</w:t>
      </w:r>
      <w:r>
        <w:rPr>
          <w:rFonts w:ascii="Verdana" w:eastAsia="Verdana" w:hAnsi="Verdana" w:cs="Verdana"/>
          <w:kern w:val="0"/>
          <w:lang w:val="hr-HR" w:eastAsia="es-ES"/>
          <w14:ligatures w14:val="none"/>
        </w:rPr>
        <w:t>og</w:t>
      </w:r>
      <w:r w:rsidRPr="00125416">
        <w:rPr>
          <w:rFonts w:ascii="Verdana" w:eastAsia="Verdana" w:hAnsi="Verdana" w:cs="Verdana"/>
          <w:kern w:val="0"/>
          <w:lang w:val="hr-HR" w:eastAsia="es-ES"/>
          <w14:ligatures w14:val="none"/>
        </w:rPr>
        <w:t xml:space="preserve"> sustav</w:t>
      </w:r>
      <w:r>
        <w:rPr>
          <w:rFonts w:ascii="Verdana" w:eastAsia="Verdana" w:hAnsi="Verdana" w:cs="Verdana"/>
          <w:kern w:val="0"/>
          <w:lang w:val="hr-HR" w:eastAsia="es-ES"/>
          <w14:ligatures w14:val="none"/>
        </w:rPr>
        <w:t>a</w:t>
      </w:r>
    </w:p>
    <w:p w14:paraId="547B7C6A" w14:textId="77777777" w:rsidR="009F5FAE" w:rsidRPr="00125416" w:rsidRDefault="009F5FAE" w:rsidP="009F5FAE">
      <w:pPr>
        <w:spacing w:after="200" w:line="276" w:lineRule="auto"/>
        <w:rPr>
          <w:rFonts w:ascii="Verdana" w:eastAsia="Verdana" w:hAnsi="Verdana" w:cs="Verdana"/>
          <w:kern w:val="0"/>
          <w:lang w:val="hr-HR" w:eastAsia="es-ES"/>
          <w14:ligatures w14:val="none"/>
        </w:rPr>
      </w:pPr>
      <w:r w:rsidRPr="00125416">
        <w:rPr>
          <w:rFonts w:ascii="Verdana" w:eastAsia="Verdana" w:hAnsi="Verdana" w:cs="Verdana"/>
          <w:kern w:val="0"/>
          <w:lang w:val="hr-HR" w:eastAsia="es-ES"/>
          <w14:ligatures w14:val="none"/>
        </w:rPr>
        <w:t xml:space="preserve">srpanj, 2013. – prosinac, 2013.: </w:t>
      </w:r>
      <w:r>
        <w:rPr>
          <w:rFonts w:ascii="Verdana" w:eastAsia="Verdana" w:hAnsi="Verdana" w:cs="Verdana"/>
          <w:kern w:val="0"/>
          <w:lang w:val="hr-HR" w:eastAsia="es-ES"/>
          <w14:ligatures w14:val="none"/>
        </w:rPr>
        <w:t>uredski pomoćnik - pripravnik</w:t>
      </w:r>
    </w:p>
    <w:p w14:paraId="2060D5C3" w14:textId="77777777" w:rsidR="009F5FAE" w:rsidRPr="00125416" w:rsidRDefault="009F5FAE">
      <w:pPr>
        <w:numPr>
          <w:ilvl w:val="0"/>
          <w:numId w:val="23"/>
        </w:numPr>
        <w:spacing w:after="200" w:line="256" w:lineRule="auto"/>
        <w:rPr>
          <w:rFonts w:ascii="Verdana" w:eastAsia="Verdana" w:hAnsi="Verdana" w:cs="Verdana"/>
          <w:color w:val="000000"/>
          <w:kern w:val="0"/>
          <w:lang w:val="hr-HR" w:eastAsia="es-ES"/>
          <w14:ligatures w14:val="none"/>
        </w:rPr>
      </w:pPr>
      <w:r w:rsidRPr="00125416">
        <w:rPr>
          <w:rFonts w:ascii="Verdana" w:eastAsia="Verdana" w:hAnsi="Verdana" w:cs="Verdana"/>
          <w:color w:val="000000"/>
          <w:kern w:val="0"/>
          <w:lang w:val="hr-HR" w:eastAsia="es-ES"/>
          <w14:ligatures w14:val="none"/>
        </w:rPr>
        <w:t xml:space="preserve">GAMMA CORPORATIONS, </w:t>
      </w:r>
      <w:r>
        <w:rPr>
          <w:rFonts w:ascii="Verdana" w:eastAsia="Verdana" w:hAnsi="Verdana" w:cs="Verdana"/>
          <w:color w:val="000000"/>
          <w:kern w:val="0"/>
          <w:lang w:val="hr-HR" w:eastAsia="es-ES"/>
          <w14:ligatures w14:val="none"/>
        </w:rPr>
        <w:t xml:space="preserve">ulica </w:t>
      </w:r>
      <w:r w:rsidRPr="00125416">
        <w:rPr>
          <w:rFonts w:ascii="Verdana" w:eastAsia="Verdana" w:hAnsi="Verdana" w:cs="Verdana"/>
          <w:color w:val="000000"/>
          <w:kern w:val="0"/>
          <w:lang w:val="hr-HR" w:eastAsia="es-ES"/>
          <w14:ligatures w14:val="none"/>
        </w:rPr>
        <w:t>26 Garden, 30</w:t>
      </w:r>
      <w:r>
        <w:rPr>
          <w:rFonts w:ascii="Verdana" w:eastAsia="Verdana" w:hAnsi="Verdana" w:cs="Verdana"/>
          <w:color w:val="000000"/>
          <w:kern w:val="0"/>
          <w:lang w:val="hr-HR" w:eastAsia="es-ES"/>
          <w14:ligatures w14:val="none"/>
        </w:rPr>
        <w:t xml:space="preserve"> </w:t>
      </w:r>
      <w:r w:rsidRPr="00125416">
        <w:rPr>
          <w:rFonts w:ascii="Verdana" w:eastAsia="Verdana" w:hAnsi="Verdana" w:cs="Verdana"/>
          <w:color w:val="000000"/>
          <w:kern w:val="0"/>
          <w:lang w:val="hr-HR" w:eastAsia="es-ES"/>
          <w14:ligatures w14:val="none"/>
        </w:rPr>
        <w:t xml:space="preserve">012 Liverpool, </w:t>
      </w:r>
      <w:r>
        <w:rPr>
          <w:rFonts w:ascii="Verdana" w:eastAsia="Verdana" w:hAnsi="Verdana" w:cs="Verdana"/>
          <w:color w:val="000000"/>
          <w:kern w:val="0"/>
          <w:lang w:val="hr-HR" w:eastAsia="es-ES"/>
          <w14:ligatures w14:val="none"/>
        </w:rPr>
        <w:t>Ujedinjeno Kraljevstvo</w:t>
      </w:r>
    </w:p>
    <w:p w14:paraId="3DF558DB" w14:textId="53C6447F" w:rsidR="009F5FAE" w:rsidRPr="00125416" w:rsidRDefault="009F5FAE" w:rsidP="009F5FAE">
      <w:pPr>
        <w:spacing w:after="200" w:line="276" w:lineRule="auto"/>
        <w:rPr>
          <w:rFonts w:ascii="Verdana" w:eastAsia="Verdana" w:hAnsi="Verdana" w:cs="Verdana"/>
          <w:kern w:val="0"/>
          <w:lang w:val="hr-HR" w:eastAsia="es-ES"/>
          <w14:ligatures w14:val="none"/>
        </w:rPr>
      </w:pPr>
      <w:r w:rsidRPr="00125416">
        <w:rPr>
          <w:rFonts w:ascii="Verdana" w:eastAsia="Verdana" w:hAnsi="Verdana" w:cs="Verdana"/>
          <w:kern w:val="0"/>
          <w:lang w:val="hr-HR" w:eastAsia="es-ES"/>
          <w14:ligatures w14:val="none"/>
        </w:rPr>
        <w:t xml:space="preserve">- </w:t>
      </w:r>
      <w:r>
        <w:rPr>
          <w:rFonts w:ascii="Verdana" w:eastAsia="Verdana" w:hAnsi="Verdana" w:cs="Verdana"/>
          <w:kern w:val="0"/>
          <w:lang w:val="hr-HR" w:eastAsia="es-ES"/>
          <w14:ligatures w14:val="none"/>
        </w:rPr>
        <w:t>pomaganje</w:t>
      </w:r>
      <w:r w:rsidR="006421E6">
        <w:rPr>
          <w:rFonts w:ascii="Verdana" w:eastAsia="Verdana" w:hAnsi="Verdana" w:cs="Verdana"/>
          <w:kern w:val="0"/>
          <w:lang w:val="hr-HR" w:eastAsia="es-ES"/>
          <w14:ligatures w14:val="none"/>
        </w:rPr>
        <w:t xml:space="preserve"> pri</w:t>
      </w:r>
      <w:r>
        <w:rPr>
          <w:rFonts w:ascii="Verdana" w:eastAsia="Verdana" w:hAnsi="Verdana" w:cs="Verdana"/>
          <w:kern w:val="0"/>
          <w:lang w:val="hr-HR" w:eastAsia="es-ES"/>
          <w14:ligatures w14:val="none"/>
        </w:rPr>
        <w:t xml:space="preserve"> skeniranj</w:t>
      </w:r>
      <w:r w:rsidR="006421E6">
        <w:rPr>
          <w:rFonts w:ascii="Verdana" w:eastAsia="Verdana" w:hAnsi="Verdana" w:cs="Verdana"/>
          <w:kern w:val="0"/>
          <w:lang w:val="hr-HR" w:eastAsia="es-ES"/>
          <w14:ligatures w14:val="none"/>
        </w:rPr>
        <w:t>u</w:t>
      </w:r>
      <w:r>
        <w:rPr>
          <w:rFonts w:ascii="Verdana" w:eastAsia="Verdana" w:hAnsi="Verdana" w:cs="Verdana"/>
          <w:kern w:val="0"/>
          <w:lang w:val="hr-HR" w:eastAsia="es-ES"/>
          <w14:ligatures w14:val="none"/>
        </w:rPr>
        <w:t xml:space="preserve"> dokumenata (100+ dnevno) te spremanje istih u interni IT sustav za buduće korištenje od strane ostalih internih odjela, kao i međunarodnih ureda tvrtke</w:t>
      </w:r>
    </w:p>
    <w:p w14:paraId="085E9A2F" w14:textId="77777777" w:rsidR="009F5FAE" w:rsidRPr="00125416" w:rsidRDefault="009F5FAE" w:rsidP="009F5FAE">
      <w:pPr>
        <w:spacing w:after="200" w:line="276" w:lineRule="auto"/>
        <w:rPr>
          <w:rFonts w:ascii="Verdana" w:eastAsia="Verdana" w:hAnsi="Verdana" w:cs="Verdana"/>
          <w:kern w:val="0"/>
          <w:lang w:val="hr-HR" w:eastAsia="es-ES"/>
          <w14:ligatures w14:val="none"/>
        </w:rPr>
      </w:pPr>
      <w:r w:rsidRPr="00125416">
        <w:rPr>
          <w:rFonts w:ascii="Verdana" w:eastAsia="Verdana" w:hAnsi="Verdana" w:cs="Verdana"/>
          <w:kern w:val="0"/>
          <w:lang w:val="hr-HR" w:eastAsia="es-ES"/>
          <w14:ligatures w14:val="none"/>
        </w:rPr>
        <w:t>-</w:t>
      </w:r>
      <w:r>
        <w:rPr>
          <w:rFonts w:ascii="Verdana" w:eastAsia="Verdana" w:hAnsi="Verdana" w:cs="Verdana"/>
          <w:kern w:val="0"/>
          <w:lang w:val="hr-HR" w:eastAsia="es-ES"/>
          <w14:ligatures w14:val="none"/>
        </w:rPr>
        <w:t xml:space="preserve"> svakodnevno sastavljanje povjerljivih pisama i dostavljanje istih višim menadžerima</w:t>
      </w:r>
    </w:p>
    <w:p w14:paraId="304DC1A3" w14:textId="77777777" w:rsidR="009F5FAE" w:rsidRPr="00125416" w:rsidRDefault="009F5FAE" w:rsidP="009F5FAE">
      <w:pPr>
        <w:spacing w:after="200" w:line="276" w:lineRule="auto"/>
        <w:rPr>
          <w:rFonts w:ascii="Verdana" w:eastAsia="Verdana" w:hAnsi="Verdana" w:cs="Verdana"/>
          <w:kern w:val="0"/>
          <w:lang w:val="hr-HR" w:eastAsia="es-ES"/>
          <w14:ligatures w14:val="none"/>
        </w:rPr>
      </w:pPr>
      <w:r w:rsidRPr="00125416">
        <w:rPr>
          <w:rFonts w:ascii="Verdana" w:eastAsia="Verdana" w:hAnsi="Verdana" w:cs="Verdana"/>
          <w:kern w:val="0"/>
          <w:lang w:val="hr-HR" w:eastAsia="es-ES"/>
          <w14:ligatures w14:val="none"/>
        </w:rPr>
        <w:t xml:space="preserve">- </w:t>
      </w:r>
      <w:bookmarkStart w:id="7" w:name="_Hlk173779027"/>
      <w:r>
        <w:rPr>
          <w:rFonts w:ascii="Verdana" w:eastAsia="Verdana" w:hAnsi="Verdana" w:cs="Verdana"/>
          <w:kern w:val="0"/>
          <w:lang w:val="hr-HR" w:eastAsia="es-ES"/>
          <w14:ligatures w14:val="none"/>
        </w:rPr>
        <w:t>snimanje, transkribiranje sastanaka, a zatim dijeljenje zapisnika</w:t>
      </w:r>
      <w:bookmarkEnd w:id="7"/>
    </w:p>
    <w:p w14:paraId="320A4569" w14:textId="77777777" w:rsidR="009F5FAE" w:rsidRPr="00125416" w:rsidRDefault="009F5FAE" w:rsidP="009F5FAE">
      <w:pPr>
        <w:spacing w:after="200" w:line="276" w:lineRule="auto"/>
        <w:jc w:val="center"/>
        <w:rPr>
          <w:rFonts w:ascii="Verdana" w:eastAsia="Verdana" w:hAnsi="Verdana" w:cs="Verdana"/>
          <w:b/>
          <w:kern w:val="0"/>
          <w:lang w:val="hr-HR" w:eastAsia="es-ES"/>
          <w14:ligatures w14:val="none"/>
        </w:rPr>
      </w:pPr>
      <w:r w:rsidRPr="00125416">
        <w:rPr>
          <w:rFonts w:ascii="Verdana" w:eastAsia="Verdana" w:hAnsi="Verdana" w:cs="Verdana"/>
          <w:b/>
          <w:kern w:val="0"/>
          <w:lang w:val="hr-HR" w:eastAsia="es-ES"/>
          <w14:ligatures w14:val="none"/>
        </w:rPr>
        <w:t>VOLONTIRANJE</w:t>
      </w:r>
    </w:p>
    <w:p w14:paraId="4F1593A7" w14:textId="783E9F6A" w:rsidR="009F5FAE" w:rsidRPr="00125416" w:rsidRDefault="009F5FAE" w:rsidP="009F5FAE">
      <w:pPr>
        <w:spacing w:after="200" w:line="276" w:lineRule="auto"/>
        <w:rPr>
          <w:rFonts w:ascii="Verdana" w:eastAsia="Verdana" w:hAnsi="Verdana" w:cs="Verdana"/>
          <w:kern w:val="0"/>
          <w:lang w:val="hr-HR" w:eastAsia="es-ES"/>
          <w14:ligatures w14:val="none"/>
        </w:rPr>
      </w:pPr>
      <w:r w:rsidRPr="00125416">
        <w:rPr>
          <w:rFonts w:ascii="Verdana" w:eastAsia="Verdana" w:hAnsi="Verdana" w:cs="Verdana"/>
          <w:kern w:val="0"/>
          <w:lang w:val="hr-HR" w:eastAsia="es-ES"/>
          <w14:ligatures w14:val="none"/>
        </w:rPr>
        <w:t>2011</w:t>
      </w:r>
      <w:r>
        <w:rPr>
          <w:rFonts w:ascii="Verdana" w:eastAsia="Verdana" w:hAnsi="Verdana" w:cs="Verdana"/>
          <w:kern w:val="0"/>
          <w:lang w:val="hr-HR" w:eastAsia="es-ES"/>
          <w14:ligatures w14:val="none"/>
        </w:rPr>
        <w:t xml:space="preserve">. godine - </w:t>
      </w:r>
      <w:r w:rsidRPr="00125416">
        <w:rPr>
          <w:rFonts w:ascii="Verdana" w:eastAsia="Verdana" w:hAnsi="Verdana" w:cs="Verdana"/>
          <w:kern w:val="0"/>
          <w:lang w:val="hr-HR" w:eastAsia="es-ES"/>
          <w14:ligatures w14:val="none"/>
        </w:rPr>
        <w:t xml:space="preserve">: </w:t>
      </w:r>
      <w:r>
        <w:rPr>
          <w:rFonts w:ascii="Verdana" w:eastAsia="Verdana" w:hAnsi="Verdana" w:cs="Verdana"/>
          <w:kern w:val="0"/>
          <w:lang w:val="hr-HR" w:eastAsia="es-ES"/>
          <w14:ligatures w14:val="none"/>
        </w:rPr>
        <w:t>Dom mladih,</w:t>
      </w:r>
      <w:r w:rsidR="00C46ECE">
        <w:rPr>
          <w:rFonts w:ascii="Verdana" w:eastAsia="Verdana" w:hAnsi="Verdana" w:cs="Verdana"/>
          <w:kern w:val="0"/>
          <w:lang w:val="hr-HR" w:eastAsia="es-ES"/>
          <w14:ligatures w14:val="none"/>
        </w:rPr>
        <w:t xml:space="preserve"> </w:t>
      </w:r>
      <w:r>
        <w:rPr>
          <w:rFonts w:ascii="Verdana" w:eastAsia="Verdana" w:hAnsi="Verdana" w:cs="Verdana"/>
          <w:kern w:val="0"/>
          <w:lang w:val="hr-HR" w:eastAsia="es-ES"/>
          <w14:ligatures w14:val="none"/>
        </w:rPr>
        <w:t>volontiram kao računovođa</w:t>
      </w:r>
    </w:p>
    <w:p w14:paraId="09CE4497" w14:textId="77777777" w:rsidR="009F5FAE" w:rsidRPr="00125416" w:rsidRDefault="009F5FAE" w:rsidP="009F5FAE">
      <w:pPr>
        <w:spacing w:after="200" w:line="276" w:lineRule="auto"/>
        <w:rPr>
          <w:rFonts w:ascii="Verdana" w:eastAsia="Verdana" w:hAnsi="Verdana" w:cs="Verdana"/>
          <w:kern w:val="0"/>
          <w:lang w:val="hr-HR" w:eastAsia="es-ES"/>
          <w14:ligatures w14:val="none"/>
        </w:rPr>
      </w:pPr>
      <w:r w:rsidRPr="00125416">
        <w:rPr>
          <w:rFonts w:ascii="Verdana" w:eastAsia="Verdana" w:hAnsi="Verdana" w:cs="Verdana"/>
          <w:kern w:val="0"/>
          <w:lang w:val="hr-HR" w:eastAsia="es-ES"/>
          <w14:ligatures w14:val="none"/>
        </w:rPr>
        <w:t xml:space="preserve">- </w:t>
      </w:r>
      <w:r>
        <w:rPr>
          <w:rFonts w:ascii="Verdana" w:eastAsia="Verdana" w:hAnsi="Verdana" w:cs="Verdana"/>
          <w:kern w:val="0"/>
          <w:lang w:val="hr-HR" w:eastAsia="es-ES"/>
          <w14:ligatures w14:val="none"/>
        </w:rPr>
        <w:t>praćenje dnevne evidencije prihoda i rashoda</w:t>
      </w:r>
    </w:p>
    <w:p w14:paraId="4929FCF1" w14:textId="77777777" w:rsidR="009F5FAE" w:rsidRPr="00125416" w:rsidRDefault="009F5FAE" w:rsidP="009F5FAE">
      <w:pPr>
        <w:spacing w:after="200" w:line="276" w:lineRule="auto"/>
        <w:rPr>
          <w:rFonts w:ascii="Verdana" w:eastAsia="Verdana" w:hAnsi="Verdana" w:cs="Verdana"/>
          <w:kern w:val="0"/>
          <w:lang w:val="hr-HR" w:eastAsia="es-ES"/>
          <w14:ligatures w14:val="none"/>
        </w:rPr>
      </w:pPr>
      <w:r w:rsidRPr="00125416">
        <w:rPr>
          <w:rFonts w:ascii="Verdana" w:eastAsia="Verdana" w:hAnsi="Verdana" w:cs="Verdana"/>
          <w:kern w:val="0"/>
          <w:lang w:val="hr-HR" w:eastAsia="es-ES"/>
          <w14:ligatures w14:val="none"/>
        </w:rPr>
        <w:t xml:space="preserve">- </w:t>
      </w:r>
      <w:r>
        <w:rPr>
          <w:rFonts w:ascii="Verdana" w:eastAsia="Verdana" w:hAnsi="Verdana" w:cs="Verdana"/>
          <w:kern w:val="0"/>
          <w:lang w:val="hr-HR" w:eastAsia="es-ES"/>
          <w14:ligatures w14:val="none"/>
        </w:rPr>
        <w:t>upravljanje računima organizacije</w:t>
      </w:r>
    </w:p>
    <w:p w14:paraId="6AD98A35" w14:textId="77777777" w:rsidR="009F5FAE" w:rsidRPr="00125416" w:rsidRDefault="009F5FAE" w:rsidP="009F5FAE">
      <w:pPr>
        <w:spacing w:after="200" w:line="276" w:lineRule="auto"/>
        <w:rPr>
          <w:rFonts w:ascii="Verdana" w:eastAsia="Verdana" w:hAnsi="Verdana" w:cs="Verdana"/>
          <w:kern w:val="0"/>
          <w:lang w:val="hr-HR" w:eastAsia="es-ES"/>
          <w14:ligatures w14:val="none"/>
        </w:rPr>
      </w:pPr>
      <w:r w:rsidRPr="00125416">
        <w:rPr>
          <w:rFonts w:ascii="Verdana" w:eastAsia="Verdana" w:hAnsi="Verdana" w:cs="Verdana"/>
          <w:kern w:val="0"/>
          <w:lang w:val="hr-HR" w:eastAsia="es-ES"/>
          <w14:ligatures w14:val="none"/>
        </w:rPr>
        <w:t xml:space="preserve">- </w:t>
      </w:r>
      <w:r>
        <w:rPr>
          <w:rFonts w:ascii="Verdana" w:eastAsia="Verdana" w:hAnsi="Verdana" w:cs="Verdana"/>
          <w:kern w:val="0"/>
          <w:lang w:val="hr-HR" w:eastAsia="es-ES"/>
          <w14:ligatures w14:val="none"/>
        </w:rPr>
        <w:t xml:space="preserve">pripremanje financijskih izvještaja </w:t>
      </w:r>
    </w:p>
    <w:p w14:paraId="3697F93B" w14:textId="77777777" w:rsidR="009F5FAE" w:rsidRPr="00125416" w:rsidRDefault="009F5FAE" w:rsidP="009F5FAE">
      <w:pPr>
        <w:spacing w:after="200" w:line="276" w:lineRule="auto"/>
        <w:jc w:val="center"/>
        <w:rPr>
          <w:rFonts w:ascii="Verdana" w:eastAsia="Verdana" w:hAnsi="Verdana" w:cs="Verdana"/>
          <w:b/>
          <w:kern w:val="0"/>
          <w:lang w:val="hr-HR" w:eastAsia="es-ES"/>
          <w14:ligatures w14:val="none"/>
        </w:rPr>
      </w:pPr>
      <w:r w:rsidRPr="00125416">
        <w:rPr>
          <w:rFonts w:ascii="Verdana" w:eastAsia="Verdana" w:hAnsi="Verdana" w:cs="Verdana"/>
          <w:b/>
          <w:kern w:val="0"/>
          <w:lang w:val="hr-HR" w:eastAsia="es-ES"/>
          <w14:ligatures w14:val="none"/>
        </w:rPr>
        <w:t>POZNAVANJE JEZIKA</w:t>
      </w:r>
    </w:p>
    <w:p w14:paraId="7F412E83" w14:textId="465C4678" w:rsidR="009F5FAE" w:rsidRPr="00125416" w:rsidRDefault="009F5FAE" w:rsidP="009F5FAE">
      <w:pPr>
        <w:spacing w:after="200" w:line="276" w:lineRule="auto"/>
        <w:rPr>
          <w:rFonts w:ascii="Verdana" w:eastAsia="Verdana" w:hAnsi="Verdana" w:cs="Verdana"/>
          <w:kern w:val="0"/>
          <w:lang w:val="hr-HR" w:eastAsia="es-ES"/>
          <w14:ligatures w14:val="none"/>
        </w:rPr>
      </w:pPr>
      <w:r w:rsidRPr="00125416">
        <w:rPr>
          <w:rFonts w:ascii="Verdana" w:eastAsia="Verdana" w:hAnsi="Verdana" w:cs="Verdana"/>
          <w:kern w:val="0"/>
          <w:lang w:val="hr-HR" w:eastAsia="es-ES"/>
          <w14:ligatures w14:val="none"/>
        </w:rPr>
        <w:t xml:space="preserve">- </w:t>
      </w:r>
      <w:r>
        <w:rPr>
          <w:rFonts w:ascii="Verdana" w:eastAsia="Verdana" w:hAnsi="Verdana" w:cs="Verdana"/>
          <w:kern w:val="0"/>
          <w:lang w:val="hr-HR" w:eastAsia="es-ES"/>
          <w14:ligatures w14:val="none"/>
        </w:rPr>
        <w:t xml:space="preserve">fluentna u engleskom jeziku, </w:t>
      </w:r>
      <w:r w:rsidR="00EB249B">
        <w:rPr>
          <w:rFonts w:ascii="Verdana" w:eastAsia="Verdana" w:hAnsi="Verdana" w:cs="Verdana"/>
          <w:kern w:val="0"/>
          <w:lang w:val="hr-HR" w:eastAsia="es-ES"/>
          <w14:ligatures w14:val="none"/>
        </w:rPr>
        <w:t xml:space="preserve">stekla sam </w:t>
      </w:r>
      <w:r>
        <w:rPr>
          <w:rFonts w:ascii="Verdana" w:eastAsia="Verdana" w:hAnsi="Verdana" w:cs="Verdana"/>
          <w:kern w:val="0"/>
          <w:lang w:val="hr-HR" w:eastAsia="es-ES"/>
          <w14:ligatures w14:val="none"/>
        </w:rPr>
        <w:t xml:space="preserve">prvi certifikat za poznavanje engleskog jezika 2013. godine </w:t>
      </w:r>
      <w:r w:rsidR="00EB249B">
        <w:rPr>
          <w:rFonts w:ascii="Verdana" w:eastAsia="Verdana" w:hAnsi="Verdana" w:cs="Verdana"/>
          <w:kern w:val="0"/>
          <w:lang w:val="hr-HR" w:eastAsia="es-ES"/>
          <w14:ligatures w14:val="none"/>
        </w:rPr>
        <w:t>od</w:t>
      </w:r>
      <w:r>
        <w:rPr>
          <w:rFonts w:ascii="Verdana" w:eastAsia="Verdana" w:hAnsi="Verdana" w:cs="Verdana"/>
          <w:kern w:val="0"/>
          <w:lang w:val="hr-HR" w:eastAsia="es-ES"/>
          <w14:ligatures w14:val="none"/>
        </w:rPr>
        <w:t xml:space="preserve"> Sveučilište u Cambridgeu </w:t>
      </w:r>
    </w:p>
    <w:p w14:paraId="27B8C7CF" w14:textId="487A75A1" w:rsidR="009F5FAE" w:rsidRDefault="009F5FAE" w:rsidP="009F5FAE">
      <w:pPr>
        <w:spacing w:after="200" w:line="276" w:lineRule="auto"/>
        <w:rPr>
          <w:rFonts w:ascii="Verdana" w:eastAsia="Verdana" w:hAnsi="Verdana" w:cs="Verdana"/>
          <w:kern w:val="0"/>
          <w:lang w:val="hr-HR" w:eastAsia="es-ES"/>
          <w14:ligatures w14:val="none"/>
        </w:rPr>
      </w:pPr>
      <w:r w:rsidRPr="00125416">
        <w:rPr>
          <w:rFonts w:ascii="Verdana" w:eastAsia="Verdana" w:hAnsi="Verdana" w:cs="Verdana"/>
          <w:kern w:val="0"/>
          <w:lang w:val="hr-HR" w:eastAsia="es-ES"/>
          <w14:ligatures w14:val="none"/>
        </w:rPr>
        <w:t xml:space="preserve">- </w:t>
      </w:r>
      <w:r>
        <w:rPr>
          <w:rFonts w:ascii="Verdana" w:eastAsia="Verdana" w:hAnsi="Verdana" w:cs="Verdana"/>
          <w:kern w:val="0"/>
          <w:lang w:val="hr-HR" w:eastAsia="es-ES"/>
          <w14:ligatures w14:val="none"/>
        </w:rPr>
        <w:t xml:space="preserve">jako visoka razina španjolskog jezika u govoru i </w:t>
      </w:r>
      <w:r w:rsidR="006421E6">
        <w:rPr>
          <w:rFonts w:ascii="Verdana" w:eastAsia="Verdana" w:hAnsi="Verdana" w:cs="Verdana"/>
          <w:kern w:val="0"/>
          <w:lang w:val="hr-HR" w:eastAsia="es-ES"/>
          <w14:ligatures w14:val="none"/>
        </w:rPr>
        <w:t>pismu,</w:t>
      </w:r>
      <w:r>
        <w:rPr>
          <w:rFonts w:ascii="Verdana" w:eastAsia="Verdana" w:hAnsi="Verdana" w:cs="Verdana"/>
          <w:kern w:val="0"/>
          <w:lang w:val="hr-HR" w:eastAsia="es-ES"/>
          <w14:ligatures w14:val="none"/>
        </w:rPr>
        <w:t xml:space="preserve"> koj</w:t>
      </w:r>
      <w:r w:rsidR="006421E6">
        <w:rPr>
          <w:rFonts w:ascii="Verdana" w:eastAsia="Verdana" w:hAnsi="Verdana" w:cs="Verdana"/>
          <w:kern w:val="0"/>
          <w:lang w:val="hr-HR" w:eastAsia="es-ES"/>
          <w14:ligatures w14:val="none"/>
        </w:rPr>
        <w:t>u</w:t>
      </w:r>
      <w:r>
        <w:rPr>
          <w:rFonts w:ascii="Verdana" w:eastAsia="Verdana" w:hAnsi="Verdana" w:cs="Verdana"/>
          <w:kern w:val="0"/>
          <w:lang w:val="hr-HR" w:eastAsia="es-ES"/>
          <w14:ligatures w14:val="none"/>
        </w:rPr>
        <w:t xml:space="preserve"> sam stekla tijekom devetomjesečnog Erasmus projekta na Sveučilištu u Barceloni 2012. godine</w:t>
      </w:r>
    </w:p>
    <w:p w14:paraId="379C4220" w14:textId="77777777" w:rsidR="009F5FAE" w:rsidRPr="00125416" w:rsidRDefault="009F5FAE" w:rsidP="009F5FAE">
      <w:pPr>
        <w:spacing w:after="200" w:line="276" w:lineRule="auto"/>
        <w:rPr>
          <w:rFonts w:ascii="Verdana" w:eastAsia="Verdana" w:hAnsi="Verdana" w:cs="Verdana"/>
          <w:kern w:val="0"/>
          <w:lang w:val="hr-HR" w:eastAsia="es-ES"/>
          <w14:ligatures w14:val="none"/>
        </w:rPr>
      </w:pPr>
    </w:p>
    <w:p w14:paraId="76D62145" w14:textId="77777777" w:rsidR="009F5FAE" w:rsidRPr="00125416" w:rsidRDefault="009F5FAE" w:rsidP="009F5FAE">
      <w:pPr>
        <w:spacing w:after="200" w:line="276" w:lineRule="auto"/>
        <w:jc w:val="center"/>
        <w:rPr>
          <w:rFonts w:ascii="Verdana" w:eastAsia="Verdana" w:hAnsi="Verdana" w:cs="Verdana"/>
          <w:b/>
          <w:kern w:val="0"/>
          <w:lang w:val="hr-HR" w:eastAsia="es-ES"/>
          <w14:ligatures w14:val="none"/>
        </w:rPr>
      </w:pPr>
      <w:r w:rsidRPr="00125416">
        <w:rPr>
          <w:rFonts w:ascii="Verdana" w:eastAsia="Verdana" w:hAnsi="Verdana" w:cs="Verdana"/>
          <w:b/>
          <w:kern w:val="0"/>
          <w:lang w:val="hr-HR" w:eastAsia="es-ES"/>
          <w14:ligatures w14:val="none"/>
        </w:rPr>
        <w:t>POZNAVANJE RADA NA RAČUNALU</w:t>
      </w:r>
    </w:p>
    <w:p w14:paraId="0FC75971" w14:textId="0B7D7B1D" w:rsidR="00CB53A6" w:rsidRDefault="009F5FAE" w:rsidP="009F5FAE">
      <w:pPr>
        <w:spacing w:after="200" w:line="276" w:lineRule="auto"/>
        <w:rPr>
          <w:rFonts w:ascii="Verdana" w:eastAsia="Verdana" w:hAnsi="Verdana" w:cs="Verdana"/>
          <w:kern w:val="0"/>
          <w:lang w:val="hr-HR" w:eastAsia="es-ES"/>
          <w14:ligatures w14:val="none"/>
        </w:rPr>
      </w:pPr>
      <w:r w:rsidRPr="00125416">
        <w:rPr>
          <w:rFonts w:ascii="Verdana" w:eastAsia="Verdana" w:hAnsi="Verdana" w:cs="Verdana"/>
          <w:kern w:val="0"/>
          <w:lang w:val="hr-HR" w:eastAsia="es-ES"/>
          <w14:ligatures w14:val="none"/>
        </w:rPr>
        <w:t xml:space="preserve">- </w:t>
      </w:r>
      <w:r>
        <w:rPr>
          <w:rFonts w:ascii="Verdana" w:eastAsia="Verdana" w:hAnsi="Verdana" w:cs="Verdana"/>
          <w:kern w:val="0"/>
          <w:lang w:val="hr-HR" w:eastAsia="es-ES"/>
          <w14:ligatures w14:val="none"/>
        </w:rPr>
        <w:t xml:space="preserve">certifikat </w:t>
      </w:r>
      <w:r w:rsidRPr="00210CA7">
        <w:rPr>
          <w:rFonts w:ascii="Verdana" w:eastAsia="Verdana" w:hAnsi="Verdana" w:cs="Verdana"/>
          <w:i/>
          <w:iCs/>
          <w:kern w:val="0"/>
          <w:lang w:val="hr-HR" w:eastAsia="es-ES"/>
          <w14:ligatures w14:val="none"/>
        </w:rPr>
        <w:t>ECD</w:t>
      </w:r>
      <w:r>
        <w:rPr>
          <w:rFonts w:ascii="Verdana" w:eastAsia="Verdana" w:hAnsi="Verdana" w:cs="Verdana"/>
          <w:i/>
          <w:iCs/>
          <w:kern w:val="0"/>
          <w:lang w:val="hr-HR" w:eastAsia="es-ES"/>
          <w14:ligatures w14:val="none"/>
        </w:rPr>
        <w:t xml:space="preserve">L, </w:t>
      </w:r>
      <w:r w:rsidRPr="00210CA7">
        <w:rPr>
          <w:rFonts w:ascii="Verdana" w:eastAsia="Verdana" w:hAnsi="Verdana" w:cs="Verdana"/>
          <w:kern w:val="0"/>
          <w:lang w:val="hr-HR" w:eastAsia="es-ES"/>
          <w14:ligatures w14:val="none"/>
        </w:rPr>
        <w:t>izda</w:t>
      </w:r>
      <w:r>
        <w:rPr>
          <w:rFonts w:ascii="Verdana" w:eastAsia="Verdana" w:hAnsi="Verdana" w:cs="Verdana"/>
          <w:kern w:val="0"/>
          <w:lang w:val="hr-HR" w:eastAsia="es-ES"/>
          <w14:ligatures w14:val="none"/>
        </w:rPr>
        <w:t>la</w:t>
      </w:r>
      <w:r>
        <w:rPr>
          <w:rFonts w:ascii="Verdana" w:eastAsia="Verdana" w:hAnsi="Verdana" w:cs="Verdana"/>
          <w:i/>
          <w:iCs/>
          <w:kern w:val="0"/>
          <w:lang w:val="hr-HR" w:eastAsia="es-ES"/>
          <w14:ligatures w14:val="none"/>
        </w:rPr>
        <w:t xml:space="preserve"> </w:t>
      </w:r>
      <w:r w:rsidRPr="00210CA7">
        <w:rPr>
          <w:rFonts w:ascii="Verdana" w:eastAsia="Verdana" w:hAnsi="Verdana" w:cs="Verdana"/>
          <w:i/>
          <w:iCs/>
          <w:kern w:val="0"/>
          <w:lang w:val="hr-HR" w:eastAsia="es-ES"/>
          <w14:ligatures w14:val="none"/>
        </w:rPr>
        <w:t>AICA</w:t>
      </w:r>
      <w:r w:rsidRPr="00125416">
        <w:rPr>
          <w:rFonts w:ascii="Verdana" w:eastAsia="Verdana" w:hAnsi="Verdana" w:cs="Verdana"/>
          <w:kern w:val="0"/>
          <w:lang w:val="hr-HR" w:eastAsia="es-ES"/>
          <w14:ligatures w14:val="none"/>
        </w:rPr>
        <w:t xml:space="preserve"> </w:t>
      </w:r>
      <w:r>
        <w:rPr>
          <w:rFonts w:ascii="Verdana" w:eastAsia="Verdana" w:hAnsi="Verdana" w:cs="Verdana"/>
          <w:kern w:val="0"/>
          <w:lang w:val="hr-HR" w:eastAsia="es-ES"/>
          <w14:ligatures w14:val="none"/>
        </w:rPr>
        <w:t xml:space="preserve">2011. godine (tal. </w:t>
      </w:r>
      <w:r w:rsidRPr="00210CA7">
        <w:rPr>
          <w:rFonts w:ascii="Verdana" w:eastAsia="Verdana" w:hAnsi="Verdana" w:cs="Verdana"/>
          <w:i/>
          <w:iCs/>
          <w:kern w:val="0"/>
          <w:lang w:val="hr-HR" w:eastAsia="es-ES"/>
          <w14:ligatures w14:val="none"/>
        </w:rPr>
        <w:t>Associazione Italiana per l'Informatica e il Calcolo Automatico</w:t>
      </w:r>
      <w:r>
        <w:rPr>
          <w:rFonts w:ascii="Verdana" w:eastAsia="Verdana" w:hAnsi="Verdana" w:cs="Verdana"/>
          <w:kern w:val="0"/>
          <w:lang w:val="hr-HR" w:eastAsia="es-ES"/>
          <w14:ligatures w14:val="none"/>
        </w:rPr>
        <w:t xml:space="preserve"> = hrv. Talijanska organizacija za informatiku i automatske izračune) </w:t>
      </w:r>
    </w:p>
    <w:p w14:paraId="67E8B04B" w14:textId="77777777" w:rsidR="00CB53A6" w:rsidRDefault="00CB53A6">
      <w:pPr>
        <w:rPr>
          <w:rFonts w:ascii="Verdana" w:eastAsia="Verdana" w:hAnsi="Verdana" w:cs="Verdana"/>
          <w:kern w:val="0"/>
          <w:lang w:val="hr-HR" w:eastAsia="es-ES"/>
          <w14:ligatures w14:val="none"/>
        </w:rPr>
      </w:pPr>
      <w:r>
        <w:rPr>
          <w:rFonts w:ascii="Verdana" w:eastAsia="Verdana" w:hAnsi="Verdana" w:cs="Verdana"/>
          <w:kern w:val="0"/>
          <w:lang w:val="hr-HR" w:eastAsia="es-ES"/>
          <w14:ligatures w14:val="none"/>
        </w:rPr>
        <w:br w:type="page"/>
      </w:r>
    </w:p>
    <w:p w14:paraId="0DF7C22D" w14:textId="77777777" w:rsidR="00EB249B" w:rsidRPr="00755728" w:rsidRDefault="00EB249B" w:rsidP="00873BB5">
      <w:pPr>
        <w:spacing w:line="276" w:lineRule="auto"/>
        <w:jc w:val="center"/>
        <w:rPr>
          <w:rFonts w:ascii="Verdana" w:eastAsia="Verdana" w:hAnsi="Verdana" w:cs="Verdana"/>
          <w:kern w:val="0"/>
          <w:sz w:val="40"/>
          <w:szCs w:val="40"/>
          <w:lang w:val="hr-HR" w:eastAsia="es-ES"/>
          <w14:ligatures w14:val="none"/>
        </w:rPr>
      </w:pPr>
      <w:r w:rsidRPr="007E48B6">
        <w:rPr>
          <w:rFonts w:ascii="Verdana" w:eastAsia="Verdana" w:hAnsi="Verdana" w:cs="Verdana"/>
          <w:kern w:val="0"/>
          <w:sz w:val="40"/>
          <w:szCs w:val="40"/>
          <w:lang w:val="hr-HR" w:eastAsia="es-ES"/>
          <w14:ligatures w14:val="none"/>
        </w:rPr>
        <w:lastRenderedPageBreak/>
        <w:t>PRIMJER ŽIVOTOPISA</w:t>
      </w:r>
      <w:r w:rsidRPr="00755728">
        <w:rPr>
          <w:rFonts w:ascii="Verdana" w:eastAsia="Verdana" w:hAnsi="Verdana" w:cs="Verdana"/>
          <w:kern w:val="0"/>
          <w:sz w:val="40"/>
          <w:szCs w:val="40"/>
          <w:vertAlign w:val="superscript"/>
          <w:lang w:val="hr-HR" w:eastAsia="es-ES"/>
          <w14:ligatures w14:val="none"/>
        </w:rPr>
        <w:footnoteReference w:id="7"/>
      </w:r>
      <w:r w:rsidRPr="00755728">
        <w:rPr>
          <w:rFonts w:ascii="Verdana" w:eastAsia="Verdana" w:hAnsi="Verdana" w:cs="Verdana"/>
          <w:kern w:val="0"/>
          <w:sz w:val="40"/>
          <w:szCs w:val="40"/>
          <w:lang w:val="hr-HR" w:eastAsia="es-ES"/>
          <w14:ligatures w14:val="none"/>
        </w:rPr>
        <w:t xml:space="preserve"> </w:t>
      </w:r>
    </w:p>
    <w:p w14:paraId="74E0E6CD" w14:textId="77777777" w:rsidR="00EB249B" w:rsidRPr="00755728" w:rsidRDefault="00EB249B" w:rsidP="00873BB5">
      <w:pPr>
        <w:spacing w:line="276" w:lineRule="auto"/>
        <w:jc w:val="center"/>
        <w:rPr>
          <w:rFonts w:ascii="Verdana" w:eastAsia="Verdana" w:hAnsi="Verdana" w:cs="Verdana"/>
          <w:b/>
          <w:kern w:val="0"/>
          <w:lang w:val="hr-HR" w:eastAsia="es-ES"/>
          <w14:ligatures w14:val="none"/>
        </w:rPr>
      </w:pPr>
      <w:r w:rsidRPr="007E48B6">
        <w:rPr>
          <w:rFonts w:ascii="Verdana" w:eastAsia="Verdana" w:hAnsi="Verdana" w:cs="Verdana"/>
          <w:b/>
          <w:kern w:val="0"/>
          <w:lang w:val="hr-HR" w:eastAsia="es-ES"/>
          <w14:ligatures w14:val="none"/>
        </w:rPr>
        <w:t>OSOBNI PODACI</w:t>
      </w:r>
    </w:p>
    <w:p w14:paraId="730337FC" w14:textId="77777777" w:rsidR="00EB249B" w:rsidRPr="00755728" w:rsidRDefault="00EB249B" w:rsidP="00873BB5">
      <w:pPr>
        <w:spacing w:line="276" w:lineRule="auto"/>
        <w:rPr>
          <w:rFonts w:ascii="Verdana" w:eastAsia="Verdana" w:hAnsi="Verdana" w:cs="Verdana"/>
          <w:kern w:val="0"/>
          <w:lang w:val="hr-HR" w:eastAsia="es-ES"/>
          <w14:ligatures w14:val="none"/>
        </w:rPr>
      </w:pPr>
      <w:r w:rsidRPr="00755728">
        <w:rPr>
          <w:rFonts w:ascii="Verdana" w:eastAsia="Verdana" w:hAnsi="Verdana" w:cs="Verdana"/>
          <w:kern w:val="0"/>
          <w:lang w:val="hr-HR" w:eastAsia="es-ES"/>
          <w14:ligatures w14:val="none"/>
        </w:rPr>
        <w:t>Sona Smith</w:t>
      </w:r>
    </w:p>
    <w:p w14:paraId="5D87C5F1" w14:textId="77777777" w:rsidR="00EB249B" w:rsidRPr="00755728" w:rsidRDefault="00EB249B" w:rsidP="00873BB5">
      <w:pPr>
        <w:spacing w:line="276" w:lineRule="auto"/>
        <w:rPr>
          <w:rFonts w:ascii="Verdana" w:eastAsia="Verdana" w:hAnsi="Verdana" w:cs="Verdana"/>
          <w:kern w:val="0"/>
          <w:lang w:val="hr-HR" w:eastAsia="es-ES"/>
          <w14:ligatures w14:val="none"/>
        </w:rPr>
      </w:pPr>
      <w:r w:rsidRPr="007E48B6">
        <w:rPr>
          <w:rFonts w:ascii="Verdana" w:eastAsia="Verdana" w:hAnsi="Verdana" w:cs="Verdana"/>
          <w:kern w:val="0"/>
          <w:lang w:val="hr-HR" w:eastAsia="es-ES"/>
          <w14:ligatures w14:val="none"/>
        </w:rPr>
        <w:t xml:space="preserve">rođena 05. lipnja 1983. </w:t>
      </w:r>
    </w:p>
    <w:p w14:paraId="3CC19115" w14:textId="77777777" w:rsidR="00EB249B" w:rsidRPr="00755728" w:rsidRDefault="00EB249B" w:rsidP="00873BB5">
      <w:pPr>
        <w:spacing w:line="276" w:lineRule="auto"/>
        <w:rPr>
          <w:rFonts w:ascii="Verdana" w:eastAsia="Verdana" w:hAnsi="Verdana" w:cs="Verdana"/>
          <w:kern w:val="0"/>
          <w:lang w:val="hr-HR" w:eastAsia="es-ES"/>
          <w14:ligatures w14:val="none"/>
        </w:rPr>
      </w:pPr>
      <w:r w:rsidRPr="007E48B6">
        <w:rPr>
          <w:rFonts w:ascii="Verdana" w:eastAsia="Verdana" w:hAnsi="Verdana" w:cs="Verdana"/>
          <w:kern w:val="0"/>
          <w:lang w:val="hr-HR" w:eastAsia="es-ES"/>
          <w14:ligatures w14:val="none"/>
        </w:rPr>
        <w:t xml:space="preserve">Adresa: Trg </w:t>
      </w:r>
      <w:r w:rsidRPr="00755728">
        <w:rPr>
          <w:rFonts w:ascii="Verdana" w:eastAsia="Verdana" w:hAnsi="Verdana" w:cs="Verdana"/>
          <w:kern w:val="0"/>
          <w:lang w:val="hr-HR" w:eastAsia="es-ES"/>
          <w14:ligatures w14:val="none"/>
        </w:rPr>
        <w:t>Giardino 26, 40</w:t>
      </w:r>
      <w:r w:rsidRPr="007E48B6">
        <w:rPr>
          <w:rFonts w:ascii="Verdana" w:eastAsia="Verdana" w:hAnsi="Verdana" w:cs="Verdana"/>
          <w:kern w:val="0"/>
          <w:lang w:val="hr-HR" w:eastAsia="es-ES"/>
          <w14:ligatures w14:val="none"/>
        </w:rPr>
        <w:t xml:space="preserve"> </w:t>
      </w:r>
      <w:r w:rsidRPr="00755728">
        <w:rPr>
          <w:rFonts w:ascii="Verdana" w:eastAsia="Verdana" w:hAnsi="Verdana" w:cs="Verdana"/>
          <w:kern w:val="0"/>
          <w:lang w:val="hr-HR" w:eastAsia="es-ES"/>
          <w14:ligatures w14:val="none"/>
        </w:rPr>
        <w:t>100, Bologna</w:t>
      </w:r>
      <w:r w:rsidRPr="007E48B6">
        <w:rPr>
          <w:rFonts w:ascii="Verdana" w:eastAsia="Verdana" w:hAnsi="Verdana" w:cs="Verdana"/>
          <w:kern w:val="0"/>
          <w:lang w:val="hr-HR" w:eastAsia="es-ES"/>
          <w14:ligatures w14:val="none"/>
        </w:rPr>
        <w:t xml:space="preserve"> (Italija)</w:t>
      </w:r>
    </w:p>
    <w:p w14:paraId="68E7A6FF" w14:textId="77777777" w:rsidR="00EB249B" w:rsidRPr="00755728" w:rsidRDefault="00EB249B" w:rsidP="00873BB5">
      <w:pPr>
        <w:spacing w:line="276" w:lineRule="auto"/>
        <w:rPr>
          <w:rFonts w:ascii="Verdana" w:eastAsia="Verdana" w:hAnsi="Verdana" w:cs="Verdana"/>
          <w:kern w:val="0"/>
          <w:lang w:val="hr-HR" w:eastAsia="es-ES"/>
          <w14:ligatures w14:val="none"/>
        </w:rPr>
      </w:pPr>
      <w:r w:rsidRPr="00755728">
        <w:rPr>
          <w:rFonts w:ascii="Verdana" w:eastAsia="Verdana" w:hAnsi="Verdana" w:cs="Verdana"/>
          <w:kern w:val="0"/>
          <w:lang w:val="hr-HR" w:eastAsia="es-ES"/>
          <w14:ligatures w14:val="none"/>
        </w:rPr>
        <w:t>(0039) 051 3346182</w:t>
      </w:r>
    </w:p>
    <w:p w14:paraId="19FE72B6" w14:textId="77777777" w:rsidR="00EB249B" w:rsidRPr="00755728" w:rsidRDefault="00EB249B" w:rsidP="00873BB5">
      <w:pPr>
        <w:spacing w:line="276" w:lineRule="auto"/>
        <w:rPr>
          <w:rFonts w:ascii="Verdana" w:eastAsia="Verdana" w:hAnsi="Verdana" w:cs="Verdana"/>
          <w:kern w:val="0"/>
          <w:lang w:val="hr-HR" w:eastAsia="es-ES"/>
          <w14:ligatures w14:val="none"/>
        </w:rPr>
      </w:pPr>
      <w:r w:rsidRPr="00755728">
        <w:rPr>
          <w:rFonts w:ascii="Verdana" w:eastAsia="Verdana" w:hAnsi="Verdana" w:cs="Verdana"/>
          <w:kern w:val="0"/>
          <w:lang w:val="hr-HR" w:eastAsia="es-ES"/>
          <w14:ligatures w14:val="none"/>
        </w:rPr>
        <w:t>Sona.Smith@gmail.com</w:t>
      </w:r>
    </w:p>
    <w:p w14:paraId="51835D13" w14:textId="77777777" w:rsidR="00EB249B" w:rsidRPr="00755728" w:rsidRDefault="00EB249B" w:rsidP="00873BB5">
      <w:pPr>
        <w:spacing w:line="276" w:lineRule="auto"/>
        <w:jc w:val="center"/>
        <w:rPr>
          <w:rFonts w:ascii="Verdana" w:eastAsia="Verdana" w:hAnsi="Verdana" w:cs="Verdana"/>
          <w:kern w:val="0"/>
          <w:lang w:val="hr-HR" w:eastAsia="es-ES"/>
          <w14:ligatures w14:val="none"/>
        </w:rPr>
      </w:pPr>
      <w:r w:rsidRPr="007E48B6">
        <w:rPr>
          <w:rFonts w:ascii="Verdana" w:eastAsia="Verdana" w:hAnsi="Verdana" w:cs="Verdana"/>
          <w:kern w:val="0"/>
          <w:lang w:val="hr-HR" w:eastAsia="es-ES"/>
          <w14:ligatures w14:val="none"/>
        </w:rPr>
        <w:t>Imam 2 godine iskustva kao trgovačka upraviteljica i tri godine kao administrativ</w:t>
      </w:r>
      <w:r>
        <w:rPr>
          <w:rFonts w:ascii="Verdana" w:eastAsia="Verdana" w:hAnsi="Verdana" w:cs="Verdana"/>
          <w:kern w:val="0"/>
          <w:lang w:val="hr-HR" w:eastAsia="es-ES"/>
          <w14:ligatures w14:val="none"/>
        </w:rPr>
        <w:t>na</w:t>
      </w:r>
      <w:r w:rsidRPr="007E48B6">
        <w:rPr>
          <w:rFonts w:ascii="Verdana" w:eastAsia="Verdana" w:hAnsi="Verdana" w:cs="Verdana"/>
          <w:kern w:val="0"/>
          <w:lang w:val="hr-HR" w:eastAsia="es-ES"/>
          <w14:ligatures w14:val="none"/>
        </w:rPr>
        <w:t xml:space="preserve"> asistentica. Završi</w:t>
      </w:r>
      <w:r>
        <w:rPr>
          <w:rFonts w:ascii="Verdana" w:eastAsia="Verdana" w:hAnsi="Verdana" w:cs="Verdana"/>
          <w:kern w:val="0"/>
          <w:lang w:val="hr-HR" w:eastAsia="es-ES"/>
          <w14:ligatures w14:val="none"/>
        </w:rPr>
        <w:t>la</w:t>
      </w:r>
      <w:r w:rsidRPr="007E48B6">
        <w:rPr>
          <w:rFonts w:ascii="Verdana" w:eastAsia="Verdana" w:hAnsi="Verdana" w:cs="Verdana"/>
          <w:kern w:val="0"/>
          <w:lang w:val="hr-HR" w:eastAsia="es-ES"/>
          <w14:ligatures w14:val="none"/>
        </w:rPr>
        <w:t xml:space="preserve"> sam magisterij ekonomije i poslovne administracije. S obzirom na to da imam jako puno iskustva u korištenju </w:t>
      </w:r>
      <w:r w:rsidRPr="007E48B6">
        <w:rPr>
          <w:rFonts w:ascii="Verdana" w:eastAsia="Verdana" w:hAnsi="Verdana" w:cs="Verdana"/>
          <w:i/>
          <w:iCs/>
          <w:kern w:val="0"/>
          <w:lang w:val="hr-HR" w:eastAsia="es-ES"/>
          <w14:ligatures w14:val="none"/>
        </w:rPr>
        <w:t>SAP</w:t>
      </w:r>
      <w:r w:rsidRPr="007E48B6">
        <w:rPr>
          <w:rFonts w:ascii="Verdana" w:eastAsia="Verdana" w:hAnsi="Verdana" w:cs="Verdana"/>
          <w:kern w:val="0"/>
          <w:lang w:val="hr-HR" w:eastAsia="es-ES"/>
          <w14:ligatures w14:val="none"/>
        </w:rPr>
        <w:t xml:space="preserve"> sustava, voljela bih </w:t>
      </w:r>
      <w:r>
        <w:rPr>
          <w:rFonts w:ascii="Verdana" w:eastAsia="Verdana" w:hAnsi="Verdana" w:cs="Verdana"/>
          <w:kern w:val="0"/>
          <w:lang w:val="hr-HR" w:eastAsia="es-ES"/>
          <w14:ligatures w14:val="none"/>
        </w:rPr>
        <w:t xml:space="preserve">iskoristiti svoje znanje i iskustvo i raditi na poziciji voditelja prodaje u međunarodnoj tvrtki. </w:t>
      </w:r>
    </w:p>
    <w:p w14:paraId="37967B25" w14:textId="77777777" w:rsidR="00EB249B" w:rsidRPr="00755728" w:rsidRDefault="00EB249B" w:rsidP="00873BB5">
      <w:pPr>
        <w:spacing w:line="276" w:lineRule="auto"/>
        <w:jc w:val="center"/>
        <w:rPr>
          <w:rFonts w:ascii="Verdana" w:eastAsia="Verdana" w:hAnsi="Verdana" w:cs="Verdana"/>
          <w:b/>
          <w:kern w:val="0"/>
          <w:lang w:val="hr-HR" w:eastAsia="es-ES"/>
          <w14:ligatures w14:val="none"/>
        </w:rPr>
      </w:pPr>
      <w:r w:rsidRPr="007E48B6">
        <w:rPr>
          <w:rFonts w:ascii="Verdana" w:eastAsia="Verdana" w:hAnsi="Verdana" w:cs="Verdana"/>
          <w:b/>
          <w:kern w:val="0"/>
          <w:lang w:val="hr-HR" w:eastAsia="es-ES"/>
          <w14:ligatures w14:val="none"/>
        </w:rPr>
        <w:t>RADNO ISKUSTVO</w:t>
      </w:r>
    </w:p>
    <w:p w14:paraId="22FEFABB" w14:textId="77777777" w:rsidR="00EB249B" w:rsidRPr="00755728" w:rsidRDefault="00EB249B">
      <w:pPr>
        <w:numPr>
          <w:ilvl w:val="0"/>
          <w:numId w:val="24"/>
        </w:numPr>
        <w:pBdr>
          <w:top w:val="nil"/>
          <w:left w:val="nil"/>
          <w:bottom w:val="nil"/>
          <w:right w:val="nil"/>
          <w:between w:val="nil"/>
        </w:pBdr>
        <w:spacing w:line="276" w:lineRule="auto"/>
        <w:rPr>
          <w:rFonts w:ascii="Verdana" w:eastAsia="Verdana" w:hAnsi="Verdana" w:cs="Verdana"/>
          <w:color w:val="000000"/>
          <w:kern w:val="0"/>
          <w:lang w:val="hr-HR" w:eastAsia="es-ES"/>
          <w14:ligatures w14:val="none"/>
        </w:rPr>
      </w:pPr>
      <w:r>
        <w:rPr>
          <w:rFonts w:ascii="Verdana" w:eastAsia="Verdana" w:hAnsi="Verdana" w:cs="Verdana"/>
          <w:color w:val="000000"/>
          <w:kern w:val="0"/>
          <w:lang w:val="hr-HR" w:eastAsia="es-ES"/>
          <w14:ligatures w14:val="none"/>
        </w:rPr>
        <w:t xml:space="preserve">srpanj, 2014. godine - </w:t>
      </w:r>
      <w:r w:rsidRPr="00755728">
        <w:rPr>
          <w:rFonts w:ascii="Verdana" w:eastAsia="Verdana" w:hAnsi="Verdana" w:cs="Verdana"/>
          <w:color w:val="000000"/>
          <w:kern w:val="0"/>
          <w:lang w:val="hr-HR" w:eastAsia="es-ES"/>
          <w14:ligatures w14:val="none"/>
        </w:rPr>
        <w:t xml:space="preserve">: </w:t>
      </w:r>
      <w:r>
        <w:rPr>
          <w:rFonts w:ascii="Verdana" w:eastAsia="Verdana" w:hAnsi="Verdana" w:cs="Verdana"/>
          <w:color w:val="000000"/>
          <w:kern w:val="0"/>
          <w:lang w:val="hr-HR" w:eastAsia="es-ES"/>
          <w14:ligatures w14:val="none"/>
        </w:rPr>
        <w:t xml:space="preserve">Trgovački direktor u tvrtki </w:t>
      </w:r>
      <w:r w:rsidRPr="00755728">
        <w:rPr>
          <w:rFonts w:ascii="Verdana" w:eastAsia="Verdana" w:hAnsi="Verdana" w:cs="Verdana"/>
          <w:color w:val="000000"/>
          <w:kern w:val="0"/>
          <w:lang w:val="hr-HR" w:eastAsia="es-ES"/>
          <w14:ligatures w14:val="none"/>
        </w:rPr>
        <w:t xml:space="preserve">Seat SPA, </w:t>
      </w:r>
      <w:r>
        <w:rPr>
          <w:rFonts w:ascii="Verdana" w:eastAsia="Verdana" w:hAnsi="Verdana" w:cs="Verdana"/>
          <w:color w:val="000000"/>
          <w:kern w:val="0"/>
          <w:lang w:val="hr-HR" w:eastAsia="es-ES"/>
          <w14:ligatures w14:val="none"/>
        </w:rPr>
        <w:t>ulica L</w:t>
      </w:r>
      <w:r w:rsidRPr="00755728">
        <w:rPr>
          <w:rFonts w:ascii="Verdana" w:eastAsia="Verdana" w:hAnsi="Verdana" w:cs="Verdana"/>
          <w:color w:val="000000"/>
          <w:kern w:val="0"/>
          <w:lang w:val="hr-HR" w:eastAsia="es-ES"/>
          <w14:ligatures w14:val="none"/>
        </w:rPr>
        <w:t>ondon Street 56, 00187 Roma (I</w:t>
      </w:r>
      <w:r>
        <w:rPr>
          <w:rFonts w:ascii="Verdana" w:eastAsia="Verdana" w:hAnsi="Verdana" w:cs="Verdana"/>
          <w:color w:val="000000"/>
          <w:kern w:val="0"/>
          <w:lang w:val="hr-HR" w:eastAsia="es-ES"/>
          <w14:ligatures w14:val="none"/>
        </w:rPr>
        <w:t>talija</w:t>
      </w:r>
      <w:r w:rsidRPr="00755728">
        <w:rPr>
          <w:rFonts w:ascii="Verdana" w:eastAsia="Verdana" w:hAnsi="Verdana" w:cs="Verdana"/>
          <w:color w:val="000000"/>
          <w:kern w:val="0"/>
          <w:lang w:val="hr-HR" w:eastAsia="es-ES"/>
          <w14:ligatures w14:val="none"/>
        </w:rPr>
        <w:t>)</w:t>
      </w:r>
    </w:p>
    <w:p w14:paraId="2AE5ABEE" w14:textId="77777777" w:rsidR="00EB249B" w:rsidRPr="00755728" w:rsidRDefault="00EB249B" w:rsidP="00873BB5">
      <w:pPr>
        <w:spacing w:line="276" w:lineRule="auto"/>
        <w:rPr>
          <w:rFonts w:ascii="Verdana" w:eastAsia="Verdana" w:hAnsi="Verdana" w:cs="Verdana"/>
          <w:kern w:val="0"/>
          <w:lang w:val="hr-HR" w:eastAsia="es-ES"/>
          <w14:ligatures w14:val="none"/>
        </w:rPr>
      </w:pPr>
      <w:r w:rsidRPr="00755728">
        <w:rPr>
          <w:rFonts w:ascii="Verdana" w:eastAsia="Verdana" w:hAnsi="Verdana" w:cs="Verdana"/>
          <w:kern w:val="0"/>
          <w:lang w:val="hr-HR" w:eastAsia="es-ES"/>
          <w14:ligatures w14:val="none"/>
        </w:rPr>
        <w:t xml:space="preserve">- </w:t>
      </w:r>
      <w:r>
        <w:rPr>
          <w:rFonts w:ascii="Verdana" w:eastAsia="Verdana" w:hAnsi="Verdana" w:cs="Verdana"/>
          <w:kern w:val="0"/>
          <w:lang w:val="hr-HR" w:eastAsia="es-ES"/>
          <w14:ligatures w14:val="none"/>
        </w:rPr>
        <w:t>organizacija i planiranje ključnih središnjih službi poput recepcije, osiguranja, pošte kao i svakodnevno održavanje</w:t>
      </w:r>
    </w:p>
    <w:p w14:paraId="480194B0" w14:textId="77777777" w:rsidR="00EB249B" w:rsidRPr="00755728" w:rsidRDefault="00EB249B" w:rsidP="00873BB5">
      <w:pPr>
        <w:spacing w:line="276" w:lineRule="auto"/>
        <w:rPr>
          <w:rFonts w:ascii="Verdana" w:eastAsia="Verdana" w:hAnsi="Verdana" w:cs="Verdana"/>
          <w:kern w:val="0"/>
          <w:lang w:val="hr-HR" w:eastAsia="es-ES"/>
          <w14:ligatures w14:val="none"/>
        </w:rPr>
      </w:pPr>
      <w:r w:rsidRPr="00755728">
        <w:rPr>
          <w:rFonts w:ascii="Verdana" w:eastAsia="Verdana" w:hAnsi="Verdana" w:cs="Verdana"/>
          <w:kern w:val="0"/>
          <w:lang w:val="hr-HR" w:eastAsia="es-ES"/>
          <w14:ligatures w14:val="none"/>
        </w:rPr>
        <w:t xml:space="preserve">- </w:t>
      </w:r>
      <w:r>
        <w:rPr>
          <w:rFonts w:ascii="Verdana" w:eastAsia="Verdana" w:hAnsi="Verdana" w:cs="Verdana"/>
          <w:kern w:val="0"/>
          <w:lang w:val="hr-HR" w:eastAsia="es-ES"/>
          <w14:ligatures w14:val="none"/>
        </w:rPr>
        <w:t>odgovorna za osiguravanja točnog izvršavanja ugovora, pokrića osiguranja i sigurnosnih standarda</w:t>
      </w:r>
    </w:p>
    <w:p w14:paraId="7FB20BDC" w14:textId="65D1E2B3" w:rsidR="00EB249B" w:rsidRPr="00755728" w:rsidRDefault="00EB249B" w:rsidP="00873BB5">
      <w:pPr>
        <w:spacing w:line="276" w:lineRule="auto"/>
        <w:rPr>
          <w:rFonts w:ascii="Verdana" w:eastAsia="Verdana" w:hAnsi="Verdana" w:cs="Verdana"/>
          <w:kern w:val="0"/>
          <w:lang w:val="hr-HR" w:eastAsia="es-ES"/>
          <w14:ligatures w14:val="none"/>
        </w:rPr>
      </w:pPr>
      <w:r w:rsidRPr="00755728">
        <w:rPr>
          <w:rFonts w:ascii="Verdana" w:eastAsia="Verdana" w:hAnsi="Verdana" w:cs="Verdana"/>
          <w:kern w:val="0"/>
          <w:lang w:val="hr-HR" w:eastAsia="es-ES"/>
          <w14:ligatures w14:val="none"/>
        </w:rPr>
        <w:t xml:space="preserve">- </w:t>
      </w:r>
      <w:r>
        <w:rPr>
          <w:rFonts w:ascii="Verdana" w:eastAsia="Verdana" w:hAnsi="Verdana" w:cs="Verdana"/>
          <w:kern w:val="0"/>
          <w:lang w:val="hr-HR" w:eastAsia="es-ES"/>
          <w14:ligatures w14:val="none"/>
        </w:rPr>
        <w:t>odgov</w:t>
      </w:r>
      <w:r w:rsidR="006421E6">
        <w:rPr>
          <w:rFonts w:ascii="Verdana" w:eastAsia="Verdana" w:hAnsi="Verdana" w:cs="Verdana"/>
          <w:kern w:val="0"/>
          <w:lang w:val="hr-HR" w:eastAsia="es-ES"/>
          <w14:ligatures w14:val="none"/>
        </w:rPr>
        <w:t>o</w:t>
      </w:r>
      <w:r>
        <w:rPr>
          <w:rFonts w:ascii="Verdana" w:eastAsia="Verdana" w:hAnsi="Verdana" w:cs="Verdana"/>
          <w:kern w:val="0"/>
          <w:lang w:val="hr-HR" w:eastAsia="es-ES"/>
          <w14:ligatures w14:val="none"/>
        </w:rPr>
        <w:t>r</w:t>
      </w:r>
      <w:r w:rsidR="006421E6">
        <w:rPr>
          <w:rFonts w:ascii="Verdana" w:eastAsia="Verdana" w:hAnsi="Verdana" w:cs="Verdana"/>
          <w:kern w:val="0"/>
          <w:lang w:val="hr-HR" w:eastAsia="es-ES"/>
          <w14:ligatures w14:val="none"/>
        </w:rPr>
        <w:t>n</w:t>
      </w:r>
      <w:r>
        <w:rPr>
          <w:rFonts w:ascii="Verdana" w:eastAsia="Verdana" w:hAnsi="Verdana" w:cs="Verdana"/>
          <w:kern w:val="0"/>
          <w:lang w:val="hr-HR" w:eastAsia="es-ES"/>
          <w14:ligatures w14:val="none"/>
        </w:rPr>
        <w:t>a za 10 zaposlenika</w:t>
      </w:r>
    </w:p>
    <w:p w14:paraId="6C7DF4A6" w14:textId="77777777" w:rsidR="00EB249B" w:rsidRPr="00755728" w:rsidRDefault="00EB249B" w:rsidP="00873BB5">
      <w:pPr>
        <w:spacing w:line="276" w:lineRule="auto"/>
        <w:rPr>
          <w:rFonts w:ascii="Verdana" w:eastAsia="Verdana" w:hAnsi="Verdana" w:cs="Verdana"/>
          <w:kern w:val="0"/>
          <w:lang w:val="hr-HR" w:eastAsia="es-ES"/>
          <w14:ligatures w14:val="none"/>
        </w:rPr>
      </w:pPr>
      <w:r w:rsidRPr="00755728">
        <w:rPr>
          <w:rFonts w:ascii="Verdana" w:eastAsia="Verdana" w:hAnsi="Verdana" w:cs="Verdana"/>
          <w:kern w:val="0"/>
          <w:lang w:val="hr-HR" w:eastAsia="es-ES"/>
          <w14:ligatures w14:val="none"/>
        </w:rPr>
        <w:t xml:space="preserve">- </w:t>
      </w:r>
      <w:r>
        <w:rPr>
          <w:rFonts w:ascii="Verdana" w:eastAsia="Verdana" w:hAnsi="Verdana" w:cs="Verdana"/>
          <w:kern w:val="0"/>
          <w:lang w:val="hr-HR" w:eastAsia="es-ES"/>
          <w14:ligatures w14:val="none"/>
        </w:rPr>
        <w:t>vođenje postupaka za sprječavanja gubitaka te stvaranje sigurnosnih mjera</w:t>
      </w:r>
    </w:p>
    <w:p w14:paraId="371F7CB7" w14:textId="77777777" w:rsidR="00EB249B" w:rsidRPr="00755728" w:rsidRDefault="00EB249B" w:rsidP="00873BB5">
      <w:pPr>
        <w:spacing w:line="276" w:lineRule="auto"/>
        <w:rPr>
          <w:rFonts w:ascii="Verdana" w:eastAsia="Verdana" w:hAnsi="Verdana" w:cs="Verdana"/>
          <w:kern w:val="0"/>
          <w:lang w:val="hr-HR" w:eastAsia="es-ES"/>
          <w14:ligatures w14:val="none"/>
        </w:rPr>
      </w:pPr>
      <w:r w:rsidRPr="00755728">
        <w:rPr>
          <w:rFonts w:ascii="Verdana" w:eastAsia="Verdana" w:hAnsi="Verdana" w:cs="Verdana"/>
          <w:kern w:val="0"/>
          <w:lang w:val="hr-HR" w:eastAsia="es-ES"/>
          <w14:ligatures w14:val="none"/>
        </w:rPr>
        <w:t xml:space="preserve">- </w:t>
      </w:r>
      <w:r>
        <w:rPr>
          <w:rFonts w:ascii="Verdana" w:eastAsia="Verdana" w:hAnsi="Verdana" w:cs="Verdana"/>
          <w:kern w:val="0"/>
          <w:lang w:val="hr-HR" w:eastAsia="es-ES"/>
          <w14:ligatures w14:val="none"/>
        </w:rPr>
        <w:t xml:space="preserve">analiziranje rezultata od prodaje i previđanje budućeg opsega prodaje </w:t>
      </w:r>
    </w:p>
    <w:p w14:paraId="4E004E6C" w14:textId="77777777" w:rsidR="00EB249B" w:rsidRPr="00755728" w:rsidRDefault="00EB249B" w:rsidP="00873BB5">
      <w:pPr>
        <w:spacing w:line="276" w:lineRule="auto"/>
        <w:rPr>
          <w:rFonts w:ascii="Verdana" w:eastAsia="Verdana" w:hAnsi="Verdana" w:cs="Verdana"/>
          <w:kern w:val="0"/>
          <w:lang w:val="hr-HR" w:eastAsia="es-ES"/>
          <w14:ligatures w14:val="none"/>
        </w:rPr>
      </w:pPr>
      <w:r w:rsidRPr="00755728">
        <w:rPr>
          <w:rFonts w:ascii="Verdana" w:eastAsia="Verdana" w:hAnsi="Verdana" w:cs="Verdana"/>
          <w:kern w:val="0"/>
          <w:lang w:val="hr-HR" w:eastAsia="es-ES"/>
          <w14:ligatures w14:val="none"/>
        </w:rPr>
        <w:t xml:space="preserve">- </w:t>
      </w:r>
      <w:r>
        <w:rPr>
          <w:rFonts w:ascii="Verdana" w:eastAsia="Verdana" w:hAnsi="Verdana" w:cs="Verdana"/>
          <w:kern w:val="0"/>
          <w:lang w:val="hr-HR" w:eastAsia="es-ES"/>
          <w14:ligatures w14:val="none"/>
        </w:rPr>
        <w:t xml:space="preserve">sudjelovanje u odabiru novih zaposlenika i u razgovorima za posao </w:t>
      </w:r>
    </w:p>
    <w:p w14:paraId="7CCD6C2F" w14:textId="77777777" w:rsidR="00EB249B" w:rsidRPr="00755728" w:rsidRDefault="00EB249B" w:rsidP="00873BB5">
      <w:pPr>
        <w:spacing w:line="276" w:lineRule="auto"/>
        <w:rPr>
          <w:rFonts w:ascii="Verdana" w:eastAsia="Verdana" w:hAnsi="Verdana" w:cs="Verdana"/>
          <w:kern w:val="0"/>
          <w:lang w:val="hr-HR" w:eastAsia="es-ES"/>
          <w14:ligatures w14:val="none"/>
        </w:rPr>
      </w:pPr>
      <w:r w:rsidRPr="00755728">
        <w:rPr>
          <w:rFonts w:ascii="Verdana" w:eastAsia="Verdana" w:hAnsi="Verdana" w:cs="Verdana"/>
          <w:kern w:val="0"/>
          <w:lang w:val="hr-HR" w:eastAsia="es-ES"/>
          <w14:ligatures w14:val="none"/>
        </w:rPr>
        <w:t xml:space="preserve">- </w:t>
      </w:r>
      <w:r>
        <w:rPr>
          <w:rFonts w:ascii="Verdana" w:eastAsia="Verdana" w:hAnsi="Verdana" w:cs="Verdana"/>
          <w:kern w:val="0"/>
          <w:lang w:val="hr-HR" w:eastAsia="es-ES"/>
          <w14:ligatures w14:val="none"/>
        </w:rPr>
        <w:t>pisanje izvješća o uspješnosti zaposlenika i evaluacija učinkovitosti prema utvrđenim indikatorima</w:t>
      </w:r>
    </w:p>
    <w:p w14:paraId="6FBC36F1" w14:textId="77777777" w:rsidR="00EB249B" w:rsidRPr="00755728" w:rsidRDefault="00EB249B">
      <w:pPr>
        <w:numPr>
          <w:ilvl w:val="0"/>
          <w:numId w:val="24"/>
        </w:numPr>
        <w:pBdr>
          <w:top w:val="nil"/>
          <w:left w:val="nil"/>
          <w:bottom w:val="nil"/>
          <w:right w:val="nil"/>
          <w:between w:val="nil"/>
        </w:pBdr>
        <w:spacing w:line="276" w:lineRule="auto"/>
        <w:rPr>
          <w:rFonts w:ascii="Verdana" w:eastAsia="Verdana" w:hAnsi="Verdana" w:cs="Verdana"/>
          <w:color w:val="000000"/>
          <w:kern w:val="0"/>
          <w:lang w:val="hr-HR" w:eastAsia="es-ES"/>
          <w14:ligatures w14:val="none"/>
        </w:rPr>
      </w:pPr>
      <w:r>
        <w:rPr>
          <w:rFonts w:ascii="Verdana" w:eastAsia="Verdana" w:hAnsi="Verdana" w:cs="Verdana"/>
          <w:color w:val="000000"/>
          <w:kern w:val="0"/>
          <w:lang w:val="hr-HR" w:eastAsia="es-ES"/>
          <w14:ligatures w14:val="none"/>
        </w:rPr>
        <w:t>studeni,</w:t>
      </w:r>
      <w:r w:rsidRPr="00755728">
        <w:rPr>
          <w:rFonts w:ascii="Verdana" w:eastAsia="Verdana" w:hAnsi="Verdana" w:cs="Verdana"/>
          <w:color w:val="000000"/>
          <w:kern w:val="0"/>
          <w:lang w:val="hr-HR" w:eastAsia="es-ES"/>
          <w14:ligatures w14:val="none"/>
        </w:rPr>
        <w:t xml:space="preserve"> 2011</w:t>
      </w:r>
      <w:r>
        <w:rPr>
          <w:rFonts w:ascii="Verdana" w:eastAsia="Verdana" w:hAnsi="Verdana" w:cs="Verdana"/>
          <w:color w:val="000000"/>
          <w:kern w:val="0"/>
          <w:lang w:val="hr-HR" w:eastAsia="es-ES"/>
          <w14:ligatures w14:val="none"/>
        </w:rPr>
        <w:t>. godine</w:t>
      </w:r>
      <w:r w:rsidRPr="00755728">
        <w:rPr>
          <w:rFonts w:ascii="Verdana" w:eastAsia="Verdana" w:hAnsi="Verdana" w:cs="Verdana"/>
          <w:color w:val="000000"/>
          <w:kern w:val="0"/>
          <w:lang w:val="hr-HR" w:eastAsia="es-ES"/>
          <w14:ligatures w14:val="none"/>
        </w:rPr>
        <w:t xml:space="preserve"> </w:t>
      </w:r>
      <w:r>
        <w:rPr>
          <w:rFonts w:ascii="Verdana" w:eastAsia="Verdana" w:hAnsi="Verdana" w:cs="Verdana"/>
          <w:color w:val="000000"/>
          <w:kern w:val="0"/>
          <w:lang w:val="hr-HR" w:eastAsia="es-ES"/>
          <w14:ligatures w14:val="none"/>
        </w:rPr>
        <w:t>–</w:t>
      </w:r>
      <w:r w:rsidRPr="00755728">
        <w:rPr>
          <w:rFonts w:ascii="Verdana" w:eastAsia="Verdana" w:hAnsi="Verdana" w:cs="Verdana"/>
          <w:color w:val="000000"/>
          <w:kern w:val="0"/>
          <w:lang w:val="hr-HR" w:eastAsia="es-ES"/>
          <w14:ligatures w14:val="none"/>
        </w:rPr>
        <w:t xml:space="preserve"> </w:t>
      </w:r>
      <w:r>
        <w:rPr>
          <w:rFonts w:ascii="Verdana" w:eastAsia="Verdana" w:hAnsi="Verdana" w:cs="Verdana"/>
          <w:color w:val="000000"/>
          <w:kern w:val="0"/>
          <w:lang w:val="hr-HR" w:eastAsia="es-ES"/>
          <w14:ligatures w14:val="none"/>
        </w:rPr>
        <w:t>srpanj,</w:t>
      </w:r>
      <w:r w:rsidRPr="00755728">
        <w:rPr>
          <w:rFonts w:ascii="Verdana" w:eastAsia="Verdana" w:hAnsi="Verdana" w:cs="Verdana"/>
          <w:color w:val="000000"/>
          <w:kern w:val="0"/>
          <w:lang w:val="hr-HR" w:eastAsia="es-ES"/>
          <w14:ligatures w14:val="none"/>
        </w:rPr>
        <w:t xml:space="preserve"> 2014</w:t>
      </w:r>
      <w:r>
        <w:rPr>
          <w:rFonts w:ascii="Verdana" w:eastAsia="Verdana" w:hAnsi="Verdana" w:cs="Verdana"/>
          <w:color w:val="000000"/>
          <w:kern w:val="0"/>
          <w:lang w:val="hr-HR" w:eastAsia="es-ES"/>
          <w14:ligatures w14:val="none"/>
        </w:rPr>
        <w:t>. godine</w:t>
      </w:r>
      <w:r w:rsidRPr="00755728">
        <w:rPr>
          <w:rFonts w:ascii="Verdana" w:eastAsia="Verdana" w:hAnsi="Verdana" w:cs="Verdana"/>
          <w:color w:val="000000"/>
          <w:kern w:val="0"/>
          <w:lang w:val="hr-HR" w:eastAsia="es-ES"/>
          <w14:ligatures w14:val="none"/>
        </w:rPr>
        <w:t xml:space="preserve">: </w:t>
      </w:r>
      <w:r>
        <w:rPr>
          <w:rFonts w:ascii="Verdana" w:eastAsia="Verdana" w:hAnsi="Verdana" w:cs="Verdana"/>
          <w:color w:val="000000"/>
          <w:kern w:val="0"/>
          <w:lang w:val="hr-HR" w:eastAsia="es-ES"/>
          <w14:ligatures w14:val="none"/>
        </w:rPr>
        <w:t xml:space="preserve">administrativni asistent u tvrtki </w:t>
      </w:r>
      <w:r w:rsidRPr="00755728">
        <w:rPr>
          <w:rFonts w:ascii="Verdana" w:eastAsia="Verdana" w:hAnsi="Verdana" w:cs="Verdana"/>
          <w:color w:val="000000"/>
          <w:kern w:val="0"/>
          <w:lang w:val="hr-HR" w:eastAsia="es-ES"/>
          <w14:ligatures w14:val="none"/>
        </w:rPr>
        <w:t xml:space="preserve">REDFORD &amp; SONS, </w:t>
      </w:r>
      <w:r>
        <w:rPr>
          <w:rFonts w:ascii="Verdana" w:eastAsia="Verdana" w:hAnsi="Verdana" w:cs="Verdana"/>
          <w:color w:val="000000"/>
          <w:kern w:val="0"/>
          <w:lang w:val="hr-HR" w:eastAsia="es-ES"/>
          <w14:ligatures w14:val="none"/>
        </w:rPr>
        <w:t xml:space="preserve">ulica </w:t>
      </w:r>
      <w:r w:rsidRPr="00755728">
        <w:rPr>
          <w:rFonts w:ascii="Verdana" w:eastAsia="Verdana" w:hAnsi="Verdana" w:cs="Verdana"/>
          <w:color w:val="000000"/>
          <w:kern w:val="0"/>
          <w:lang w:val="hr-HR" w:eastAsia="es-ES"/>
          <w14:ligatures w14:val="none"/>
        </w:rPr>
        <w:t>Walter Street 75, 20</w:t>
      </w:r>
      <w:r>
        <w:rPr>
          <w:rFonts w:ascii="Verdana" w:eastAsia="Verdana" w:hAnsi="Verdana" w:cs="Verdana"/>
          <w:color w:val="000000"/>
          <w:kern w:val="0"/>
          <w:lang w:val="hr-HR" w:eastAsia="es-ES"/>
          <w14:ligatures w14:val="none"/>
        </w:rPr>
        <w:t xml:space="preserve"> </w:t>
      </w:r>
      <w:r w:rsidRPr="00755728">
        <w:rPr>
          <w:rFonts w:ascii="Verdana" w:eastAsia="Verdana" w:hAnsi="Verdana" w:cs="Verdana"/>
          <w:color w:val="000000"/>
          <w:kern w:val="0"/>
          <w:lang w:val="hr-HR" w:eastAsia="es-ES"/>
          <w14:ligatures w14:val="none"/>
        </w:rPr>
        <w:t>183 Milan (I</w:t>
      </w:r>
      <w:r>
        <w:rPr>
          <w:rFonts w:ascii="Verdana" w:eastAsia="Verdana" w:hAnsi="Verdana" w:cs="Verdana"/>
          <w:color w:val="000000"/>
          <w:kern w:val="0"/>
          <w:lang w:val="hr-HR" w:eastAsia="es-ES"/>
          <w14:ligatures w14:val="none"/>
        </w:rPr>
        <w:t>talija</w:t>
      </w:r>
      <w:r w:rsidRPr="00755728">
        <w:rPr>
          <w:rFonts w:ascii="Verdana" w:eastAsia="Verdana" w:hAnsi="Verdana" w:cs="Verdana"/>
          <w:color w:val="000000"/>
          <w:kern w:val="0"/>
          <w:lang w:val="hr-HR" w:eastAsia="es-ES"/>
          <w14:ligatures w14:val="none"/>
        </w:rPr>
        <w:t>)</w:t>
      </w:r>
    </w:p>
    <w:p w14:paraId="22949CBC" w14:textId="77777777" w:rsidR="00EB249B" w:rsidRPr="00755728" w:rsidRDefault="00EB249B" w:rsidP="00873BB5">
      <w:pPr>
        <w:spacing w:line="276" w:lineRule="auto"/>
        <w:rPr>
          <w:rFonts w:ascii="Verdana" w:eastAsia="Verdana" w:hAnsi="Verdana" w:cs="Verdana"/>
          <w:kern w:val="0"/>
          <w:lang w:val="hr-HR" w:eastAsia="es-ES"/>
          <w14:ligatures w14:val="none"/>
        </w:rPr>
      </w:pPr>
      <w:r w:rsidRPr="00755728">
        <w:rPr>
          <w:rFonts w:ascii="Verdana" w:eastAsia="Verdana" w:hAnsi="Verdana" w:cs="Verdana"/>
          <w:kern w:val="0"/>
          <w:lang w:val="hr-HR" w:eastAsia="es-ES"/>
          <w14:ligatures w14:val="none"/>
        </w:rPr>
        <w:lastRenderedPageBreak/>
        <w:t xml:space="preserve">- </w:t>
      </w:r>
      <w:r>
        <w:rPr>
          <w:rFonts w:ascii="Verdana" w:eastAsia="Verdana" w:hAnsi="Verdana" w:cs="Verdana"/>
          <w:kern w:val="0"/>
          <w:lang w:val="hr-HR" w:eastAsia="es-ES"/>
          <w14:ligatures w14:val="none"/>
        </w:rPr>
        <w:t>zakazivanje i koordiniranje sastanaka, termina i putovanja za nadzornike i upravitelje</w:t>
      </w:r>
    </w:p>
    <w:p w14:paraId="3A4DA267" w14:textId="77777777" w:rsidR="00EB249B" w:rsidRDefault="00EB249B" w:rsidP="00873BB5">
      <w:pPr>
        <w:spacing w:line="276" w:lineRule="auto"/>
        <w:rPr>
          <w:rFonts w:ascii="Verdana" w:eastAsia="Verdana" w:hAnsi="Verdana" w:cs="Verdana"/>
          <w:kern w:val="0"/>
          <w:lang w:val="hr-HR" w:eastAsia="es-ES"/>
          <w14:ligatures w14:val="none"/>
        </w:rPr>
      </w:pPr>
      <w:r w:rsidRPr="00755728">
        <w:rPr>
          <w:rFonts w:ascii="Verdana" w:eastAsia="Verdana" w:hAnsi="Verdana" w:cs="Verdana"/>
          <w:kern w:val="0"/>
          <w:lang w:val="hr-HR" w:eastAsia="es-ES"/>
          <w14:ligatures w14:val="none"/>
        </w:rPr>
        <w:t xml:space="preserve">- </w:t>
      </w:r>
      <w:r>
        <w:rPr>
          <w:rFonts w:ascii="Verdana" w:eastAsia="Verdana" w:hAnsi="Verdana" w:cs="Verdana"/>
          <w:kern w:val="0"/>
          <w:lang w:val="hr-HR" w:eastAsia="es-ES"/>
          <w14:ligatures w14:val="none"/>
        </w:rPr>
        <w:t xml:space="preserve">vođenje izvještaja o putovanjima i troškovima za članove tima odjela </w:t>
      </w:r>
    </w:p>
    <w:p w14:paraId="4F5C158B" w14:textId="621149CF" w:rsidR="00EB249B" w:rsidRPr="00755728" w:rsidRDefault="00EB249B" w:rsidP="00873BB5">
      <w:pPr>
        <w:spacing w:line="276" w:lineRule="auto"/>
        <w:rPr>
          <w:rFonts w:ascii="Verdana" w:eastAsia="Verdana" w:hAnsi="Verdana" w:cs="Verdana"/>
          <w:kern w:val="0"/>
          <w:lang w:val="hr-HR" w:eastAsia="es-ES"/>
          <w14:ligatures w14:val="none"/>
        </w:rPr>
      </w:pPr>
      <w:r>
        <w:rPr>
          <w:rFonts w:ascii="Verdana" w:eastAsia="Verdana" w:hAnsi="Verdana" w:cs="Verdana"/>
          <w:kern w:val="0"/>
          <w:lang w:val="hr-HR" w:eastAsia="es-ES"/>
          <w14:ligatures w14:val="none"/>
        </w:rPr>
        <w:t xml:space="preserve">- obučavanje dva administrativna asistenta tijekom perioda širenja </w:t>
      </w:r>
      <w:r w:rsidR="006421E6">
        <w:rPr>
          <w:rFonts w:ascii="Verdana" w:eastAsia="Verdana" w:hAnsi="Verdana" w:cs="Verdana"/>
          <w:kern w:val="0"/>
          <w:lang w:val="hr-HR" w:eastAsia="es-ES"/>
          <w14:ligatures w14:val="none"/>
        </w:rPr>
        <w:t>t</w:t>
      </w:r>
      <w:r>
        <w:rPr>
          <w:rFonts w:ascii="Verdana" w:eastAsia="Verdana" w:hAnsi="Verdana" w:cs="Verdana"/>
          <w:kern w:val="0"/>
          <w:lang w:val="hr-HR" w:eastAsia="es-ES"/>
          <w14:ligatures w14:val="none"/>
        </w:rPr>
        <w:t>vrtke</w:t>
      </w:r>
    </w:p>
    <w:p w14:paraId="1AB36451" w14:textId="77777777" w:rsidR="00EB249B" w:rsidRPr="00755728" w:rsidRDefault="00EB249B" w:rsidP="00873BB5">
      <w:pPr>
        <w:spacing w:line="276" w:lineRule="auto"/>
        <w:rPr>
          <w:rFonts w:ascii="Verdana" w:eastAsia="Verdana" w:hAnsi="Verdana" w:cs="Verdana"/>
          <w:kern w:val="0"/>
          <w:lang w:val="hr-HR" w:eastAsia="es-ES"/>
          <w14:ligatures w14:val="none"/>
        </w:rPr>
      </w:pPr>
      <w:r w:rsidRPr="00755728">
        <w:rPr>
          <w:rFonts w:ascii="Verdana" w:eastAsia="Verdana" w:hAnsi="Verdana" w:cs="Verdana"/>
          <w:kern w:val="0"/>
          <w:lang w:val="hr-HR" w:eastAsia="es-ES"/>
          <w14:ligatures w14:val="none"/>
        </w:rPr>
        <w:t xml:space="preserve">- </w:t>
      </w:r>
      <w:r>
        <w:rPr>
          <w:rFonts w:ascii="Verdana" w:eastAsia="Verdana" w:hAnsi="Verdana" w:cs="Verdana"/>
          <w:kern w:val="0"/>
          <w:lang w:val="hr-HR" w:eastAsia="es-ES"/>
          <w14:ligatures w14:val="none"/>
        </w:rPr>
        <w:t xml:space="preserve">razvijanje novih načina za arhiviranja i za organiziranje </w:t>
      </w:r>
    </w:p>
    <w:p w14:paraId="6F1C43B3" w14:textId="77777777" w:rsidR="00EB249B" w:rsidRPr="00755728" w:rsidRDefault="00EB249B">
      <w:pPr>
        <w:numPr>
          <w:ilvl w:val="0"/>
          <w:numId w:val="24"/>
        </w:numPr>
        <w:pBdr>
          <w:top w:val="nil"/>
          <w:left w:val="nil"/>
          <w:bottom w:val="nil"/>
          <w:right w:val="nil"/>
          <w:between w:val="nil"/>
        </w:pBdr>
        <w:spacing w:line="276" w:lineRule="auto"/>
        <w:rPr>
          <w:rFonts w:ascii="Verdana" w:eastAsia="Verdana" w:hAnsi="Verdana" w:cs="Verdana"/>
          <w:color w:val="000000"/>
          <w:kern w:val="0"/>
          <w:lang w:val="hr-HR" w:eastAsia="es-ES"/>
          <w14:ligatures w14:val="none"/>
        </w:rPr>
      </w:pPr>
      <w:r>
        <w:rPr>
          <w:rFonts w:ascii="Verdana" w:eastAsia="Verdana" w:hAnsi="Verdana" w:cs="Verdana"/>
          <w:color w:val="000000"/>
          <w:kern w:val="0"/>
          <w:lang w:val="hr-HR" w:eastAsia="es-ES"/>
          <w14:ligatures w14:val="none"/>
        </w:rPr>
        <w:t>rujan,</w:t>
      </w:r>
      <w:r w:rsidRPr="00755728">
        <w:rPr>
          <w:rFonts w:ascii="Verdana" w:eastAsia="Verdana" w:hAnsi="Verdana" w:cs="Verdana"/>
          <w:color w:val="000000"/>
          <w:kern w:val="0"/>
          <w:lang w:val="hr-HR" w:eastAsia="es-ES"/>
          <w14:ligatures w14:val="none"/>
        </w:rPr>
        <w:t xml:space="preserve"> 2008</w:t>
      </w:r>
      <w:r>
        <w:rPr>
          <w:rFonts w:ascii="Verdana" w:eastAsia="Verdana" w:hAnsi="Verdana" w:cs="Verdana"/>
          <w:color w:val="000000"/>
          <w:kern w:val="0"/>
          <w:lang w:val="hr-HR" w:eastAsia="es-ES"/>
          <w14:ligatures w14:val="none"/>
        </w:rPr>
        <w:t>. godine</w:t>
      </w:r>
      <w:r w:rsidRPr="00755728">
        <w:rPr>
          <w:rFonts w:ascii="Verdana" w:eastAsia="Verdana" w:hAnsi="Verdana" w:cs="Verdana"/>
          <w:color w:val="000000"/>
          <w:kern w:val="0"/>
          <w:lang w:val="hr-HR" w:eastAsia="es-ES"/>
          <w14:ligatures w14:val="none"/>
        </w:rPr>
        <w:t xml:space="preserve"> </w:t>
      </w:r>
      <w:r>
        <w:rPr>
          <w:rFonts w:ascii="Verdana" w:eastAsia="Verdana" w:hAnsi="Verdana" w:cs="Verdana"/>
          <w:color w:val="000000"/>
          <w:kern w:val="0"/>
          <w:lang w:val="hr-HR" w:eastAsia="es-ES"/>
          <w14:ligatures w14:val="none"/>
        </w:rPr>
        <w:t>–</w:t>
      </w:r>
      <w:r w:rsidRPr="00755728">
        <w:rPr>
          <w:rFonts w:ascii="Verdana" w:eastAsia="Verdana" w:hAnsi="Verdana" w:cs="Verdana"/>
          <w:color w:val="000000"/>
          <w:kern w:val="0"/>
          <w:lang w:val="hr-HR" w:eastAsia="es-ES"/>
          <w14:ligatures w14:val="none"/>
        </w:rPr>
        <w:t xml:space="preserve"> </w:t>
      </w:r>
      <w:r>
        <w:rPr>
          <w:rFonts w:ascii="Verdana" w:eastAsia="Verdana" w:hAnsi="Verdana" w:cs="Verdana"/>
          <w:color w:val="000000"/>
          <w:kern w:val="0"/>
          <w:lang w:val="hr-HR" w:eastAsia="es-ES"/>
          <w14:ligatures w14:val="none"/>
        </w:rPr>
        <w:t>rujan,</w:t>
      </w:r>
      <w:r w:rsidRPr="00755728">
        <w:rPr>
          <w:rFonts w:ascii="Verdana" w:eastAsia="Verdana" w:hAnsi="Verdana" w:cs="Verdana"/>
          <w:color w:val="000000"/>
          <w:kern w:val="0"/>
          <w:lang w:val="hr-HR" w:eastAsia="es-ES"/>
          <w14:ligatures w14:val="none"/>
        </w:rPr>
        <w:t xml:space="preserve"> 2011</w:t>
      </w:r>
      <w:r>
        <w:rPr>
          <w:rFonts w:ascii="Verdana" w:eastAsia="Verdana" w:hAnsi="Verdana" w:cs="Verdana"/>
          <w:color w:val="000000"/>
          <w:kern w:val="0"/>
          <w:lang w:val="hr-HR" w:eastAsia="es-ES"/>
          <w14:ligatures w14:val="none"/>
        </w:rPr>
        <w:t>. godine</w:t>
      </w:r>
      <w:r w:rsidRPr="00755728">
        <w:rPr>
          <w:rFonts w:ascii="Verdana" w:eastAsia="Verdana" w:hAnsi="Verdana" w:cs="Verdana"/>
          <w:color w:val="000000"/>
          <w:kern w:val="0"/>
          <w:lang w:val="hr-HR" w:eastAsia="es-ES"/>
          <w14:ligatures w14:val="none"/>
        </w:rPr>
        <w:t xml:space="preserve">: </w:t>
      </w:r>
      <w:r>
        <w:rPr>
          <w:rFonts w:ascii="Verdana" w:eastAsia="Verdana" w:hAnsi="Verdana" w:cs="Verdana"/>
          <w:color w:val="000000"/>
          <w:kern w:val="0"/>
          <w:lang w:val="hr-HR" w:eastAsia="es-ES"/>
          <w14:ligatures w14:val="none"/>
        </w:rPr>
        <w:t xml:space="preserve">tajnica u tvrtki </w:t>
      </w:r>
      <w:r w:rsidRPr="00755728">
        <w:rPr>
          <w:rFonts w:ascii="Verdana" w:eastAsia="Verdana" w:hAnsi="Verdana" w:cs="Verdana"/>
          <w:color w:val="000000"/>
          <w:kern w:val="0"/>
          <w:lang w:val="hr-HR" w:eastAsia="es-ES"/>
          <w14:ligatures w14:val="none"/>
        </w:rPr>
        <w:t xml:space="preserve">BRIGHT SRL, </w:t>
      </w:r>
      <w:r>
        <w:rPr>
          <w:rFonts w:ascii="Verdana" w:eastAsia="Verdana" w:hAnsi="Verdana" w:cs="Verdana"/>
          <w:color w:val="000000"/>
          <w:kern w:val="0"/>
          <w:lang w:val="hr-HR" w:eastAsia="es-ES"/>
          <w14:ligatures w14:val="none"/>
        </w:rPr>
        <w:t xml:space="preserve">ulica </w:t>
      </w:r>
      <w:r w:rsidRPr="00755728">
        <w:rPr>
          <w:rFonts w:ascii="Verdana" w:eastAsia="Verdana" w:hAnsi="Verdana" w:cs="Verdana"/>
          <w:color w:val="000000"/>
          <w:kern w:val="0"/>
          <w:lang w:val="hr-HR" w:eastAsia="es-ES"/>
          <w14:ligatures w14:val="none"/>
        </w:rPr>
        <w:t>Beverly Street 89, 20</w:t>
      </w:r>
      <w:r>
        <w:rPr>
          <w:rFonts w:ascii="Verdana" w:eastAsia="Verdana" w:hAnsi="Verdana" w:cs="Verdana"/>
          <w:color w:val="000000"/>
          <w:kern w:val="0"/>
          <w:lang w:val="hr-HR" w:eastAsia="es-ES"/>
          <w14:ligatures w14:val="none"/>
        </w:rPr>
        <w:t xml:space="preserve"> </w:t>
      </w:r>
      <w:r w:rsidRPr="00755728">
        <w:rPr>
          <w:rFonts w:ascii="Verdana" w:eastAsia="Verdana" w:hAnsi="Verdana" w:cs="Verdana"/>
          <w:color w:val="000000"/>
          <w:kern w:val="0"/>
          <w:lang w:val="hr-HR" w:eastAsia="es-ES"/>
          <w14:ligatures w14:val="none"/>
        </w:rPr>
        <w:t>018 Milan (I</w:t>
      </w:r>
      <w:r>
        <w:rPr>
          <w:rFonts w:ascii="Verdana" w:eastAsia="Verdana" w:hAnsi="Verdana" w:cs="Verdana"/>
          <w:color w:val="000000"/>
          <w:kern w:val="0"/>
          <w:lang w:val="hr-HR" w:eastAsia="es-ES"/>
          <w14:ligatures w14:val="none"/>
        </w:rPr>
        <w:t>talija</w:t>
      </w:r>
      <w:r w:rsidRPr="00755728">
        <w:rPr>
          <w:rFonts w:ascii="Verdana" w:eastAsia="Verdana" w:hAnsi="Verdana" w:cs="Verdana"/>
          <w:color w:val="000000"/>
          <w:kern w:val="0"/>
          <w:lang w:val="hr-HR" w:eastAsia="es-ES"/>
          <w14:ligatures w14:val="none"/>
        </w:rPr>
        <w:t>)</w:t>
      </w:r>
    </w:p>
    <w:p w14:paraId="2A5E26C9" w14:textId="1724AFC4" w:rsidR="00EB249B" w:rsidRPr="00755728" w:rsidRDefault="00EB249B" w:rsidP="00873BB5">
      <w:pPr>
        <w:spacing w:line="276" w:lineRule="auto"/>
        <w:rPr>
          <w:rFonts w:ascii="Verdana" w:eastAsia="Verdana" w:hAnsi="Verdana" w:cs="Verdana"/>
          <w:kern w:val="0"/>
          <w:lang w:val="hr-HR" w:eastAsia="es-ES"/>
          <w14:ligatures w14:val="none"/>
        </w:rPr>
      </w:pPr>
      <w:r w:rsidRPr="00755728">
        <w:rPr>
          <w:rFonts w:ascii="Verdana" w:eastAsia="Verdana" w:hAnsi="Verdana" w:cs="Verdana"/>
          <w:kern w:val="0"/>
          <w:lang w:val="hr-HR" w:eastAsia="es-ES"/>
          <w14:ligatures w14:val="none"/>
        </w:rPr>
        <w:t xml:space="preserve">- </w:t>
      </w:r>
      <w:r>
        <w:rPr>
          <w:rFonts w:ascii="Verdana" w:eastAsia="Verdana" w:hAnsi="Verdana" w:cs="Verdana"/>
          <w:kern w:val="0"/>
          <w:lang w:val="hr-HR" w:eastAsia="es-ES"/>
          <w14:ligatures w14:val="none"/>
        </w:rPr>
        <w:t>odgovorna za dokumente kao što su korespondencija, obavijesti, memorandumi, elektronička pisma i za pripremu tri izvještaja tjedno za upravitelje</w:t>
      </w:r>
      <w:r w:rsidR="00C46ECE">
        <w:rPr>
          <w:rFonts w:ascii="Verdana" w:eastAsia="Verdana" w:hAnsi="Verdana" w:cs="Verdana"/>
          <w:kern w:val="0"/>
          <w:lang w:val="hr-HR" w:eastAsia="es-ES"/>
          <w14:ligatures w14:val="none"/>
        </w:rPr>
        <w:t xml:space="preserve"> </w:t>
      </w:r>
    </w:p>
    <w:p w14:paraId="7902B120" w14:textId="77777777" w:rsidR="00EB249B" w:rsidRPr="00755728" w:rsidRDefault="00EB249B" w:rsidP="00873BB5">
      <w:pPr>
        <w:spacing w:line="276" w:lineRule="auto"/>
        <w:rPr>
          <w:rFonts w:ascii="Verdana" w:eastAsia="Verdana" w:hAnsi="Verdana" w:cs="Verdana"/>
          <w:kern w:val="0"/>
          <w:lang w:val="hr-HR" w:eastAsia="es-ES"/>
          <w14:ligatures w14:val="none"/>
        </w:rPr>
      </w:pPr>
      <w:r w:rsidRPr="00755728">
        <w:rPr>
          <w:rFonts w:ascii="Verdana" w:eastAsia="Verdana" w:hAnsi="Verdana" w:cs="Verdana"/>
          <w:kern w:val="0"/>
          <w:lang w:val="hr-HR" w:eastAsia="es-ES"/>
          <w14:ligatures w14:val="none"/>
        </w:rPr>
        <w:t xml:space="preserve">- </w:t>
      </w:r>
      <w:r>
        <w:rPr>
          <w:rFonts w:ascii="Verdana" w:eastAsia="Verdana" w:hAnsi="Verdana" w:cs="Verdana"/>
          <w:kern w:val="0"/>
          <w:lang w:val="hr-HR" w:eastAsia="es-ES"/>
          <w14:ligatures w14:val="none"/>
        </w:rPr>
        <w:t xml:space="preserve">čitanje, organiziranje i dijeljenje poruka i korespondencija </w:t>
      </w:r>
    </w:p>
    <w:p w14:paraId="77521D18" w14:textId="77777777" w:rsidR="00EB249B" w:rsidRPr="00755728" w:rsidRDefault="00EB249B" w:rsidP="00873BB5">
      <w:pPr>
        <w:spacing w:line="276" w:lineRule="auto"/>
        <w:rPr>
          <w:rFonts w:ascii="Verdana" w:eastAsia="Verdana" w:hAnsi="Verdana" w:cs="Verdana"/>
          <w:kern w:val="0"/>
          <w:lang w:val="hr-HR" w:eastAsia="es-ES"/>
          <w14:ligatures w14:val="none"/>
        </w:rPr>
      </w:pPr>
      <w:r w:rsidRPr="00755728">
        <w:rPr>
          <w:rFonts w:ascii="Verdana" w:eastAsia="Verdana" w:hAnsi="Verdana" w:cs="Verdana"/>
          <w:kern w:val="0"/>
          <w:lang w:val="hr-HR" w:eastAsia="es-ES"/>
          <w14:ligatures w14:val="none"/>
        </w:rPr>
        <w:t xml:space="preserve">- </w:t>
      </w:r>
      <w:r>
        <w:rPr>
          <w:rFonts w:ascii="Verdana" w:eastAsia="Verdana" w:hAnsi="Verdana" w:cs="Verdana"/>
          <w:kern w:val="0"/>
          <w:lang w:val="hr-HR" w:eastAsia="es-ES"/>
          <w14:ligatures w14:val="none"/>
        </w:rPr>
        <w:t>nabavka i održavanje zaliha uredskog materijala, odgovorna držati se budžeta</w:t>
      </w:r>
    </w:p>
    <w:p w14:paraId="24332751" w14:textId="77777777" w:rsidR="00EB249B" w:rsidRPr="00755728" w:rsidRDefault="00EB249B" w:rsidP="00873BB5">
      <w:pPr>
        <w:spacing w:line="276" w:lineRule="auto"/>
        <w:rPr>
          <w:rFonts w:ascii="Verdana" w:eastAsia="Verdana" w:hAnsi="Verdana" w:cs="Verdana"/>
          <w:kern w:val="0"/>
          <w:lang w:val="hr-HR" w:eastAsia="es-ES"/>
          <w14:ligatures w14:val="none"/>
        </w:rPr>
      </w:pPr>
      <w:r w:rsidRPr="00755728">
        <w:rPr>
          <w:rFonts w:ascii="Verdana" w:eastAsia="Verdana" w:hAnsi="Verdana" w:cs="Verdana"/>
          <w:kern w:val="0"/>
          <w:lang w:val="hr-HR" w:eastAsia="es-ES"/>
          <w14:ligatures w14:val="none"/>
        </w:rPr>
        <w:t xml:space="preserve">- </w:t>
      </w:r>
      <w:r w:rsidRPr="005A740C">
        <w:rPr>
          <w:rFonts w:ascii="Verdana" w:eastAsia="Verdana" w:hAnsi="Verdana" w:cs="Verdana"/>
          <w:kern w:val="0"/>
          <w:lang w:val="hr-HR" w:eastAsia="es-ES"/>
          <w14:ligatures w14:val="none"/>
        </w:rPr>
        <w:t>snimanje, transkribiranje sastanaka, a zatim dijeljenje zapisnika</w:t>
      </w:r>
    </w:p>
    <w:p w14:paraId="5978232B" w14:textId="77777777" w:rsidR="00EB249B" w:rsidRPr="00755728" w:rsidRDefault="00EB249B" w:rsidP="00873BB5">
      <w:pPr>
        <w:spacing w:line="276" w:lineRule="auto"/>
        <w:jc w:val="center"/>
        <w:rPr>
          <w:rFonts w:ascii="Verdana" w:eastAsia="Verdana" w:hAnsi="Verdana" w:cs="Verdana"/>
          <w:b/>
          <w:kern w:val="0"/>
          <w:lang w:val="hr-HR" w:eastAsia="es-ES"/>
          <w14:ligatures w14:val="none"/>
        </w:rPr>
      </w:pPr>
      <w:r w:rsidRPr="007E48B6">
        <w:rPr>
          <w:rFonts w:ascii="Verdana" w:eastAsia="Verdana" w:hAnsi="Verdana" w:cs="Verdana"/>
          <w:b/>
          <w:kern w:val="0"/>
          <w:lang w:val="hr-HR" w:eastAsia="es-ES"/>
          <w14:ligatures w14:val="none"/>
        </w:rPr>
        <w:t>OBRAZOVANJE</w:t>
      </w:r>
    </w:p>
    <w:p w14:paraId="70EA132B" w14:textId="737851B5" w:rsidR="00EB249B" w:rsidRPr="0057783B" w:rsidRDefault="00873BB5" w:rsidP="00873BB5">
      <w:pPr>
        <w:spacing w:line="276" w:lineRule="auto"/>
        <w:rPr>
          <w:rFonts w:ascii="Verdana" w:eastAsia="Verdana" w:hAnsi="Verdana" w:cs="Verdana"/>
          <w:kern w:val="0"/>
          <w:lang w:val="hr-HR" w:eastAsia="es-ES"/>
          <w14:ligatures w14:val="none"/>
        </w:rPr>
      </w:pPr>
      <w:r>
        <w:rPr>
          <w:rFonts w:ascii="Verdana" w:eastAsia="Verdana" w:hAnsi="Verdana" w:cs="Verdana"/>
          <w:kern w:val="0"/>
          <w:lang w:val="hr-HR" w:eastAsia="es-ES"/>
          <w14:ligatures w14:val="none"/>
        </w:rPr>
        <w:t>s</w:t>
      </w:r>
      <w:r w:rsidR="00EB249B">
        <w:rPr>
          <w:rFonts w:ascii="Verdana" w:eastAsia="Verdana" w:hAnsi="Verdana" w:cs="Verdana"/>
          <w:kern w:val="0"/>
          <w:lang w:val="hr-HR" w:eastAsia="es-ES"/>
          <w14:ligatures w14:val="none"/>
        </w:rPr>
        <w:t>rpanj,</w:t>
      </w:r>
      <w:r w:rsidR="00EB249B" w:rsidRPr="00755728">
        <w:rPr>
          <w:rFonts w:ascii="Verdana" w:eastAsia="Verdana" w:hAnsi="Verdana" w:cs="Verdana"/>
          <w:kern w:val="0"/>
          <w:lang w:val="hr-HR" w:eastAsia="es-ES"/>
          <w14:ligatures w14:val="none"/>
        </w:rPr>
        <w:t xml:space="preserve"> 2008</w:t>
      </w:r>
      <w:r w:rsidR="00EB249B">
        <w:rPr>
          <w:rFonts w:ascii="Verdana" w:eastAsia="Verdana" w:hAnsi="Verdana" w:cs="Verdana"/>
          <w:kern w:val="0"/>
          <w:lang w:val="hr-HR" w:eastAsia="es-ES"/>
          <w14:ligatures w14:val="none"/>
        </w:rPr>
        <w:t>. godine</w:t>
      </w:r>
      <w:r w:rsidR="00EB249B" w:rsidRPr="00755728">
        <w:rPr>
          <w:rFonts w:ascii="Verdana" w:eastAsia="Verdana" w:hAnsi="Verdana" w:cs="Verdana"/>
          <w:kern w:val="0"/>
          <w:lang w:val="hr-HR" w:eastAsia="es-ES"/>
          <w14:ligatures w14:val="none"/>
        </w:rPr>
        <w:t xml:space="preserve">: </w:t>
      </w:r>
      <w:r w:rsidR="00EB249B">
        <w:rPr>
          <w:rFonts w:ascii="Verdana" w:eastAsia="Verdana" w:hAnsi="Verdana" w:cs="Verdana"/>
          <w:kern w:val="0"/>
          <w:lang w:val="hr-HR" w:eastAsia="es-ES"/>
          <w14:ligatures w14:val="none"/>
        </w:rPr>
        <w:t>Sveučilište u Bologni</w:t>
      </w:r>
      <w:r w:rsidR="00EB249B" w:rsidRPr="00755728">
        <w:rPr>
          <w:rFonts w:ascii="Verdana" w:eastAsia="Verdana" w:hAnsi="Verdana" w:cs="Verdana"/>
          <w:kern w:val="0"/>
          <w:lang w:val="hr-HR" w:eastAsia="es-ES"/>
          <w14:ligatures w14:val="none"/>
        </w:rPr>
        <w:t xml:space="preserve">, </w:t>
      </w:r>
      <w:r w:rsidR="00EB249B" w:rsidRPr="0057783B">
        <w:rPr>
          <w:rFonts w:ascii="Verdana" w:eastAsia="Verdana" w:hAnsi="Verdana" w:cs="Verdana"/>
          <w:kern w:val="0"/>
          <w:lang w:val="hr-HR" w:eastAsia="es-ES"/>
          <w14:ligatures w14:val="none"/>
        </w:rPr>
        <w:t xml:space="preserve">Odjel za ekonomiju </w:t>
      </w:r>
    </w:p>
    <w:p w14:paraId="5EEE3DB3" w14:textId="77777777" w:rsidR="00EB249B" w:rsidRPr="00755728" w:rsidRDefault="00EB249B" w:rsidP="00873BB5">
      <w:pPr>
        <w:spacing w:line="276" w:lineRule="auto"/>
        <w:rPr>
          <w:rFonts w:ascii="Verdana" w:eastAsia="Verdana" w:hAnsi="Verdana" w:cs="Verdana"/>
          <w:kern w:val="0"/>
          <w:lang w:val="hr-HR" w:eastAsia="es-ES"/>
          <w14:ligatures w14:val="none"/>
        </w:rPr>
      </w:pPr>
      <w:r w:rsidRPr="0057783B">
        <w:rPr>
          <w:rFonts w:ascii="Verdana" w:eastAsia="Verdana" w:hAnsi="Verdana" w:cs="Verdana"/>
          <w:kern w:val="0"/>
          <w:lang w:val="hr-HR" w:eastAsia="es-ES"/>
          <w14:ligatures w14:val="none"/>
        </w:rPr>
        <w:t xml:space="preserve">Studij poslovanja i statistike </w:t>
      </w:r>
    </w:p>
    <w:p w14:paraId="74C1D736" w14:textId="77777777" w:rsidR="00EB249B" w:rsidRPr="00755728" w:rsidRDefault="00EB249B" w:rsidP="00873BB5">
      <w:pPr>
        <w:spacing w:line="276" w:lineRule="auto"/>
        <w:rPr>
          <w:rFonts w:ascii="Verdana" w:eastAsia="Verdana" w:hAnsi="Verdana" w:cs="Verdana"/>
          <w:kern w:val="0"/>
          <w:lang w:val="hr-HR" w:eastAsia="es-ES"/>
          <w14:ligatures w14:val="none"/>
        </w:rPr>
      </w:pPr>
      <w:r>
        <w:rPr>
          <w:rFonts w:ascii="Verdana" w:eastAsia="Verdana" w:hAnsi="Verdana" w:cs="Verdana"/>
          <w:kern w:val="0"/>
          <w:lang w:val="hr-HR" w:eastAsia="es-ES"/>
          <w14:ligatures w14:val="none"/>
        </w:rPr>
        <w:t xml:space="preserve">Magistar ekonomije i poslovne administracije, Smjer poslovno upravljanje </w:t>
      </w:r>
    </w:p>
    <w:p w14:paraId="4B6A34FE" w14:textId="77777777" w:rsidR="00EB249B" w:rsidRPr="00755728" w:rsidRDefault="00EB249B" w:rsidP="00873BB5">
      <w:pPr>
        <w:spacing w:line="276" w:lineRule="auto"/>
        <w:rPr>
          <w:rFonts w:ascii="Verdana" w:eastAsia="Verdana" w:hAnsi="Verdana" w:cs="Verdana"/>
          <w:kern w:val="0"/>
          <w:lang w:val="hr-HR" w:eastAsia="es-ES"/>
          <w14:ligatures w14:val="none"/>
        </w:rPr>
      </w:pPr>
      <w:r>
        <w:rPr>
          <w:rFonts w:ascii="Verdana" w:eastAsia="Verdana" w:hAnsi="Verdana" w:cs="Verdana"/>
          <w:kern w:val="0"/>
          <w:lang w:val="hr-HR" w:eastAsia="es-ES"/>
          <w14:ligatures w14:val="none"/>
        </w:rPr>
        <w:t>Glavni studijski predmeti</w:t>
      </w:r>
      <w:r w:rsidRPr="00755728">
        <w:rPr>
          <w:rFonts w:ascii="Verdana" w:eastAsia="Verdana" w:hAnsi="Verdana" w:cs="Verdana"/>
          <w:kern w:val="0"/>
          <w:lang w:val="hr-HR" w:eastAsia="es-ES"/>
          <w14:ligatures w14:val="none"/>
        </w:rPr>
        <w:t xml:space="preserve">: </w:t>
      </w:r>
      <w:r>
        <w:rPr>
          <w:rFonts w:ascii="Verdana" w:eastAsia="Verdana" w:hAnsi="Verdana" w:cs="Verdana"/>
          <w:kern w:val="0"/>
          <w:lang w:val="hr-HR" w:eastAsia="es-ES"/>
          <w14:ligatures w14:val="none"/>
        </w:rPr>
        <w:t>računovodstvo i financijsko izvještavanje</w:t>
      </w:r>
      <w:r w:rsidRPr="00755728">
        <w:rPr>
          <w:rFonts w:ascii="Verdana" w:eastAsia="Verdana" w:hAnsi="Verdana" w:cs="Verdana"/>
          <w:kern w:val="0"/>
          <w:lang w:val="hr-HR" w:eastAsia="es-ES"/>
          <w14:ligatures w14:val="none"/>
        </w:rPr>
        <w:t xml:space="preserve">, </w:t>
      </w:r>
      <w:r>
        <w:rPr>
          <w:rFonts w:ascii="Verdana" w:eastAsia="Verdana" w:hAnsi="Verdana" w:cs="Verdana"/>
          <w:kern w:val="0"/>
          <w:lang w:val="hr-HR" w:eastAsia="es-ES"/>
          <w14:ligatures w14:val="none"/>
        </w:rPr>
        <w:t>poslovno planiranje, upravljanje i strategija, upravljanje troškovima, upravljanje računovodstvom i strateška kontrola</w:t>
      </w:r>
      <w:r w:rsidRPr="00755728">
        <w:rPr>
          <w:rFonts w:ascii="Verdana" w:eastAsia="Verdana" w:hAnsi="Verdana" w:cs="Verdana"/>
          <w:kern w:val="0"/>
          <w:lang w:val="hr-HR" w:eastAsia="es-ES"/>
          <w14:ligatures w14:val="none"/>
        </w:rPr>
        <w:t xml:space="preserve">, </w:t>
      </w:r>
      <w:r>
        <w:rPr>
          <w:rFonts w:ascii="Verdana" w:eastAsia="Verdana" w:hAnsi="Verdana" w:cs="Verdana"/>
          <w:kern w:val="0"/>
          <w:lang w:val="hr-HR" w:eastAsia="es-ES"/>
          <w14:ligatures w14:val="none"/>
        </w:rPr>
        <w:t>međunarodno upravljanje</w:t>
      </w:r>
    </w:p>
    <w:p w14:paraId="447FD036" w14:textId="77777777" w:rsidR="00EB249B" w:rsidRPr="00755728" w:rsidRDefault="00EB249B" w:rsidP="00873BB5">
      <w:pPr>
        <w:spacing w:line="276" w:lineRule="auto"/>
        <w:jc w:val="center"/>
        <w:rPr>
          <w:rFonts w:ascii="Verdana" w:eastAsia="Verdana" w:hAnsi="Verdana" w:cs="Verdana"/>
          <w:b/>
          <w:kern w:val="0"/>
          <w:lang w:val="hr-HR" w:eastAsia="es-ES"/>
          <w14:ligatures w14:val="none"/>
        </w:rPr>
      </w:pPr>
      <w:r w:rsidRPr="007E48B6">
        <w:rPr>
          <w:rFonts w:ascii="Verdana" w:eastAsia="Verdana" w:hAnsi="Verdana" w:cs="Verdana"/>
          <w:b/>
          <w:kern w:val="0"/>
          <w:lang w:val="hr-HR" w:eastAsia="es-ES"/>
          <w14:ligatures w14:val="none"/>
        </w:rPr>
        <w:t>POZNAVANJE JEZIKA</w:t>
      </w:r>
    </w:p>
    <w:p w14:paraId="76637C95" w14:textId="4C75A8E1" w:rsidR="00EB249B" w:rsidRPr="00755728" w:rsidRDefault="00EB249B" w:rsidP="00873BB5">
      <w:pPr>
        <w:spacing w:line="276" w:lineRule="auto"/>
        <w:rPr>
          <w:rFonts w:ascii="Verdana" w:eastAsia="Verdana" w:hAnsi="Verdana" w:cs="Verdana"/>
          <w:kern w:val="0"/>
          <w:lang w:val="hr-HR" w:eastAsia="es-ES"/>
          <w14:ligatures w14:val="none"/>
        </w:rPr>
      </w:pPr>
      <w:r>
        <w:rPr>
          <w:rFonts w:ascii="Verdana" w:eastAsia="Verdana" w:hAnsi="Verdana" w:cs="Verdana"/>
          <w:kern w:val="0"/>
          <w:lang w:val="hr-HR" w:eastAsia="es-ES"/>
          <w14:ligatures w14:val="none"/>
        </w:rPr>
        <w:t xml:space="preserve">Stekla </w:t>
      </w:r>
      <w:r w:rsidR="00873BB5">
        <w:rPr>
          <w:rFonts w:ascii="Verdana" w:eastAsia="Verdana" w:hAnsi="Verdana" w:cs="Verdana"/>
          <w:kern w:val="0"/>
          <w:lang w:val="hr-HR" w:eastAsia="es-ES"/>
          <w14:ligatures w14:val="none"/>
        </w:rPr>
        <w:t xml:space="preserve">sam </w:t>
      </w:r>
      <w:r>
        <w:rPr>
          <w:rFonts w:ascii="Verdana" w:eastAsia="Verdana" w:hAnsi="Verdana" w:cs="Verdana"/>
          <w:kern w:val="0"/>
          <w:lang w:val="hr-HR" w:eastAsia="es-ES"/>
          <w14:ligatures w14:val="none"/>
        </w:rPr>
        <w:t xml:space="preserve">certifikat </w:t>
      </w:r>
      <w:r w:rsidRPr="00755728">
        <w:rPr>
          <w:rFonts w:ascii="Verdana" w:eastAsia="Verdana" w:hAnsi="Verdana" w:cs="Verdana"/>
          <w:i/>
          <w:iCs/>
          <w:kern w:val="0"/>
          <w:lang w:val="hr-HR" w:eastAsia="es-ES"/>
          <w14:ligatures w14:val="none"/>
        </w:rPr>
        <w:t>CAE</w:t>
      </w:r>
      <w:r w:rsidRPr="00755728">
        <w:rPr>
          <w:rFonts w:ascii="Verdana" w:eastAsia="Verdana" w:hAnsi="Verdana" w:cs="Verdana"/>
          <w:kern w:val="0"/>
          <w:lang w:val="hr-HR" w:eastAsia="es-ES"/>
          <w14:ligatures w14:val="none"/>
        </w:rPr>
        <w:t xml:space="preserve"> </w:t>
      </w:r>
      <w:r>
        <w:rPr>
          <w:rFonts w:ascii="Verdana" w:eastAsia="Verdana" w:hAnsi="Verdana" w:cs="Verdana"/>
          <w:kern w:val="0"/>
          <w:lang w:val="hr-HR" w:eastAsia="es-ES"/>
          <w14:ligatures w14:val="none"/>
        </w:rPr>
        <w:t>iz engleskog jezika od Sveučilištu u Cambridgeu 2008. godine</w:t>
      </w:r>
      <w:r w:rsidR="00873BB5">
        <w:rPr>
          <w:rFonts w:ascii="Verdana" w:eastAsia="Verdana" w:hAnsi="Verdana" w:cs="Verdana"/>
          <w:kern w:val="0"/>
          <w:lang w:val="hr-HR" w:eastAsia="es-ES"/>
          <w14:ligatures w14:val="none"/>
        </w:rPr>
        <w:t>.</w:t>
      </w:r>
    </w:p>
    <w:p w14:paraId="61AF5F95" w14:textId="77777777" w:rsidR="00EB249B" w:rsidRPr="00755728" w:rsidRDefault="00EB249B" w:rsidP="00873BB5">
      <w:pPr>
        <w:spacing w:line="276" w:lineRule="auto"/>
        <w:jc w:val="center"/>
        <w:rPr>
          <w:rFonts w:ascii="Verdana" w:eastAsia="Verdana" w:hAnsi="Verdana" w:cs="Verdana"/>
          <w:b/>
          <w:kern w:val="0"/>
          <w:lang w:val="hr-HR" w:eastAsia="es-ES"/>
          <w14:ligatures w14:val="none"/>
        </w:rPr>
      </w:pPr>
      <w:r w:rsidRPr="007E48B6">
        <w:rPr>
          <w:rFonts w:ascii="Verdana" w:eastAsia="Verdana" w:hAnsi="Verdana" w:cs="Verdana"/>
          <w:b/>
          <w:kern w:val="0"/>
          <w:lang w:val="hr-HR" w:eastAsia="es-ES"/>
          <w14:ligatures w14:val="none"/>
        </w:rPr>
        <w:t>POZNAVANJE RAČUNALA</w:t>
      </w:r>
    </w:p>
    <w:p w14:paraId="1FF2AFEC" w14:textId="12166EE9" w:rsidR="00EB249B" w:rsidRPr="00755728" w:rsidRDefault="00EB249B" w:rsidP="00873BB5">
      <w:pPr>
        <w:spacing w:line="276" w:lineRule="auto"/>
        <w:rPr>
          <w:rFonts w:ascii="Verdana" w:eastAsia="Verdana" w:hAnsi="Verdana" w:cs="Verdana"/>
          <w:kern w:val="0"/>
          <w:lang w:val="hr-HR" w:eastAsia="es-ES"/>
          <w14:ligatures w14:val="none"/>
        </w:rPr>
      </w:pPr>
      <w:r w:rsidRPr="00755728">
        <w:rPr>
          <w:rFonts w:ascii="Verdana" w:eastAsia="Verdana" w:hAnsi="Verdana" w:cs="Verdana"/>
          <w:kern w:val="0"/>
          <w:lang w:val="hr-HR" w:eastAsia="es-ES"/>
          <w14:ligatures w14:val="none"/>
        </w:rPr>
        <w:t xml:space="preserve">- </w:t>
      </w:r>
      <w:r>
        <w:rPr>
          <w:rFonts w:ascii="Verdana" w:eastAsia="Verdana" w:hAnsi="Verdana" w:cs="Verdana"/>
          <w:kern w:val="0"/>
          <w:lang w:val="hr-HR" w:eastAsia="es-ES"/>
          <w14:ligatures w14:val="none"/>
        </w:rPr>
        <w:t xml:space="preserve">vrlo dobro poznavanje </w:t>
      </w:r>
      <w:r w:rsidRPr="00755728">
        <w:rPr>
          <w:rFonts w:ascii="Verdana" w:eastAsia="Verdana" w:hAnsi="Verdana" w:cs="Verdana"/>
          <w:i/>
          <w:iCs/>
          <w:kern w:val="0"/>
          <w:lang w:val="hr-HR" w:eastAsia="es-ES"/>
          <w14:ligatures w14:val="none"/>
        </w:rPr>
        <w:t>SAP FI-CO</w:t>
      </w:r>
      <w:r w:rsidRPr="00755728">
        <w:rPr>
          <w:rFonts w:ascii="Verdana" w:eastAsia="Verdana" w:hAnsi="Verdana" w:cs="Verdana"/>
          <w:kern w:val="0"/>
          <w:lang w:val="hr-HR" w:eastAsia="es-ES"/>
          <w14:ligatures w14:val="none"/>
        </w:rPr>
        <w:t xml:space="preserve"> </w:t>
      </w:r>
      <w:r>
        <w:rPr>
          <w:rFonts w:ascii="Verdana" w:eastAsia="Verdana" w:hAnsi="Verdana" w:cs="Verdana"/>
          <w:kern w:val="0"/>
          <w:lang w:val="hr-HR" w:eastAsia="es-ES"/>
          <w14:ligatures w14:val="none"/>
        </w:rPr>
        <w:t>modula za poslovnu administraciju i</w:t>
      </w:r>
      <w:r w:rsidR="00873BB5">
        <w:rPr>
          <w:rFonts w:ascii="Verdana" w:eastAsia="Verdana" w:hAnsi="Verdana" w:cs="Verdana"/>
          <w:kern w:val="0"/>
          <w:lang w:val="hr-HR" w:eastAsia="es-ES"/>
          <w14:ligatures w14:val="none"/>
        </w:rPr>
        <w:t xml:space="preserve"> </w:t>
      </w:r>
      <w:r>
        <w:rPr>
          <w:rFonts w:ascii="Verdana" w:eastAsia="Verdana" w:hAnsi="Verdana" w:cs="Verdana"/>
          <w:kern w:val="0"/>
          <w:lang w:val="hr-HR" w:eastAsia="es-ES"/>
          <w14:ligatures w14:val="none"/>
        </w:rPr>
        <w:t>računovodstvo</w:t>
      </w:r>
    </w:p>
    <w:p w14:paraId="3C53AD94" w14:textId="77777777" w:rsidR="00EB249B" w:rsidRPr="00755728" w:rsidRDefault="00EB249B" w:rsidP="00873BB5">
      <w:pPr>
        <w:spacing w:line="276" w:lineRule="auto"/>
        <w:rPr>
          <w:rFonts w:ascii="Verdana" w:eastAsia="Verdana" w:hAnsi="Verdana" w:cs="Verdana"/>
          <w:kern w:val="0"/>
          <w:lang w:val="hr-HR" w:eastAsia="es-ES"/>
          <w14:ligatures w14:val="none"/>
        </w:rPr>
      </w:pPr>
      <w:r w:rsidRPr="00755728">
        <w:rPr>
          <w:rFonts w:ascii="Verdana" w:eastAsia="Verdana" w:hAnsi="Verdana" w:cs="Verdana"/>
          <w:kern w:val="0"/>
          <w:lang w:val="hr-HR" w:eastAsia="es-ES"/>
          <w14:ligatures w14:val="none"/>
        </w:rPr>
        <w:t xml:space="preserve">- </w:t>
      </w:r>
      <w:r>
        <w:rPr>
          <w:rFonts w:ascii="Verdana" w:eastAsia="Verdana" w:hAnsi="Verdana" w:cs="Verdana"/>
          <w:kern w:val="0"/>
          <w:lang w:val="hr-HR" w:eastAsia="es-ES"/>
          <w14:ligatures w14:val="none"/>
        </w:rPr>
        <w:t xml:space="preserve">stručnjak za programe </w:t>
      </w:r>
      <w:r w:rsidRPr="00755728">
        <w:rPr>
          <w:rFonts w:ascii="Verdana" w:eastAsia="Verdana" w:hAnsi="Verdana" w:cs="Verdana"/>
          <w:i/>
          <w:iCs/>
          <w:kern w:val="0"/>
          <w:lang w:val="hr-HR" w:eastAsia="es-ES"/>
          <w14:ligatures w14:val="none"/>
        </w:rPr>
        <w:t>Microsoft Office</w:t>
      </w:r>
      <w:r>
        <w:rPr>
          <w:rFonts w:ascii="Verdana" w:eastAsia="Verdana" w:hAnsi="Verdana" w:cs="Verdana"/>
          <w:i/>
          <w:iCs/>
          <w:kern w:val="0"/>
          <w:lang w:val="hr-HR" w:eastAsia="es-ES"/>
          <w14:ligatures w14:val="none"/>
        </w:rPr>
        <w:t>a</w:t>
      </w:r>
      <w:r w:rsidRPr="00755728">
        <w:rPr>
          <w:rFonts w:ascii="Verdana" w:eastAsia="Verdana" w:hAnsi="Verdana" w:cs="Verdana"/>
          <w:kern w:val="0"/>
          <w:lang w:val="hr-HR" w:eastAsia="es-ES"/>
          <w14:ligatures w14:val="none"/>
        </w:rPr>
        <w:t xml:space="preserve">, </w:t>
      </w:r>
      <w:r>
        <w:rPr>
          <w:rFonts w:ascii="Verdana" w:eastAsia="Verdana" w:hAnsi="Verdana" w:cs="Verdana"/>
          <w:kern w:val="0"/>
          <w:lang w:val="hr-HR" w:eastAsia="es-ES"/>
          <w14:ligatures w14:val="none"/>
        </w:rPr>
        <w:t xml:space="preserve">posebice za korištenje </w:t>
      </w:r>
      <w:r w:rsidRPr="00B7753D">
        <w:rPr>
          <w:rFonts w:ascii="Verdana" w:eastAsia="Verdana" w:hAnsi="Verdana" w:cs="Verdana"/>
          <w:i/>
          <w:iCs/>
          <w:kern w:val="0"/>
          <w:lang w:val="hr-HR" w:eastAsia="es-ES"/>
          <w14:ligatures w14:val="none"/>
        </w:rPr>
        <w:t>Excela</w:t>
      </w:r>
      <w:r>
        <w:rPr>
          <w:rFonts w:ascii="Verdana" w:eastAsia="Verdana" w:hAnsi="Verdana" w:cs="Verdana"/>
          <w:kern w:val="0"/>
          <w:lang w:val="hr-HR" w:eastAsia="es-ES"/>
          <w14:ligatures w14:val="none"/>
        </w:rPr>
        <w:t xml:space="preserve"> </w:t>
      </w:r>
    </w:p>
    <w:p w14:paraId="7136CD1F" w14:textId="77777777" w:rsidR="00EB249B" w:rsidRPr="00755728" w:rsidRDefault="00EB249B" w:rsidP="00873BB5">
      <w:pPr>
        <w:spacing w:line="276" w:lineRule="auto"/>
        <w:jc w:val="center"/>
        <w:rPr>
          <w:rFonts w:ascii="Verdana" w:eastAsia="Verdana" w:hAnsi="Verdana" w:cs="Verdana"/>
          <w:b/>
          <w:kern w:val="0"/>
          <w:lang w:val="hr-HR" w:eastAsia="es-ES"/>
          <w14:ligatures w14:val="none"/>
        </w:rPr>
      </w:pPr>
      <w:r w:rsidRPr="007E48B6">
        <w:rPr>
          <w:rFonts w:ascii="Verdana" w:eastAsia="Verdana" w:hAnsi="Verdana" w:cs="Verdana"/>
          <w:b/>
          <w:kern w:val="0"/>
          <w:lang w:val="hr-HR" w:eastAsia="es-ES"/>
          <w14:ligatures w14:val="none"/>
        </w:rPr>
        <w:t xml:space="preserve">OSTALE RELEVATNE INFORMACIJE </w:t>
      </w:r>
    </w:p>
    <w:p w14:paraId="5B81E7E4" w14:textId="39EC65DD" w:rsidR="000C34F0" w:rsidRDefault="00EB249B" w:rsidP="00547A1C">
      <w:pPr>
        <w:spacing w:line="276" w:lineRule="auto"/>
        <w:rPr>
          <w:rFonts w:ascii="Verdana" w:eastAsia="Verdana" w:hAnsi="Verdana" w:cs="Verdana"/>
          <w:kern w:val="0"/>
          <w:lang w:val="hr-HR" w:eastAsia="es-ES"/>
          <w14:ligatures w14:val="none"/>
        </w:rPr>
      </w:pPr>
      <w:r>
        <w:rPr>
          <w:rFonts w:ascii="Verdana" w:eastAsia="Verdana" w:hAnsi="Verdana" w:cs="Verdana"/>
          <w:kern w:val="0"/>
          <w:lang w:val="hr-HR" w:eastAsia="es-ES"/>
          <w14:ligatures w14:val="none"/>
        </w:rPr>
        <w:t>Voljna sam živjeti u inozemstvu ili van mjesta prebivališta u</w:t>
      </w:r>
      <w:r w:rsidR="00873BB5">
        <w:rPr>
          <w:rFonts w:ascii="Verdana" w:eastAsia="Verdana" w:hAnsi="Verdana" w:cs="Verdana"/>
          <w:kern w:val="0"/>
          <w:lang w:val="hr-HR" w:eastAsia="es-ES"/>
          <w14:ligatures w14:val="none"/>
        </w:rPr>
        <w:t>nutar</w:t>
      </w:r>
      <w:r>
        <w:rPr>
          <w:rFonts w:ascii="Verdana" w:eastAsia="Verdana" w:hAnsi="Verdana" w:cs="Verdana"/>
          <w:kern w:val="0"/>
          <w:lang w:val="hr-HR" w:eastAsia="es-ES"/>
          <w14:ligatures w14:val="none"/>
        </w:rPr>
        <w:t xml:space="preserve"> držav</w:t>
      </w:r>
      <w:r w:rsidR="00873BB5">
        <w:rPr>
          <w:rFonts w:ascii="Verdana" w:eastAsia="Verdana" w:hAnsi="Verdana" w:cs="Verdana"/>
          <w:kern w:val="0"/>
          <w:lang w:val="hr-HR" w:eastAsia="es-ES"/>
          <w14:ligatures w14:val="none"/>
        </w:rPr>
        <w:t>e</w:t>
      </w:r>
      <w:r>
        <w:rPr>
          <w:rFonts w:ascii="Verdana" w:eastAsia="Verdana" w:hAnsi="Verdana" w:cs="Verdana"/>
          <w:kern w:val="0"/>
          <w:lang w:val="hr-HR" w:eastAsia="es-ES"/>
          <w14:ligatures w14:val="none"/>
        </w:rPr>
        <w:t xml:space="preserve"> u kojoj živim. </w:t>
      </w:r>
      <w:r w:rsidR="00873BB5">
        <w:rPr>
          <w:rFonts w:ascii="Verdana" w:eastAsia="Verdana" w:hAnsi="Verdana" w:cs="Verdana"/>
          <w:kern w:val="0"/>
          <w:lang w:val="hr-HR" w:eastAsia="es-ES"/>
          <w14:ligatures w14:val="none"/>
        </w:rPr>
        <w:br w:type="page"/>
      </w:r>
    </w:p>
    <w:p w14:paraId="7884F319" w14:textId="56452EF3" w:rsidR="000C34F0" w:rsidRPr="000C34F0" w:rsidRDefault="000C34F0">
      <w:pPr>
        <w:pStyle w:val="Prrafodelista"/>
        <w:numPr>
          <w:ilvl w:val="0"/>
          <w:numId w:val="27"/>
        </w:numPr>
        <w:spacing w:after="0" w:line="360" w:lineRule="auto"/>
        <w:jc w:val="both"/>
        <w:rPr>
          <w:rFonts w:ascii="Verdana" w:eastAsia="Verdana" w:hAnsi="Verdana" w:cs="Verdana"/>
          <w:kern w:val="0"/>
          <w:lang w:val="hr-HR" w:eastAsia="es-ES"/>
          <w14:ligatures w14:val="none"/>
        </w:rPr>
      </w:pPr>
      <w:r w:rsidRPr="000C34F0">
        <w:rPr>
          <w:rFonts w:ascii="Verdana" w:hAnsi="Verdana"/>
          <w:lang w:val="hr-HR"/>
        </w:rPr>
        <w:lastRenderedPageBreak/>
        <w:t>Trendovi po pitanju pisanja životopisa s vremenom su se promijenili. Ponekad se razgovara o „</w:t>
      </w:r>
      <w:r w:rsidRPr="000C34F0">
        <w:rPr>
          <w:rFonts w:ascii="Verdana" w:hAnsi="Verdana"/>
          <w:i/>
          <w:iCs/>
          <w:lang w:val="hr-HR"/>
        </w:rPr>
        <w:t>blind</w:t>
      </w:r>
      <w:r w:rsidRPr="000C34F0">
        <w:rPr>
          <w:rFonts w:ascii="Verdana" w:hAnsi="Verdana"/>
          <w:lang w:val="hr-HR"/>
        </w:rPr>
        <w:t xml:space="preserve">“ (hrv. „slijepom“) životopisu – točnije o životopisima koji ne sadržavaju osobne podatke o dobi ni osobnu fotografiju. Svrha toga je sprječavanje diskriminacije temeljene na dobi ili fizičkom izgledu. Međutim, česti su slučajevi gdje je uključivanje takvih podataka bitno. U stvarnosti je osobama koje vode postupak odabira novih zaposlenika lakše i djelotvornije zapamtiti kandidata po fotografiji. Ukratko, ako osoba vjeruje da fotografija može poboljšati njihov životopis, preporuča se da je uključe, s tim da to bude fotografija lica prikazana na neutralnoj pozadini. </w:t>
      </w:r>
    </w:p>
    <w:p w14:paraId="1F6EFE6B" w14:textId="77777777" w:rsidR="000C34F0" w:rsidRDefault="000C34F0" w:rsidP="000C34F0">
      <w:pPr>
        <w:spacing w:after="0" w:line="360" w:lineRule="auto"/>
        <w:jc w:val="both"/>
        <w:rPr>
          <w:rFonts w:ascii="Verdana" w:hAnsi="Verdana"/>
          <w:lang w:val="hr-HR"/>
        </w:rPr>
      </w:pPr>
    </w:p>
    <w:p w14:paraId="00231DED" w14:textId="554ABF85" w:rsidR="000C34F0" w:rsidRDefault="000C34F0" w:rsidP="000C34F0">
      <w:pPr>
        <w:spacing w:after="0" w:line="360" w:lineRule="auto"/>
        <w:jc w:val="both"/>
        <w:rPr>
          <w:rFonts w:ascii="Verdana" w:hAnsi="Verdana"/>
          <w:lang w:val="hr-HR"/>
        </w:rPr>
      </w:pPr>
      <w:r>
        <w:rPr>
          <w:rFonts w:ascii="Verdana" w:hAnsi="Verdana"/>
          <w:lang w:val="hr-HR"/>
        </w:rPr>
        <w:t>Primjer europskog životopisa, koji je stekao popularnost posljednjih godina, često se koristi za visokokvalificirana radna mjesta te se često navodi kao obavezni format životopisa u oglasu za posao. Ipak, nije jako praktičan za obrtnička zanimanja i druga niskokvalificirana zanimanja</w:t>
      </w:r>
      <w:r w:rsidR="007F43A4">
        <w:rPr>
          <w:rFonts w:ascii="Verdana" w:hAnsi="Verdana"/>
          <w:lang w:val="hr-HR"/>
        </w:rPr>
        <w:t>.</w:t>
      </w:r>
      <w:r w:rsidRPr="00D67DFC">
        <w:rPr>
          <w:rFonts w:ascii="Verdana" w:eastAsia="Verdana" w:hAnsi="Verdana" w:cs="Verdana"/>
          <w:kern w:val="0"/>
          <w:vertAlign w:val="superscript"/>
          <w:lang w:val="en-GB" w:eastAsia="es-ES"/>
          <w14:ligatures w14:val="none"/>
        </w:rPr>
        <w:footnoteReference w:id="8"/>
      </w:r>
    </w:p>
    <w:p w14:paraId="5E3FB269" w14:textId="77777777" w:rsidR="000C34F0" w:rsidRDefault="000C34F0" w:rsidP="000C34F0">
      <w:pPr>
        <w:spacing w:after="0" w:line="360" w:lineRule="auto"/>
        <w:jc w:val="both"/>
        <w:rPr>
          <w:rFonts w:ascii="Verdana" w:hAnsi="Verdana"/>
          <w:lang w:val="hr-HR"/>
        </w:rPr>
      </w:pPr>
    </w:p>
    <w:p w14:paraId="4CAC5185" w14:textId="7C1F0689" w:rsidR="000C34F0" w:rsidRDefault="000C34F0" w:rsidP="000C34F0">
      <w:pPr>
        <w:spacing w:after="0" w:line="360" w:lineRule="auto"/>
        <w:jc w:val="both"/>
        <w:rPr>
          <w:rFonts w:ascii="Verdana" w:hAnsi="Verdana"/>
          <w:lang w:val="hr-HR"/>
        </w:rPr>
      </w:pPr>
      <w:r>
        <w:rPr>
          <w:rFonts w:ascii="Verdana" w:hAnsi="Verdana"/>
          <w:lang w:val="hr-HR"/>
        </w:rPr>
        <w:t xml:space="preserve">Dakle, preporuča se sastaviti jednostavan životopis s interaktivnim dizajnom te sa značajkama koje smo opisali u prethodnim paragrafima. </w:t>
      </w:r>
      <w:r w:rsidRPr="00394380">
        <w:rPr>
          <w:rFonts w:ascii="Verdana" w:hAnsi="Verdana"/>
          <w:i/>
          <w:iCs/>
          <w:lang w:val="hr-HR"/>
        </w:rPr>
        <w:t>Europass</w:t>
      </w:r>
      <w:r>
        <w:rPr>
          <w:rFonts w:ascii="Verdana" w:hAnsi="Verdana"/>
          <w:lang w:val="hr-HR"/>
        </w:rPr>
        <w:t xml:space="preserve"> format treba se koristiti kada je to navedeno u oglasu za posao ili kada se prijavljujemo na oglas za posao u nekoj instituciji EU</w:t>
      </w:r>
      <w:r w:rsidR="007F43A4">
        <w:rPr>
          <w:rFonts w:ascii="Verdana" w:hAnsi="Verdana"/>
          <w:lang w:val="hr-HR"/>
        </w:rPr>
        <w:t>-a</w:t>
      </w:r>
      <w:r>
        <w:rPr>
          <w:rFonts w:ascii="Verdana" w:hAnsi="Verdana"/>
          <w:lang w:val="hr-HR"/>
        </w:rPr>
        <w:t>.</w:t>
      </w:r>
      <w:r w:rsidR="00C46ECE">
        <w:rPr>
          <w:rFonts w:ascii="Verdana" w:hAnsi="Verdana"/>
          <w:lang w:val="hr-HR"/>
        </w:rPr>
        <w:t xml:space="preserve"> </w:t>
      </w:r>
    </w:p>
    <w:p w14:paraId="09C02859" w14:textId="77777777" w:rsidR="000C34F0" w:rsidRDefault="000C34F0" w:rsidP="000C34F0">
      <w:pPr>
        <w:spacing w:after="0" w:line="360" w:lineRule="auto"/>
        <w:jc w:val="both"/>
        <w:rPr>
          <w:rFonts w:ascii="Verdana" w:hAnsi="Verdana"/>
          <w:lang w:val="hr-HR"/>
        </w:rPr>
      </w:pPr>
      <w:r w:rsidRPr="00D77E81">
        <w:rPr>
          <w:rFonts w:ascii="Verdana" w:hAnsi="Verdana"/>
          <w:b/>
          <w:bCs/>
          <w:lang w:val="hr-HR"/>
        </w:rPr>
        <w:t>NAPOMENA</w:t>
      </w:r>
      <w:r>
        <w:rPr>
          <w:rFonts w:ascii="Verdana" w:hAnsi="Verdana"/>
          <w:lang w:val="hr-HR"/>
        </w:rPr>
        <w:t xml:space="preserve">: Bez obzira na verziju ili format životopisa koji odaberete, važno je da je vlastoručno potpisan. </w:t>
      </w:r>
    </w:p>
    <w:p w14:paraId="2C73F2B6" w14:textId="77777777" w:rsidR="000C34F0" w:rsidRDefault="000C34F0" w:rsidP="000C34F0">
      <w:pPr>
        <w:spacing w:after="0" w:line="360" w:lineRule="auto"/>
        <w:jc w:val="both"/>
        <w:rPr>
          <w:rFonts w:ascii="Verdana" w:hAnsi="Verdana"/>
          <w:lang w:val="hr-HR"/>
        </w:rPr>
      </w:pPr>
    </w:p>
    <w:p w14:paraId="7732F041" w14:textId="77777777" w:rsidR="000C34F0" w:rsidRDefault="000C34F0" w:rsidP="000C34F0">
      <w:pPr>
        <w:spacing w:after="0" w:line="360" w:lineRule="auto"/>
        <w:jc w:val="both"/>
        <w:rPr>
          <w:rFonts w:ascii="Verdana" w:hAnsi="Verdana"/>
          <w:i/>
          <w:iCs/>
          <w:u w:val="single"/>
          <w:lang w:val="hr-HR"/>
        </w:rPr>
      </w:pPr>
      <w:r>
        <w:rPr>
          <w:rFonts w:ascii="Verdana" w:hAnsi="Verdana"/>
          <w:i/>
          <w:iCs/>
          <w:u w:val="single"/>
          <w:lang w:val="hr-HR"/>
        </w:rPr>
        <w:t>Stanimo i razmislimo na trenutak: Trebamo li spomenuti invaliditet u životopisu?</w:t>
      </w:r>
    </w:p>
    <w:p w14:paraId="619B0BED" w14:textId="77777777" w:rsidR="000C34F0" w:rsidRPr="000C34F0" w:rsidRDefault="000C34F0" w:rsidP="000C34F0">
      <w:pPr>
        <w:spacing w:after="0" w:line="360" w:lineRule="auto"/>
        <w:jc w:val="both"/>
        <w:rPr>
          <w:rFonts w:ascii="Verdana" w:hAnsi="Verdana"/>
          <w:lang w:val="hr-HR"/>
        </w:rPr>
      </w:pPr>
    </w:p>
    <w:p w14:paraId="7837DA08" w14:textId="77777777" w:rsidR="000C34F0" w:rsidRDefault="000C34F0" w:rsidP="000C34F0">
      <w:pPr>
        <w:spacing w:after="0" w:line="360" w:lineRule="auto"/>
        <w:jc w:val="both"/>
        <w:rPr>
          <w:rFonts w:ascii="Verdana" w:hAnsi="Verdana"/>
          <w:lang w:val="hr-HR"/>
        </w:rPr>
      </w:pPr>
      <w:r>
        <w:rPr>
          <w:rFonts w:ascii="Verdana" w:hAnsi="Verdana"/>
          <w:lang w:val="hr-HR"/>
        </w:rPr>
        <w:t xml:space="preserve">Trebalo bi se raditi o osobnoj odluci. </w:t>
      </w:r>
    </w:p>
    <w:p w14:paraId="11B45ED1" w14:textId="1AE54E71" w:rsidR="000C34F0" w:rsidRDefault="000C34F0" w:rsidP="000C34F0">
      <w:pPr>
        <w:spacing w:after="0" w:line="360" w:lineRule="auto"/>
        <w:jc w:val="both"/>
        <w:rPr>
          <w:rFonts w:ascii="Verdana" w:hAnsi="Verdana"/>
          <w:lang w:val="hr-HR"/>
        </w:rPr>
      </w:pPr>
      <w:r>
        <w:rPr>
          <w:rFonts w:ascii="Verdana" w:hAnsi="Verdana"/>
          <w:lang w:val="hr-HR"/>
        </w:rPr>
        <w:t xml:space="preserve">Kada odlučujete o tome, promislite o čimbenicima kao što su vrsta posla na koji </w:t>
      </w:r>
      <w:r w:rsidR="007F43A4">
        <w:rPr>
          <w:rFonts w:ascii="Verdana" w:hAnsi="Verdana"/>
          <w:lang w:val="hr-HR"/>
        </w:rPr>
        <w:t>se prijavljujete</w:t>
      </w:r>
      <w:r>
        <w:rPr>
          <w:rFonts w:ascii="Verdana" w:hAnsi="Verdana"/>
          <w:lang w:val="hr-HR"/>
        </w:rPr>
        <w:t xml:space="preserve"> i preferencijama tvrtke. Ako tvrtka izričito cilja na kandidate s invaliditetom, važno je da je ta informacija uočljiva u životopisu. </w:t>
      </w:r>
    </w:p>
    <w:p w14:paraId="4FA63FC8" w14:textId="77777777" w:rsidR="000C34F0" w:rsidRDefault="000C34F0" w:rsidP="000C34F0">
      <w:pPr>
        <w:spacing w:after="0" w:line="360" w:lineRule="auto"/>
        <w:jc w:val="both"/>
        <w:rPr>
          <w:rFonts w:ascii="Verdana" w:hAnsi="Verdana"/>
          <w:lang w:val="hr-HR"/>
        </w:rPr>
      </w:pPr>
    </w:p>
    <w:p w14:paraId="7859F5A2" w14:textId="3901A8FE" w:rsidR="000C34F0" w:rsidRDefault="000C34F0" w:rsidP="000C34F0">
      <w:pPr>
        <w:spacing w:after="0" w:line="360" w:lineRule="auto"/>
        <w:jc w:val="both"/>
        <w:rPr>
          <w:rFonts w:ascii="Verdana" w:hAnsi="Verdana"/>
          <w:lang w:val="hr-HR"/>
        </w:rPr>
      </w:pPr>
      <w:r>
        <w:rPr>
          <w:rFonts w:ascii="Verdana" w:hAnsi="Verdana"/>
          <w:lang w:val="hr-HR"/>
        </w:rPr>
        <w:lastRenderedPageBreak/>
        <w:t>Na temelju tog detalja</w:t>
      </w:r>
      <w:r w:rsidR="000910A4">
        <w:rPr>
          <w:rFonts w:ascii="Verdana" w:hAnsi="Verdana"/>
          <w:lang w:val="hr-HR"/>
        </w:rPr>
        <w:t>,</w:t>
      </w:r>
      <w:r>
        <w:rPr>
          <w:rFonts w:ascii="Verdana" w:hAnsi="Verdana"/>
          <w:lang w:val="hr-HR"/>
        </w:rPr>
        <w:t xml:space="preserve"> agenti za zapošljavanje = „regruteri“ mogu brzo uočiti odgovarajuće kandidate. </w:t>
      </w:r>
    </w:p>
    <w:p w14:paraId="55B90327" w14:textId="7991F474" w:rsidR="000C34F0" w:rsidRDefault="000C34F0" w:rsidP="000C34F0">
      <w:pPr>
        <w:spacing w:after="0" w:line="360" w:lineRule="auto"/>
        <w:jc w:val="both"/>
        <w:rPr>
          <w:rFonts w:ascii="Verdana" w:hAnsi="Verdana"/>
          <w:lang w:val="hr-HR"/>
        </w:rPr>
      </w:pPr>
      <w:r>
        <w:rPr>
          <w:rFonts w:ascii="Verdana" w:hAnsi="Verdana"/>
          <w:lang w:val="hr-HR"/>
        </w:rPr>
        <w:t xml:space="preserve">Međutim, ako oglas za posao ne navodi izričito određenu ciljnu skupinu, a vi želite naglasiti svoje radno iskustvo i kvalifikacije bez utjecaja drugih čimbenika, sasvim je u redu da izostavite podatak o invaliditetu u svom životopisu. </w:t>
      </w:r>
    </w:p>
    <w:p w14:paraId="35BADDEA" w14:textId="0FBCE23B" w:rsidR="000C34F0" w:rsidRDefault="000C34F0" w:rsidP="000C34F0">
      <w:pPr>
        <w:spacing w:after="0" w:line="360" w:lineRule="auto"/>
        <w:jc w:val="both"/>
        <w:rPr>
          <w:rFonts w:ascii="Verdana" w:hAnsi="Verdana"/>
          <w:lang w:val="hr-HR"/>
        </w:rPr>
      </w:pPr>
      <w:r>
        <w:rPr>
          <w:rFonts w:ascii="Verdana" w:hAnsi="Verdana"/>
          <w:lang w:val="hr-HR"/>
        </w:rPr>
        <w:t>Nadalje, nije bitno specificirati vrstu invaliditeta. Ako to učinite, to može dovesti do diskriminacije</w:t>
      </w:r>
      <w:r w:rsidR="000910A4">
        <w:rPr>
          <w:rFonts w:ascii="Verdana" w:hAnsi="Verdana"/>
          <w:lang w:val="hr-HR"/>
        </w:rPr>
        <w:t>,</w:t>
      </w:r>
      <w:r>
        <w:rPr>
          <w:rFonts w:ascii="Verdana" w:hAnsi="Verdana"/>
          <w:lang w:val="hr-HR"/>
        </w:rPr>
        <w:t xml:space="preserve"> zbog postojećih predrasuda povezanih s određenim vrstama invaliditeta. To posljedično može ograničiti mogućnost sudjelovanja u postupku odabira. Slično tome, otkrivanje postotka invaliditeta može dovesti do izazova. Tvrtke mogu smatrati da su pojedinci s visokim postotkom invaliditeta nepodobni za neka radna mjesta, posebice kada ne razumiju kako invaliditet ustvari utječe na njihove sposobnosti. </w:t>
      </w:r>
    </w:p>
    <w:p w14:paraId="5CE01F51" w14:textId="77777777" w:rsidR="000C34F0" w:rsidRDefault="000C34F0" w:rsidP="000C34F0">
      <w:pPr>
        <w:spacing w:after="0" w:line="360" w:lineRule="auto"/>
        <w:jc w:val="both"/>
        <w:rPr>
          <w:rFonts w:ascii="Verdana" w:hAnsi="Verdana"/>
          <w:lang w:val="hr-HR"/>
        </w:rPr>
      </w:pPr>
    </w:p>
    <w:p w14:paraId="2CAE2136" w14:textId="359D977B" w:rsidR="000C34F0" w:rsidRPr="000C34F0" w:rsidRDefault="000C34F0">
      <w:pPr>
        <w:pStyle w:val="Prrafodelista"/>
        <w:numPr>
          <w:ilvl w:val="0"/>
          <w:numId w:val="26"/>
        </w:numPr>
        <w:spacing w:after="0" w:line="360" w:lineRule="auto"/>
        <w:jc w:val="both"/>
        <w:rPr>
          <w:rFonts w:ascii="Verdana" w:hAnsi="Verdana"/>
          <w:b/>
          <w:bCs/>
          <w:i/>
          <w:iCs/>
          <w:sz w:val="28"/>
          <w:szCs w:val="28"/>
          <w:lang w:val="hr-HR"/>
        </w:rPr>
      </w:pPr>
      <w:r w:rsidRPr="00B54D9D">
        <w:rPr>
          <w:rFonts w:ascii="Verdana" w:hAnsi="Verdana"/>
          <w:b/>
          <w:bCs/>
          <w:i/>
          <w:iCs/>
          <w:sz w:val="28"/>
          <w:szCs w:val="28"/>
          <w:lang w:val="hr-HR"/>
        </w:rPr>
        <w:t>SAMO</w:t>
      </w:r>
      <w:r>
        <w:rPr>
          <w:rFonts w:ascii="Verdana" w:hAnsi="Verdana"/>
          <w:b/>
          <w:bCs/>
          <w:i/>
          <w:iCs/>
          <w:sz w:val="28"/>
          <w:szCs w:val="28"/>
          <w:lang w:val="hr-HR"/>
        </w:rPr>
        <w:t>-</w:t>
      </w:r>
      <w:r w:rsidRPr="00B54D9D">
        <w:rPr>
          <w:rFonts w:ascii="Verdana" w:hAnsi="Verdana"/>
          <w:b/>
          <w:bCs/>
          <w:i/>
          <w:iCs/>
          <w:sz w:val="28"/>
          <w:szCs w:val="28"/>
          <w:lang w:val="hr-HR"/>
        </w:rPr>
        <w:t xml:space="preserve">KANDIDATURA </w:t>
      </w:r>
    </w:p>
    <w:p w14:paraId="12415DD3" w14:textId="77777777" w:rsidR="000910A4" w:rsidRDefault="000910A4" w:rsidP="000C34F0">
      <w:pPr>
        <w:spacing w:after="0" w:line="360" w:lineRule="auto"/>
        <w:jc w:val="both"/>
        <w:rPr>
          <w:rFonts w:ascii="Verdana" w:hAnsi="Verdana"/>
          <w:lang w:val="hr-HR"/>
        </w:rPr>
      </w:pPr>
    </w:p>
    <w:p w14:paraId="2F3CEF48" w14:textId="67CC83D8" w:rsidR="000C34F0" w:rsidRDefault="000C34F0" w:rsidP="000C34F0">
      <w:pPr>
        <w:spacing w:after="0" w:line="360" w:lineRule="auto"/>
        <w:jc w:val="both"/>
        <w:rPr>
          <w:rFonts w:ascii="Verdana" w:hAnsi="Verdana"/>
          <w:lang w:val="hr-HR"/>
        </w:rPr>
      </w:pPr>
      <w:r>
        <w:rPr>
          <w:rFonts w:ascii="Verdana" w:hAnsi="Verdana"/>
          <w:lang w:val="hr-HR"/>
        </w:rPr>
        <w:t xml:space="preserve">Kako bismo si osigurali zapošljavanje, bitno je poduzeti proaktivne korake </w:t>
      </w:r>
      <w:r w:rsidR="000910A4">
        <w:rPr>
          <w:rFonts w:ascii="Verdana" w:hAnsi="Verdana"/>
          <w:lang w:val="hr-HR"/>
        </w:rPr>
        <w:t>u svrhu</w:t>
      </w:r>
      <w:r>
        <w:rPr>
          <w:rFonts w:ascii="Verdana" w:hAnsi="Verdana"/>
          <w:lang w:val="hr-HR"/>
        </w:rPr>
        <w:t xml:space="preserve"> poveća</w:t>
      </w:r>
      <w:r w:rsidR="000910A4">
        <w:rPr>
          <w:rFonts w:ascii="Verdana" w:hAnsi="Verdana"/>
          <w:lang w:val="hr-HR"/>
        </w:rPr>
        <w:t>nja</w:t>
      </w:r>
      <w:r>
        <w:rPr>
          <w:rFonts w:ascii="Verdana" w:hAnsi="Verdana"/>
          <w:lang w:val="hr-HR"/>
        </w:rPr>
        <w:t xml:space="preserve"> vjerojatno</w:t>
      </w:r>
      <w:r w:rsidR="000910A4">
        <w:rPr>
          <w:rFonts w:ascii="Verdana" w:hAnsi="Verdana"/>
          <w:lang w:val="hr-HR"/>
        </w:rPr>
        <w:t>sti</w:t>
      </w:r>
      <w:r>
        <w:rPr>
          <w:rFonts w:ascii="Verdana" w:hAnsi="Verdana"/>
          <w:lang w:val="hr-HR"/>
        </w:rPr>
        <w:t xml:space="preserve"> pronalaska posla. S vremena na vrijeme, ponuda za posao može biti manje nego što očekujemo ili priželjkujemo. Ipak, umjesto da pasivno čekate savršen spoj, razmislite o tome da aktivno pretražujete tvrtke koje se podudaraju s vašim interesima i koji imaju profil zaposlenika sličan vašem – čak i ako aktivno ne traže zaposlenike.</w:t>
      </w:r>
      <w:r w:rsidR="00C46ECE">
        <w:rPr>
          <w:rFonts w:ascii="Verdana" w:hAnsi="Verdana"/>
          <w:lang w:val="hr-HR"/>
        </w:rPr>
        <w:t xml:space="preserve"> </w:t>
      </w:r>
    </w:p>
    <w:p w14:paraId="4FB46EC1" w14:textId="1262481E" w:rsidR="000C34F0" w:rsidRDefault="000C34F0" w:rsidP="000C34F0">
      <w:pPr>
        <w:spacing w:after="0" w:line="360" w:lineRule="auto"/>
        <w:jc w:val="both"/>
        <w:rPr>
          <w:rFonts w:ascii="Verdana" w:hAnsi="Verdana"/>
          <w:lang w:val="hr-HR"/>
        </w:rPr>
      </w:pPr>
      <w:r>
        <w:rPr>
          <w:rFonts w:ascii="Verdana" w:hAnsi="Verdana"/>
          <w:lang w:val="hr-HR"/>
        </w:rPr>
        <w:t>Pratite sljedeće korake kako biste se samo-kandidirali</w:t>
      </w:r>
      <w:r w:rsidR="00004CC2">
        <w:rPr>
          <w:rFonts w:ascii="Verdana" w:hAnsi="Verdana"/>
          <w:lang w:val="hr-HR"/>
        </w:rPr>
        <w:t>,</w:t>
      </w:r>
    </w:p>
    <w:p w14:paraId="5809B489" w14:textId="124DABE9" w:rsidR="000C34F0" w:rsidRDefault="000C34F0">
      <w:pPr>
        <w:pStyle w:val="Prrafodelista"/>
        <w:numPr>
          <w:ilvl w:val="3"/>
          <w:numId w:val="25"/>
        </w:numPr>
        <w:spacing w:after="0" w:line="360" w:lineRule="auto"/>
        <w:jc w:val="both"/>
        <w:rPr>
          <w:rFonts w:ascii="Verdana" w:hAnsi="Verdana"/>
          <w:lang w:val="hr-HR"/>
        </w:rPr>
      </w:pPr>
      <w:r w:rsidRPr="00372484">
        <w:rPr>
          <w:rFonts w:ascii="Verdana" w:hAnsi="Verdana"/>
          <w:b/>
          <w:bCs/>
          <w:lang w:val="hr-HR"/>
        </w:rPr>
        <w:t>Pretraživanje</w:t>
      </w:r>
    </w:p>
    <w:p w14:paraId="3CCD834B" w14:textId="1DFF197D" w:rsidR="000C34F0" w:rsidRDefault="000C34F0" w:rsidP="000C34F0">
      <w:pPr>
        <w:spacing w:after="0" w:line="360" w:lineRule="auto"/>
        <w:ind w:left="2880"/>
        <w:jc w:val="both"/>
        <w:rPr>
          <w:rFonts w:ascii="Verdana" w:hAnsi="Verdana"/>
          <w:lang w:val="hr-HR"/>
        </w:rPr>
      </w:pPr>
      <w:r>
        <w:rPr>
          <w:rFonts w:ascii="Verdana" w:hAnsi="Verdana"/>
          <w:lang w:val="hr-HR"/>
        </w:rPr>
        <w:t xml:space="preserve">Pretražujte tvrtke koje poslovno djeluju u području vaših interesa. Jednom kada odaberete tvrtke prema vašem interesu, pronađite podatak o broju zaposlenika, sjedištu, njihovom djelovanju, vrijednostima itd. </w:t>
      </w:r>
      <w:r>
        <w:rPr>
          <w:rFonts w:ascii="Verdana" w:hAnsi="Verdana"/>
          <w:lang w:val="hr-HR"/>
        </w:rPr>
        <w:tab/>
      </w:r>
    </w:p>
    <w:p w14:paraId="3332A372" w14:textId="57D58264" w:rsidR="000C34F0" w:rsidRDefault="000C34F0">
      <w:pPr>
        <w:pStyle w:val="Prrafodelista"/>
        <w:numPr>
          <w:ilvl w:val="3"/>
          <w:numId w:val="25"/>
        </w:numPr>
        <w:spacing w:after="0" w:line="360" w:lineRule="auto"/>
        <w:jc w:val="both"/>
        <w:rPr>
          <w:rFonts w:ascii="Verdana" w:hAnsi="Verdana"/>
          <w:lang w:val="hr-HR"/>
        </w:rPr>
      </w:pPr>
      <w:r>
        <w:rPr>
          <w:rFonts w:ascii="Verdana" w:hAnsi="Verdana"/>
          <w:lang w:val="hr-HR"/>
        </w:rPr>
        <w:t xml:space="preserve">Pronađite </w:t>
      </w:r>
      <w:r w:rsidRPr="00372484">
        <w:rPr>
          <w:rFonts w:ascii="Verdana" w:hAnsi="Verdana"/>
          <w:b/>
          <w:bCs/>
          <w:lang w:val="hr-HR"/>
        </w:rPr>
        <w:t>kontakt informacije</w:t>
      </w:r>
      <w:r>
        <w:rPr>
          <w:rFonts w:ascii="Verdana" w:hAnsi="Verdana"/>
          <w:lang w:val="hr-HR"/>
        </w:rPr>
        <w:t xml:space="preserve"> kako biste im poslali svoju zamolbu. U današnje vrijeme</w:t>
      </w:r>
      <w:r w:rsidR="00C46ECE">
        <w:rPr>
          <w:rFonts w:ascii="Verdana" w:hAnsi="Verdana"/>
          <w:lang w:val="hr-HR"/>
        </w:rPr>
        <w:t xml:space="preserve"> </w:t>
      </w:r>
      <w:r>
        <w:rPr>
          <w:rFonts w:ascii="Verdana" w:hAnsi="Verdana"/>
          <w:lang w:val="hr-HR"/>
        </w:rPr>
        <w:t>tvrtke na svojim internetskim stranicama imaju sekcije pod nazivom „Tražite posao?“ ili slično. Preporučljivo je popuniti tražene informacije u toj sekciji, a u većini slučajeva</w:t>
      </w:r>
      <w:r w:rsidR="00631711">
        <w:rPr>
          <w:rFonts w:ascii="Verdana" w:hAnsi="Verdana"/>
          <w:lang w:val="hr-HR"/>
        </w:rPr>
        <w:t>,</w:t>
      </w:r>
      <w:r>
        <w:rPr>
          <w:rFonts w:ascii="Verdana" w:hAnsi="Verdana"/>
          <w:lang w:val="hr-HR"/>
        </w:rPr>
        <w:t xml:space="preserve"> pitat će vas da priložite svoj </w:t>
      </w:r>
      <w:r>
        <w:rPr>
          <w:rFonts w:ascii="Verdana" w:hAnsi="Verdana"/>
          <w:lang w:val="hr-HR"/>
        </w:rPr>
        <w:lastRenderedPageBreak/>
        <w:t xml:space="preserve">životopis. To bi trebalo biti dovoljno, ali ako ste jako zainteresirani za rad u nekoj određenoj tvrtki, pronađite način da pošaljete svoj životopis i zamolbu osobi koja je zadužena za ljudske resurse ili nekome bliskom toj osobi, primjerice, pokušavajući pronaći njihovu </w:t>
      </w:r>
      <w:r w:rsidRPr="00631711">
        <w:rPr>
          <w:rFonts w:ascii="Verdana" w:hAnsi="Verdana"/>
          <w:lang w:val="hr-HR"/>
        </w:rPr>
        <w:t>email</w:t>
      </w:r>
      <w:r>
        <w:rPr>
          <w:rFonts w:ascii="Verdana" w:hAnsi="Verdana"/>
          <w:lang w:val="hr-HR"/>
        </w:rPr>
        <w:t xml:space="preserve"> adresu ili profil na poslovnim društvenim mrežama</w:t>
      </w:r>
      <w:r w:rsidR="00631711">
        <w:rPr>
          <w:rFonts w:ascii="Verdana" w:hAnsi="Verdana"/>
          <w:lang w:val="hr-HR"/>
        </w:rPr>
        <w:t>,</w:t>
      </w:r>
      <w:r>
        <w:rPr>
          <w:rFonts w:ascii="Verdana" w:hAnsi="Verdana"/>
          <w:lang w:val="hr-HR"/>
        </w:rPr>
        <w:t xml:space="preserve"> kao što su LinkedIn, Instagram, Facebook itd.</w:t>
      </w:r>
    </w:p>
    <w:p w14:paraId="38B52607" w14:textId="0CEF397B" w:rsidR="000C34F0" w:rsidRDefault="000C34F0">
      <w:pPr>
        <w:pStyle w:val="Prrafodelista"/>
        <w:numPr>
          <w:ilvl w:val="3"/>
          <w:numId w:val="25"/>
        </w:numPr>
        <w:spacing w:after="0" w:line="360" w:lineRule="auto"/>
        <w:jc w:val="both"/>
        <w:rPr>
          <w:rFonts w:ascii="Verdana" w:hAnsi="Verdana"/>
          <w:lang w:val="hr-HR"/>
        </w:rPr>
      </w:pPr>
      <w:r w:rsidRPr="00FA7178">
        <w:rPr>
          <w:rFonts w:ascii="Verdana" w:hAnsi="Verdana"/>
          <w:b/>
          <w:bCs/>
          <w:lang w:val="hr-HR"/>
        </w:rPr>
        <w:t>Napišite zamolbu za posao</w:t>
      </w:r>
      <w:r>
        <w:rPr>
          <w:rFonts w:ascii="Verdana" w:hAnsi="Verdana"/>
          <w:lang w:val="hr-HR"/>
        </w:rPr>
        <w:t xml:space="preserve">. To je dokument, koji zajedno sa životopisom, daje konkretne informacije o vašem interesu da se pridružite toj tvrtki, naglašavajući svoje osobne i </w:t>
      </w:r>
      <w:r w:rsidR="00B27492">
        <w:rPr>
          <w:rFonts w:ascii="Verdana" w:hAnsi="Verdana"/>
          <w:lang w:val="hr-HR"/>
        </w:rPr>
        <w:t>poslovne</w:t>
      </w:r>
      <w:r>
        <w:rPr>
          <w:rFonts w:ascii="Verdana" w:hAnsi="Verdana"/>
          <w:lang w:val="hr-HR"/>
        </w:rPr>
        <w:t xml:space="preserve"> vještine, kao i to kako biste doprinijeli tvrtki. </w:t>
      </w:r>
    </w:p>
    <w:p w14:paraId="11A3252F" w14:textId="6BA3EC99" w:rsidR="000C34F0" w:rsidRPr="000C34F0" w:rsidRDefault="000C34F0">
      <w:pPr>
        <w:pStyle w:val="Prrafodelista"/>
        <w:numPr>
          <w:ilvl w:val="3"/>
          <w:numId w:val="25"/>
        </w:numPr>
        <w:spacing w:after="0" w:line="360" w:lineRule="auto"/>
        <w:jc w:val="both"/>
        <w:rPr>
          <w:rFonts w:ascii="Verdana" w:hAnsi="Verdana"/>
          <w:lang w:val="hr-HR"/>
        </w:rPr>
      </w:pPr>
      <w:r>
        <w:rPr>
          <w:rFonts w:ascii="Verdana" w:hAnsi="Verdana"/>
          <w:lang w:val="hr-HR"/>
        </w:rPr>
        <w:t xml:space="preserve">Otvorite LinkedIn profil. Aplikacija LinkedIn, kao i internetska stranica </w:t>
      </w:r>
      <w:r w:rsidR="00B27492">
        <w:rPr>
          <w:rFonts w:ascii="Verdana" w:hAnsi="Verdana"/>
          <w:lang w:val="hr-HR"/>
        </w:rPr>
        <w:t xml:space="preserve">pristupačne </w:t>
      </w:r>
      <w:r>
        <w:rPr>
          <w:rFonts w:ascii="Verdana" w:hAnsi="Verdana"/>
          <w:lang w:val="hr-HR"/>
        </w:rPr>
        <w:t xml:space="preserve">su za osobe s oštećenjem vida, posebice </w:t>
      </w:r>
      <w:r w:rsidR="00B27492">
        <w:rPr>
          <w:rFonts w:ascii="Verdana" w:hAnsi="Verdana"/>
          <w:lang w:val="hr-HR"/>
        </w:rPr>
        <w:t>za one osobe</w:t>
      </w:r>
      <w:r>
        <w:rPr>
          <w:rFonts w:ascii="Verdana" w:hAnsi="Verdana"/>
          <w:lang w:val="hr-HR"/>
        </w:rPr>
        <w:t xml:space="preserve"> koj</w:t>
      </w:r>
      <w:r w:rsidR="00B27492">
        <w:rPr>
          <w:rFonts w:ascii="Verdana" w:hAnsi="Verdana"/>
          <w:lang w:val="hr-HR"/>
        </w:rPr>
        <w:t>e</w:t>
      </w:r>
      <w:r>
        <w:rPr>
          <w:rFonts w:ascii="Verdana" w:hAnsi="Verdana"/>
          <w:lang w:val="hr-HR"/>
        </w:rPr>
        <w:t xml:space="preserve"> koriste čitače ekrana. Smatra ga se digitalnim životopisom, koji može „živjeti i rasti“ ako ulažemo svoje vrijeme i energiju da ažuriramo informacije i uspjehe te ih dijelimo s poslovnom zajednicom. </w:t>
      </w:r>
      <w:r w:rsidRPr="000C34F0">
        <w:rPr>
          <w:rFonts w:ascii="Verdana" w:hAnsi="Verdana"/>
          <w:lang w:val="hr-HR"/>
        </w:rPr>
        <w:t xml:space="preserve">Lako se koristi, pa vas ohrabrujemo da otvorite svoj digitalni profil te dodajte zaposlenike (posebice djelatnike ljudskih resursa) tvrtki u kojima želite raditi. </w:t>
      </w:r>
    </w:p>
    <w:p w14:paraId="3AD6432F" w14:textId="77777777" w:rsidR="000C34F0" w:rsidRPr="0097255C" w:rsidRDefault="000C34F0" w:rsidP="000C34F0">
      <w:pPr>
        <w:spacing w:after="0" w:line="360" w:lineRule="auto"/>
        <w:jc w:val="both"/>
        <w:rPr>
          <w:rFonts w:ascii="Verdana" w:hAnsi="Verdana"/>
          <w:lang w:val="hr-HR"/>
        </w:rPr>
      </w:pPr>
    </w:p>
    <w:p w14:paraId="2C7E56AD" w14:textId="449CB815" w:rsidR="00DD2DC9" w:rsidRPr="00DD2DC9" w:rsidRDefault="00DD2DC9">
      <w:pPr>
        <w:pStyle w:val="Prrafodelista"/>
        <w:numPr>
          <w:ilvl w:val="0"/>
          <w:numId w:val="26"/>
        </w:numPr>
        <w:spacing w:after="0" w:line="360" w:lineRule="auto"/>
        <w:jc w:val="both"/>
        <w:rPr>
          <w:rFonts w:ascii="Verdana" w:hAnsi="Verdana"/>
          <w:sz w:val="28"/>
          <w:szCs w:val="28"/>
          <w:lang w:val="hr-HR"/>
        </w:rPr>
      </w:pPr>
      <w:r w:rsidRPr="00DD2DC9">
        <w:rPr>
          <w:rFonts w:ascii="Verdana" w:hAnsi="Verdana"/>
          <w:b/>
          <w:bCs/>
          <w:i/>
          <w:iCs/>
          <w:sz w:val="28"/>
          <w:szCs w:val="28"/>
          <w:u w:val="single"/>
          <w:lang w:val="hr-HR"/>
        </w:rPr>
        <w:t>PRILAGODITE SVOJ ŽIVOTOPIS RAZLIČITIM PONUDAMA POSLA</w:t>
      </w:r>
    </w:p>
    <w:p w14:paraId="24365840" w14:textId="77777777" w:rsidR="00DD2DC9" w:rsidRPr="00DB1B57" w:rsidRDefault="00DD2DC9" w:rsidP="00DD2DC9">
      <w:pPr>
        <w:spacing w:after="0" w:line="360" w:lineRule="auto"/>
        <w:ind w:left="360"/>
        <w:jc w:val="both"/>
        <w:rPr>
          <w:rFonts w:ascii="Verdana" w:hAnsi="Verdana"/>
          <w:lang w:val="hr-HR"/>
        </w:rPr>
      </w:pPr>
    </w:p>
    <w:p w14:paraId="05CFFE66" w14:textId="47511F27" w:rsidR="00DD2DC9" w:rsidRDefault="00DD2DC9" w:rsidP="00DD2DC9">
      <w:pPr>
        <w:spacing w:after="0" w:line="360" w:lineRule="auto"/>
        <w:jc w:val="both"/>
        <w:rPr>
          <w:rFonts w:ascii="Verdana" w:hAnsi="Verdana"/>
          <w:lang w:val="hr-HR"/>
        </w:rPr>
      </w:pPr>
      <w:r w:rsidRPr="00984FE2">
        <w:rPr>
          <w:rFonts w:ascii="Verdana" w:hAnsi="Verdana"/>
          <w:lang w:val="hr-HR"/>
        </w:rPr>
        <w:t xml:space="preserve">Tijekom pisanja životopisa, bitno je </w:t>
      </w:r>
      <w:r>
        <w:rPr>
          <w:rFonts w:ascii="Verdana" w:hAnsi="Verdana"/>
          <w:lang w:val="hr-HR"/>
        </w:rPr>
        <w:t>nabrojati</w:t>
      </w:r>
      <w:r w:rsidRPr="00984FE2">
        <w:rPr>
          <w:rFonts w:ascii="Verdana" w:hAnsi="Verdana"/>
          <w:lang w:val="hr-HR"/>
        </w:rPr>
        <w:t xml:space="preserve"> sve osobne i profesionalne podatke koje nude sveobuhvatan prikaz pojedinca koji podnosi životopis.</w:t>
      </w:r>
      <w:r w:rsidR="00C46ECE">
        <w:rPr>
          <w:rFonts w:ascii="Verdana" w:hAnsi="Verdana"/>
          <w:lang w:val="hr-HR"/>
        </w:rPr>
        <w:t xml:space="preserve"> </w:t>
      </w:r>
      <w:r w:rsidRPr="00984FE2">
        <w:rPr>
          <w:rFonts w:ascii="Verdana" w:hAnsi="Verdana"/>
          <w:lang w:val="hr-HR"/>
        </w:rPr>
        <w:t xml:space="preserve">Obično dolazi do prilagođavanja životopisa određenoj ponudi posla onda kada kandidat posjeduje veliko iskustvo i/ili </w:t>
      </w:r>
      <w:r>
        <w:rPr>
          <w:rFonts w:ascii="Verdana" w:hAnsi="Verdana"/>
          <w:lang w:val="hr-HR"/>
        </w:rPr>
        <w:t>kada se usavršavao</w:t>
      </w:r>
      <w:r w:rsidRPr="00984FE2">
        <w:rPr>
          <w:rFonts w:ascii="Verdana" w:hAnsi="Verdana"/>
          <w:lang w:val="hr-HR"/>
        </w:rPr>
        <w:t xml:space="preserve"> u nekoliko</w:t>
      </w:r>
      <w:r>
        <w:rPr>
          <w:rFonts w:ascii="Verdana" w:hAnsi="Verdana"/>
          <w:lang w:val="hr-HR"/>
        </w:rPr>
        <w:t xml:space="preserve"> različitih</w:t>
      </w:r>
      <w:r w:rsidRPr="00984FE2">
        <w:rPr>
          <w:rFonts w:ascii="Verdana" w:hAnsi="Verdana"/>
          <w:lang w:val="hr-HR"/>
        </w:rPr>
        <w:t xml:space="preserve"> polja. Cilj je naglasiti podatke koji su relevantni za željenu poziciju. </w:t>
      </w:r>
    </w:p>
    <w:p w14:paraId="66179B37" w14:textId="32AA7608" w:rsidR="00DB1B57" w:rsidRPr="00984FE2" w:rsidRDefault="00B27492" w:rsidP="00B27492">
      <w:pPr>
        <w:rPr>
          <w:rFonts w:ascii="Verdana" w:hAnsi="Verdana"/>
          <w:lang w:val="hr-HR"/>
        </w:rPr>
      </w:pPr>
      <w:r>
        <w:rPr>
          <w:rFonts w:ascii="Verdana" w:hAnsi="Verdana"/>
          <w:lang w:val="hr-HR"/>
        </w:rPr>
        <w:br w:type="page"/>
      </w:r>
    </w:p>
    <w:p w14:paraId="175F307A" w14:textId="77777777" w:rsidR="00DD2DC9" w:rsidRDefault="00DD2DC9">
      <w:pPr>
        <w:pStyle w:val="Prrafodelista"/>
        <w:numPr>
          <w:ilvl w:val="0"/>
          <w:numId w:val="33"/>
        </w:numPr>
        <w:spacing w:after="0" w:line="360" w:lineRule="auto"/>
        <w:jc w:val="both"/>
        <w:rPr>
          <w:rFonts w:ascii="Verdana" w:hAnsi="Verdana"/>
          <w:b/>
          <w:bCs/>
          <w:i/>
          <w:iCs/>
          <w:sz w:val="28"/>
          <w:szCs w:val="28"/>
          <w:u w:val="single"/>
          <w:lang w:val="hr-HR"/>
        </w:rPr>
      </w:pPr>
      <w:r w:rsidRPr="00984FE2">
        <w:rPr>
          <w:rFonts w:ascii="Verdana" w:hAnsi="Verdana"/>
          <w:b/>
          <w:bCs/>
          <w:i/>
          <w:iCs/>
          <w:sz w:val="28"/>
          <w:szCs w:val="28"/>
          <w:u w:val="single"/>
          <w:lang w:val="hr-HR"/>
        </w:rPr>
        <w:lastRenderedPageBreak/>
        <w:t>SASTAVLJANJE ZAMOLBE ZA POSAO</w:t>
      </w:r>
    </w:p>
    <w:p w14:paraId="7667E929" w14:textId="77777777" w:rsidR="00DD2DC9" w:rsidRPr="00DB1B57" w:rsidRDefault="00DD2DC9" w:rsidP="00DD2DC9">
      <w:pPr>
        <w:spacing w:after="0" w:line="360" w:lineRule="auto"/>
        <w:ind w:left="360"/>
        <w:jc w:val="both"/>
        <w:rPr>
          <w:rFonts w:ascii="Verdana" w:hAnsi="Verdana"/>
          <w:lang w:val="hr-HR"/>
        </w:rPr>
      </w:pPr>
    </w:p>
    <w:p w14:paraId="39D36C3F" w14:textId="4505A1CA" w:rsidR="00DD2DC9" w:rsidRPr="00984FE2" w:rsidRDefault="00DD2DC9" w:rsidP="00DD2DC9">
      <w:pPr>
        <w:spacing w:after="0" w:line="360" w:lineRule="auto"/>
        <w:jc w:val="both"/>
        <w:rPr>
          <w:rFonts w:ascii="Verdana" w:hAnsi="Verdana"/>
          <w:lang w:val="hr-HR"/>
        </w:rPr>
      </w:pPr>
      <w:r w:rsidRPr="00984FE2">
        <w:rPr>
          <w:rFonts w:ascii="Verdana" w:hAnsi="Verdana"/>
          <w:lang w:val="hr-HR"/>
        </w:rPr>
        <w:t xml:space="preserve">Zamolba za posao je dokument u kojem kandidat opisuje svoje radno iskustvo, usavršavanje, vrijednosti i ostale relevantne informacije. To uključuje detalje koji nisu posve obuhvaćeni u životopisu, primjerice osobne karakteristike, interese te motivaciju zbog koje želimo raditi u toj određenoj tvrtki. Iako se zamolbe za posao obično šalju kada </w:t>
      </w:r>
      <w:r>
        <w:rPr>
          <w:rFonts w:ascii="Verdana" w:hAnsi="Verdana"/>
          <w:lang w:val="hr-HR"/>
        </w:rPr>
        <w:t xml:space="preserve">se </w:t>
      </w:r>
      <w:r w:rsidRPr="00984FE2">
        <w:rPr>
          <w:rFonts w:ascii="Verdana" w:hAnsi="Verdana"/>
          <w:lang w:val="hr-HR"/>
        </w:rPr>
        <w:t>samoinicijativno</w:t>
      </w:r>
      <w:r>
        <w:rPr>
          <w:rFonts w:ascii="Verdana" w:hAnsi="Verdana"/>
          <w:lang w:val="hr-HR"/>
        </w:rPr>
        <w:t xml:space="preserve"> prijavljujemo</w:t>
      </w:r>
      <w:r w:rsidRPr="00984FE2">
        <w:rPr>
          <w:rFonts w:ascii="Verdana" w:hAnsi="Verdana"/>
          <w:lang w:val="hr-HR"/>
        </w:rPr>
        <w:t xml:space="preserve"> za posao, također se mogu koristiti i kada se javljamo na oglas za posao, premda je to rjeđa praksa. Neki od portala za posao čak i traže kratku zamolbu za posao tijekom same registracije za neke određene ponude posla. Pri sastavljanju zamolbe za posao</w:t>
      </w:r>
      <w:r w:rsidR="00F50576">
        <w:rPr>
          <w:rFonts w:ascii="Verdana" w:hAnsi="Verdana"/>
          <w:lang w:val="hr-HR"/>
        </w:rPr>
        <w:t>,</w:t>
      </w:r>
      <w:r w:rsidRPr="00984FE2">
        <w:rPr>
          <w:rFonts w:ascii="Verdana" w:hAnsi="Verdana"/>
          <w:lang w:val="hr-HR"/>
        </w:rPr>
        <w:t xml:space="preserve"> koj</w:t>
      </w:r>
      <w:r>
        <w:rPr>
          <w:rFonts w:ascii="Verdana" w:hAnsi="Verdana"/>
          <w:lang w:val="hr-HR"/>
        </w:rPr>
        <w:t>u</w:t>
      </w:r>
      <w:r w:rsidRPr="00984FE2">
        <w:rPr>
          <w:rFonts w:ascii="Verdana" w:hAnsi="Verdana"/>
          <w:lang w:val="hr-HR"/>
        </w:rPr>
        <w:t xml:space="preserve"> ćemo koristiti u</w:t>
      </w:r>
      <w:r w:rsidR="00F50576">
        <w:rPr>
          <w:rFonts w:ascii="Verdana" w:hAnsi="Verdana"/>
          <w:lang w:val="hr-HR"/>
        </w:rPr>
        <w:t>nutar</w:t>
      </w:r>
      <w:r w:rsidRPr="00984FE2">
        <w:rPr>
          <w:rFonts w:ascii="Verdana" w:hAnsi="Verdana"/>
          <w:lang w:val="hr-HR"/>
        </w:rPr>
        <w:t xml:space="preserve"> Europ</w:t>
      </w:r>
      <w:r w:rsidR="00F50576">
        <w:rPr>
          <w:rFonts w:ascii="Verdana" w:hAnsi="Verdana"/>
          <w:lang w:val="hr-HR"/>
        </w:rPr>
        <w:t>e</w:t>
      </w:r>
      <w:r w:rsidRPr="00984FE2">
        <w:rPr>
          <w:rFonts w:ascii="Verdana" w:hAnsi="Verdana"/>
          <w:lang w:val="hr-HR"/>
        </w:rPr>
        <w:t>, važno je da bude sažeta, profesionalna te kulturno prilagođena regijskim normama. Slijedi osnovna struktura koju možete pratiti</w:t>
      </w:r>
      <w:r w:rsidR="00F50576">
        <w:rPr>
          <w:rFonts w:ascii="Verdana" w:hAnsi="Verdana"/>
          <w:lang w:val="hr-HR"/>
        </w:rPr>
        <w:t>.</w:t>
      </w:r>
    </w:p>
    <w:p w14:paraId="7EEC8200" w14:textId="041C90D6" w:rsidR="00DD2DC9" w:rsidRPr="00984FE2" w:rsidRDefault="00DD2DC9">
      <w:pPr>
        <w:pStyle w:val="Prrafodelista"/>
        <w:numPr>
          <w:ilvl w:val="2"/>
          <w:numId w:val="32"/>
        </w:numPr>
        <w:spacing w:after="0" w:line="360" w:lineRule="auto"/>
        <w:jc w:val="both"/>
        <w:rPr>
          <w:rFonts w:ascii="Verdana" w:hAnsi="Verdana"/>
          <w:lang w:val="hr-HR"/>
        </w:rPr>
      </w:pPr>
      <w:r w:rsidRPr="00220035">
        <w:rPr>
          <w:rFonts w:ascii="Verdana" w:hAnsi="Verdana"/>
          <w:b/>
          <w:bCs/>
          <w:lang w:val="hr-HR"/>
        </w:rPr>
        <w:t>Zaglavlje</w:t>
      </w:r>
    </w:p>
    <w:p w14:paraId="52444764" w14:textId="77777777" w:rsidR="00DD2DC9" w:rsidRPr="002E191E" w:rsidRDefault="00DD2DC9">
      <w:pPr>
        <w:pStyle w:val="Prrafodelista"/>
        <w:numPr>
          <w:ilvl w:val="0"/>
          <w:numId w:val="34"/>
        </w:numPr>
        <w:spacing w:after="0" w:line="360" w:lineRule="auto"/>
        <w:jc w:val="both"/>
        <w:rPr>
          <w:rFonts w:ascii="Verdana" w:hAnsi="Verdana"/>
          <w:lang w:val="hr-HR"/>
        </w:rPr>
      </w:pPr>
      <w:r w:rsidRPr="00984FE2">
        <w:rPr>
          <w:rFonts w:ascii="Verdana" w:hAnsi="Verdana"/>
          <w:lang w:val="hr-HR"/>
        </w:rPr>
        <w:t>Napišite svoj</w:t>
      </w:r>
      <w:r>
        <w:rPr>
          <w:rFonts w:ascii="Verdana" w:hAnsi="Verdana"/>
          <w:lang w:val="hr-HR"/>
        </w:rPr>
        <w:t>e</w:t>
      </w:r>
      <w:r w:rsidRPr="00984FE2">
        <w:rPr>
          <w:rFonts w:ascii="Verdana" w:hAnsi="Verdana"/>
          <w:lang w:val="hr-HR"/>
        </w:rPr>
        <w:t xml:space="preserve"> kontakt podatke (puno ime i prezime, adresu, broj telefona i email adresu) u gornjem lijevom kutu stranice. </w:t>
      </w:r>
    </w:p>
    <w:p w14:paraId="207397E1" w14:textId="77777777" w:rsidR="00DD2DC9" w:rsidRPr="002E191E" w:rsidRDefault="00DD2DC9">
      <w:pPr>
        <w:pStyle w:val="Prrafodelista"/>
        <w:numPr>
          <w:ilvl w:val="2"/>
          <w:numId w:val="32"/>
        </w:numPr>
        <w:spacing w:after="0" w:line="360" w:lineRule="auto"/>
        <w:jc w:val="both"/>
        <w:rPr>
          <w:rFonts w:ascii="Verdana" w:hAnsi="Verdana"/>
          <w:b/>
          <w:bCs/>
          <w:lang w:val="hr-HR"/>
        </w:rPr>
      </w:pPr>
      <w:r w:rsidRPr="002E191E">
        <w:rPr>
          <w:rFonts w:ascii="Verdana" w:hAnsi="Verdana"/>
          <w:b/>
          <w:bCs/>
          <w:lang w:val="hr-HR"/>
        </w:rPr>
        <w:t>Podatci o primatelju</w:t>
      </w:r>
    </w:p>
    <w:p w14:paraId="0D965055" w14:textId="77777777" w:rsidR="00DD2DC9" w:rsidRPr="002E191E" w:rsidRDefault="00DD2DC9">
      <w:pPr>
        <w:pStyle w:val="Prrafodelista"/>
        <w:numPr>
          <w:ilvl w:val="0"/>
          <w:numId w:val="34"/>
        </w:numPr>
        <w:spacing w:after="0" w:line="360" w:lineRule="auto"/>
        <w:jc w:val="both"/>
        <w:rPr>
          <w:rFonts w:ascii="Verdana" w:hAnsi="Verdana"/>
          <w:lang w:val="hr-HR"/>
        </w:rPr>
      </w:pPr>
      <w:r w:rsidRPr="00984FE2">
        <w:rPr>
          <w:rFonts w:ascii="Verdana" w:hAnsi="Verdana"/>
          <w:lang w:val="hr-HR"/>
        </w:rPr>
        <w:t xml:space="preserve">Zatim, dodajte detalje o tvrtki koju adresirate. Napišite naziv tvrtke, ime primatelja (ako znate) i adresu tvrtke u gornjem desnom kutu. Ako znate, možete dodati i naziv funkcije </w:t>
      </w:r>
      <w:r>
        <w:rPr>
          <w:rFonts w:ascii="Verdana" w:hAnsi="Verdana"/>
          <w:lang w:val="hr-HR"/>
        </w:rPr>
        <w:t xml:space="preserve">koju izvršava </w:t>
      </w:r>
      <w:r w:rsidRPr="00984FE2">
        <w:rPr>
          <w:rFonts w:ascii="Verdana" w:hAnsi="Verdana"/>
          <w:lang w:val="hr-HR"/>
        </w:rPr>
        <w:t>primatelj.</w:t>
      </w:r>
    </w:p>
    <w:p w14:paraId="5A948C31" w14:textId="56ED1C09" w:rsidR="00DD2DC9" w:rsidRPr="00984FE2" w:rsidRDefault="00DD2DC9">
      <w:pPr>
        <w:pStyle w:val="Prrafodelista"/>
        <w:numPr>
          <w:ilvl w:val="2"/>
          <w:numId w:val="32"/>
        </w:numPr>
        <w:spacing w:after="0" w:line="360" w:lineRule="auto"/>
        <w:jc w:val="both"/>
        <w:rPr>
          <w:rFonts w:ascii="Verdana" w:hAnsi="Verdana"/>
          <w:lang w:val="hr-HR"/>
        </w:rPr>
      </w:pPr>
      <w:r w:rsidRPr="002E191E">
        <w:rPr>
          <w:rFonts w:ascii="Verdana" w:hAnsi="Verdana"/>
          <w:b/>
          <w:bCs/>
          <w:lang w:val="hr-HR"/>
        </w:rPr>
        <w:t>Uvodni pozdrav</w:t>
      </w:r>
    </w:p>
    <w:p w14:paraId="0FD3204D" w14:textId="77777777" w:rsidR="00DD2DC9" w:rsidRPr="002E191E" w:rsidRDefault="00DD2DC9">
      <w:pPr>
        <w:pStyle w:val="Prrafodelista"/>
        <w:numPr>
          <w:ilvl w:val="0"/>
          <w:numId w:val="34"/>
        </w:numPr>
        <w:spacing w:after="0" w:line="360" w:lineRule="auto"/>
        <w:jc w:val="both"/>
        <w:rPr>
          <w:rFonts w:ascii="Verdana" w:hAnsi="Verdana"/>
          <w:lang w:val="hr-HR"/>
        </w:rPr>
      </w:pPr>
      <w:r w:rsidRPr="00984FE2">
        <w:rPr>
          <w:rFonts w:ascii="Verdana" w:hAnsi="Verdana"/>
          <w:lang w:val="hr-HR"/>
        </w:rPr>
        <w:t xml:space="preserve">Prije sastavljanja glavnog dijela zamolbe, možete dodati naziv radnog mjesta na koji </w:t>
      </w:r>
      <w:r>
        <w:rPr>
          <w:rFonts w:ascii="Verdana" w:hAnsi="Verdana"/>
          <w:lang w:val="hr-HR"/>
        </w:rPr>
        <w:t>se prijavljujete</w:t>
      </w:r>
      <w:r w:rsidRPr="00984FE2">
        <w:rPr>
          <w:rFonts w:ascii="Verdana" w:hAnsi="Verdana"/>
          <w:lang w:val="hr-HR"/>
        </w:rPr>
        <w:t xml:space="preserve"> u obliku naziva funkcije. </w:t>
      </w:r>
    </w:p>
    <w:p w14:paraId="318ADE0D" w14:textId="4BDBF43E" w:rsidR="00DD2DC9" w:rsidRPr="00984FE2" w:rsidRDefault="00DD2DC9">
      <w:pPr>
        <w:pStyle w:val="Prrafodelista"/>
        <w:numPr>
          <w:ilvl w:val="0"/>
          <w:numId w:val="34"/>
        </w:numPr>
        <w:spacing w:after="0" w:line="360" w:lineRule="auto"/>
        <w:jc w:val="both"/>
        <w:rPr>
          <w:rFonts w:ascii="Verdana" w:hAnsi="Verdana"/>
          <w:lang w:val="hr-HR"/>
        </w:rPr>
      </w:pPr>
      <w:r w:rsidRPr="00984FE2">
        <w:rPr>
          <w:rFonts w:ascii="Verdana" w:hAnsi="Verdana"/>
          <w:lang w:val="hr-HR"/>
        </w:rPr>
        <w:t>Koristite formalni pozdrav, poput „</w:t>
      </w:r>
      <w:r w:rsidR="00F50576">
        <w:rPr>
          <w:rFonts w:ascii="Verdana" w:hAnsi="Verdana"/>
          <w:lang w:val="hr-HR"/>
        </w:rPr>
        <w:t>Poštovani</w:t>
      </w:r>
      <w:r w:rsidRPr="00984FE2">
        <w:rPr>
          <w:rFonts w:ascii="Verdana" w:hAnsi="Verdana"/>
          <w:lang w:val="hr-HR"/>
        </w:rPr>
        <w:t xml:space="preserve">/a </w:t>
      </w:r>
      <w:r w:rsidRPr="00984FE2">
        <w:rPr>
          <w:rFonts w:ascii="Verdana" w:eastAsia="Verdana" w:hAnsi="Verdana" w:cs="Verdana"/>
          <w:kern w:val="0"/>
          <w:lang w:val="hr-HR" w:eastAsia="es-ES"/>
          <w14:ligatures w14:val="none"/>
        </w:rPr>
        <w:t>[ime primatelja]” ili “</w:t>
      </w:r>
      <w:r w:rsidR="00F50576">
        <w:rPr>
          <w:rFonts w:ascii="Verdana" w:eastAsia="Verdana" w:hAnsi="Verdana" w:cs="Verdana"/>
          <w:kern w:val="0"/>
          <w:lang w:val="hr-HR" w:eastAsia="es-ES"/>
          <w14:ligatures w14:val="none"/>
        </w:rPr>
        <w:t>Poštovani</w:t>
      </w:r>
      <w:r w:rsidRPr="00984FE2">
        <w:rPr>
          <w:rFonts w:ascii="Verdana" w:eastAsia="Verdana" w:hAnsi="Verdana" w:cs="Verdana"/>
          <w:kern w:val="0"/>
          <w:lang w:val="hr-HR" w:eastAsia="es-ES"/>
          <w14:ligatures w14:val="none"/>
        </w:rPr>
        <w:t xml:space="preserve"> selekcijski time”.</w:t>
      </w:r>
    </w:p>
    <w:p w14:paraId="3775556A" w14:textId="5B767186" w:rsidR="00DD2DC9" w:rsidRDefault="00DD2DC9">
      <w:pPr>
        <w:pStyle w:val="Prrafodelista"/>
        <w:numPr>
          <w:ilvl w:val="2"/>
          <w:numId w:val="32"/>
        </w:numPr>
        <w:spacing w:after="0" w:line="360" w:lineRule="auto"/>
        <w:jc w:val="both"/>
        <w:rPr>
          <w:rFonts w:ascii="Verdana" w:hAnsi="Verdana"/>
          <w:lang w:val="hr-HR"/>
        </w:rPr>
      </w:pPr>
      <w:r w:rsidRPr="002E191E">
        <w:rPr>
          <w:rFonts w:ascii="Verdana" w:hAnsi="Verdana"/>
          <w:b/>
          <w:bCs/>
          <w:lang w:val="hr-HR"/>
        </w:rPr>
        <w:t>Uvod</w:t>
      </w:r>
    </w:p>
    <w:p w14:paraId="2B5AA24B" w14:textId="77777777" w:rsidR="00DD2DC9" w:rsidRDefault="00DD2DC9">
      <w:pPr>
        <w:pStyle w:val="Prrafodelista"/>
        <w:numPr>
          <w:ilvl w:val="0"/>
          <w:numId w:val="35"/>
        </w:numPr>
        <w:spacing w:after="0" w:line="360" w:lineRule="auto"/>
        <w:jc w:val="both"/>
        <w:rPr>
          <w:rFonts w:ascii="Verdana" w:hAnsi="Verdana"/>
          <w:lang w:val="hr-HR"/>
        </w:rPr>
      </w:pPr>
      <w:r>
        <w:rPr>
          <w:rFonts w:ascii="Verdana" w:hAnsi="Verdana"/>
          <w:lang w:val="hr-HR"/>
        </w:rPr>
        <w:t xml:space="preserve">U uvodnom djelu zamolbe se predstavite i opišite zašto im pišite. Navedite radno mjestu na koje se prijavljujete i gdje ste vidjeli oglas za posao. K tome, možete kratko spomenuti svoje radno iskustvo i svoje najbitnije kvalifikacije. </w:t>
      </w:r>
    </w:p>
    <w:p w14:paraId="172245E8" w14:textId="77777777" w:rsidR="00DD2DC9" w:rsidRDefault="00DD2DC9" w:rsidP="00DD2DC9">
      <w:pPr>
        <w:spacing w:after="0" w:line="360" w:lineRule="auto"/>
        <w:jc w:val="both"/>
        <w:rPr>
          <w:rFonts w:ascii="Verdana" w:hAnsi="Verdana"/>
          <w:lang w:val="hr-HR"/>
        </w:rPr>
      </w:pPr>
    </w:p>
    <w:p w14:paraId="17EB0172" w14:textId="77777777" w:rsidR="00DD2DC9" w:rsidRPr="00DD2DC9" w:rsidRDefault="00DD2DC9" w:rsidP="00DD2DC9">
      <w:pPr>
        <w:spacing w:after="0" w:line="360" w:lineRule="auto"/>
        <w:jc w:val="both"/>
        <w:rPr>
          <w:rFonts w:ascii="Verdana" w:hAnsi="Verdana"/>
          <w:lang w:val="hr-HR"/>
        </w:rPr>
      </w:pPr>
    </w:p>
    <w:p w14:paraId="4F10E878" w14:textId="51F2676C" w:rsidR="00DD2DC9" w:rsidRDefault="00DD2DC9">
      <w:pPr>
        <w:pStyle w:val="Prrafodelista"/>
        <w:numPr>
          <w:ilvl w:val="2"/>
          <w:numId w:val="32"/>
        </w:numPr>
        <w:spacing w:after="0" w:line="360" w:lineRule="auto"/>
        <w:jc w:val="both"/>
        <w:rPr>
          <w:rFonts w:ascii="Verdana" w:hAnsi="Verdana"/>
          <w:lang w:val="hr-HR"/>
        </w:rPr>
      </w:pPr>
      <w:r w:rsidRPr="00663D65">
        <w:rPr>
          <w:rFonts w:ascii="Verdana" w:hAnsi="Verdana"/>
          <w:b/>
          <w:bCs/>
          <w:lang w:val="hr-HR"/>
        </w:rPr>
        <w:lastRenderedPageBreak/>
        <w:t>Sadržaj zamolbe za posao</w:t>
      </w:r>
    </w:p>
    <w:p w14:paraId="56B31989" w14:textId="77777777" w:rsidR="00DD2DC9" w:rsidRPr="009C102D" w:rsidRDefault="00DD2DC9">
      <w:pPr>
        <w:pStyle w:val="Prrafodelista"/>
        <w:numPr>
          <w:ilvl w:val="0"/>
          <w:numId w:val="35"/>
        </w:numPr>
        <w:spacing w:after="0" w:line="360" w:lineRule="auto"/>
        <w:jc w:val="both"/>
        <w:rPr>
          <w:rFonts w:ascii="Verdana" w:hAnsi="Verdana"/>
          <w:lang w:val="hr-HR"/>
        </w:rPr>
      </w:pPr>
      <w:r>
        <w:rPr>
          <w:rFonts w:ascii="Verdana" w:hAnsi="Verdana"/>
          <w:lang w:val="hr-HR"/>
        </w:rPr>
        <w:t xml:space="preserve">U ovom paragrafu ili paragrafima naglasite svoje najvažnije vještine, iskustva i postignuća koja vas čine idealnim kandidatom za taj posao. Možete navesti konkretne primjere sa svog prijašnjeg posla, koji ukazuju na vaše sposobnosti i na to kako biste doprinijeli uspjehu tvrtke. </w:t>
      </w:r>
    </w:p>
    <w:p w14:paraId="2FE783B9" w14:textId="69EE12F8" w:rsidR="00DD2DC9" w:rsidRDefault="00DD2DC9">
      <w:pPr>
        <w:pStyle w:val="Prrafodelista"/>
        <w:numPr>
          <w:ilvl w:val="2"/>
          <w:numId w:val="32"/>
        </w:numPr>
        <w:spacing w:after="0" w:line="360" w:lineRule="auto"/>
        <w:jc w:val="both"/>
        <w:rPr>
          <w:rFonts w:ascii="Verdana" w:hAnsi="Verdana"/>
          <w:lang w:val="hr-HR"/>
        </w:rPr>
      </w:pPr>
      <w:r w:rsidRPr="00DF4AA7">
        <w:rPr>
          <w:rFonts w:ascii="Verdana" w:hAnsi="Verdana"/>
          <w:b/>
          <w:bCs/>
          <w:lang w:val="hr-HR"/>
        </w:rPr>
        <w:t>Povezivanje s tvrtkom</w:t>
      </w:r>
    </w:p>
    <w:p w14:paraId="5FB519B6" w14:textId="77777777" w:rsidR="00DD2DC9" w:rsidRPr="00DF4AA7" w:rsidRDefault="00DD2DC9">
      <w:pPr>
        <w:pStyle w:val="Prrafodelista"/>
        <w:numPr>
          <w:ilvl w:val="0"/>
          <w:numId w:val="35"/>
        </w:numPr>
        <w:spacing w:after="0" w:line="360" w:lineRule="auto"/>
        <w:jc w:val="both"/>
        <w:rPr>
          <w:rFonts w:ascii="Verdana" w:hAnsi="Verdana"/>
          <w:lang w:val="hr-HR"/>
        </w:rPr>
      </w:pPr>
      <w:r>
        <w:rPr>
          <w:rFonts w:ascii="Verdana" w:hAnsi="Verdana"/>
          <w:lang w:val="hr-HR"/>
        </w:rPr>
        <w:t xml:space="preserve">Pokažite interes za tu tvrtku i opišite zašto želite raditi baš tu. </w:t>
      </w:r>
      <w:r w:rsidRPr="00DF4AA7">
        <w:rPr>
          <w:rFonts w:ascii="Verdana" w:hAnsi="Verdana"/>
          <w:lang w:val="hr-HR"/>
        </w:rPr>
        <w:t>Možete spomenuti određene aspekte tvrtke, poput njene kulture, vrijednosti i najnovijih projekata</w:t>
      </w:r>
      <w:r>
        <w:rPr>
          <w:rFonts w:ascii="Verdana" w:hAnsi="Verdana"/>
          <w:lang w:val="hr-HR"/>
        </w:rPr>
        <w:t xml:space="preserve"> te</w:t>
      </w:r>
      <w:r w:rsidRPr="00DF4AA7">
        <w:rPr>
          <w:rFonts w:ascii="Verdana" w:hAnsi="Verdana"/>
          <w:lang w:val="hr-HR"/>
        </w:rPr>
        <w:t xml:space="preserve"> kako oni odgovaraju vašim ciljevima i vještinama. </w:t>
      </w:r>
    </w:p>
    <w:p w14:paraId="41A83C39" w14:textId="49B2B114" w:rsidR="00DD2DC9" w:rsidRDefault="00DD2DC9">
      <w:pPr>
        <w:pStyle w:val="Prrafodelista"/>
        <w:numPr>
          <w:ilvl w:val="2"/>
          <w:numId w:val="32"/>
        </w:numPr>
        <w:spacing w:after="0" w:line="360" w:lineRule="auto"/>
        <w:jc w:val="both"/>
        <w:rPr>
          <w:rFonts w:ascii="Verdana" w:hAnsi="Verdana"/>
          <w:lang w:val="hr-HR"/>
        </w:rPr>
      </w:pPr>
      <w:r w:rsidRPr="00DF4AA7">
        <w:rPr>
          <w:rFonts w:ascii="Verdana" w:hAnsi="Verdana"/>
          <w:b/>
          <w:bCs/>
          <w:lang w:val="hr-HR"/>
        </w:rPr>
        <w:t>Zaključak</w:t>
      </w:r>
    </w:p>
    <w:p w14:paraId="6E1B4021" w14:textId="77777777" w:rsidR="00DD2DC9" w:rsidRDefault="00DD2DC9">
      <w:pPr>
        <w:pStyle w:val="Prrafodelista"/>
        <w:numPr>
          <w:ilvl w:val="0"/>
          <w:numId w:val="35"/>
        </w:numPr>
        <w:spacing w:after="0" w:line="360" w:lineRule="auto"/>
        <w:jc w:val="both"/>
        <w:rPr>
          <w:rFonts w:ascii="Verdana" w:hAnsi="Verdana"/>
          <w:lang w:val="hr-HR"/>
        </w:rPr>
      </w:pPr>
      <w:r>
        <w:rPr>
          <w:rFonts w:ascii="Verdana" w:hAnsi="Verdana"/>
          <w:lang w:val="hr-HR"/>
        </w:rPr>
        <w:t xml:space="preserve">U zadnjem djelu zamolbe izrazite svoj interes za razgovor za posao, kako biste mogli dalje razgovarati o vašem doprinosu njihovom timu. Zahvalite primatelju na njegovom vremenu i što vas razmatraju kao kandidata. </w:t>
      </w:r>
    </w:p>
    <w:p w14:paraId="267821A2" w14:textId="219E3B85" w:rsidR="00DD2DC9" w:rsidRDefault="00DD2DC9">
      <w:pPr>
        <w:pStyle w:val="Prrafodelista"/>
        <w:numPr>
          <w:ilvl w:val="2"/>
          <w:numId w:val="32"/>
        </w:numPr>
        <w:spacing w:after="0" w:line="360" w:lineRule="auto"/>
        <w:jc w:val="both"/>
        <w:rPr>
          <w:rFonts w:ascii="Verdana" w:hAnsi="Verdana"/>
          <w:lang w:val="hr-HR"/>
        </w:rPr>
      </w:pPr>
      <w:r w:rsidRPr="00DF4AA7">
        <w:rPr>
          <w:rFonts w:ascii="Verdana" w:hAnsi="Verdana"/>
          <w:b/>
          <w:bCs/>
          <w:lang w:val="hr-HR"/>
        </w:rPr>
        <w:t>Završni pozdrav</w:t>
      </w:r>
    </w:p>
    <w:p w14:paraId="69AF1034" w14:textId="4E5E1CA1" w:rsidR="00DD2DC9" w:rsidRDefault="00DD2DC9">
      <w:pPr>
        <w:pStyle w:val="Prrafodelista"/>
        <w:numPr>
          <w:ilvl w:val="0"/>
          <w:numId w:val="35"/>
        </w:numPr>
        <w:spacing w:after="0" w:line="360" w:lineRule="auto"/>
        <w:jc w:val="both"/>
        <w:rPr>
          <w:rFonts w:ascii="Verdana" w:hAnsi="Verdana"/>
          <w:lang w:val="hr-HR"/>
        </w:rPr>
      </w:pPr>
      <w:r>
        <w:rPr>
          <w:rFonts w:ascii="Verdana" w:hAnsi="Verdana"/>
          <w:lang w:val="hr-HR"/>
        </w:rPr>
        <w:t>Koristite formalni pozdrav poput „S poštovanjem“ ili „Srdačan pozdrav“</w:t>
      </w:r>
      <w:r w:rsidR="00DA4128">
        <w:rPr>
          <w:rFonts w:ascii="Verdana" w:hAnsi="Verdana"/>
          <w:lang w:val="hr-HR"/>
        </w:rPr>
        <w:t>,</w:t>
      </w:r>
      <w:r>
        <w:rPr>
          <w:rFonts w:ascii="Verdana" w:hAnsi="Verdana"/>
          <w:lang w:val="hr-HR"/>
        </w:rPr>
        <w:t xml:space="preserve"> popraćen vašim punim imenom i prezimenom. </w:t>
      </w:r>
    </w:p>
    <w:p w14:paraId="7C0D783F" w14:textId="0B7D38FD" w:rsidR="00DD2DC9" w:rsidRDefault="00DD2DC9">
      <w:pPr>
        <w:pStyle w:val="Prrafodelista"/>
        <w:numPr>
          <w:ilvl w:val="2"/>
          <w:numId w:val="32"/>
        </w:numPr>
        <w:spacing w:after="0" w:line="360" w:lineRule="auto"/>
        <w:jc w:val="both"/>
        <w:rPr>
          <w:rFonts w:ascii="Verdana" w:hAnsi="Verdana"/>
          <w:lang w:val="hr-HR"/>
        </w:rPr>
      </w:pPr>
      <w:r w:rsidRPr="00DF4AA7">
        <w:rPr>
          <w:rFonts w:ascii="Verdana" w:hAnsi="Verdana"/>
          <w:b/>
          <w:bCs/>
          <w:lang w:val="hr-HR"/>
        </w:rPr>
        <w:t>Potpis</w:t>
      </w:r>
      <w:r>
        <w:rPr>
          <w:rFonts w:ascii="Verdana" w:hAnsi="Verdana"/>
          <w:lang w:val="hr-HR"/>
        </w:rPr>
        <w:t xml:space="preserve"> </w:t>
      </w:r>
    </w:p>
    <w:p w14:paraId="6A68A5F8" w14:textId="77777777" w:rsidR="00DD2DC9" w:rsidRDefault="00DD2DC9">
      <w:pPr>
        <w:pStyle w:val="Prrafodelista"/>
        <w:numPr>
          <w:ilvl w:val="0"/>
          <w:numId w:val="35"/>
        </w:numPr>
        <w:spacing w:after="0" w:line="360" w:lineRule="auto"/>
        <w:jc w:val="both"/>
        <w:rPr>
          <w:rFonts w:ascii="Verdana" w:hAnsi="Verdana"/>
          <w:lang w:val="hr-HR"/>
        </w:rPr>
      </w:pPr>
      <w:r>
        <w:rPr>
          <w:rFonts w:ascii="Verdana" w:hAnsi="Verdana"/>
          <w:lang w:val="hr-HR"/>
        </w:rPr>
        <w:t>Ako zamolbu šaljite poštom, nakon završnog pozdrava, ostavite dovoljno mjesta za vlastoručni potpis. Ako zamolbu šaljete emailom, vaše puno ime i prezime služit će kao vaš potpis.</w:t>
      </w:r>
    </w:p>
    <w:p w14:paraId="2905B3A3" w14:textId="12B1CFAE" w:rsidR="00DD2DC9" w:rsidRDefault="00DD2DC9">
      <w:pPr>
        <w:pStyle w:val="Prrafodelista"/>
        <w:numPr>
          <w:ilvl w:val="2"/>
          <w:numId w:val="32"/>
        </w:numPr>
        <w:spacing w:after="0" w:line="360" w:lineRule="auto"/>
        <w:jc w:val="both"/>
        <w:rPr>
          <w:rFonts w:ascii="Verdana" w:hAnsi="Verdana"/>
          <w:lang w:val="hr-HR"/>
        </w:rPr>
      </w:pPr>
      <w:r>
        <w:rPr>
          <w:rFonts w:ascii="Verdana" w:hAnsi="Verdana"/>
          <w:lang w:val="hr-HR"/>
        </w:rPr>
        <w:t xml:space="preserve"> </w:t>
      </w:r>
      <w:r w:rsidRPr="00DD2DC9">
        <w:rPr>
          <w:rFonts w:ascii="Verdana" w:hAnsi="Verdana"/>
          <w:lang w:val="hr-HR"/>
        </w:rPr>
        <w:t xml:space="preserve">Osim toga, </w:t>
      </w:r>
      <w:r w:rsidRPr="00DD2DC9">
        <w:rPr>
          <w:rFonts w:ascii="Verdana" w:hAnsi="Verdana"/>
          <w:b/>
          <w:bCs/>
          <w:lang w:val="hr-HR"/>
        </w:rPr>
        <w:t>prilagodite sadržaj</w:t>
      </w:r>
      <w:r w:rsidRPr="00DD2DC9">
        <w:rPr>
          <w:rFonts w:ascii="Verdana" w:hAnsi="Verdana"/>
          <w:lang w:val="hr-HR"/>
        </w:rPr>
        <w:t xml:space="preserve"> specifičnostima posla i tvrtke gdje se prijavljujete.</w:t>
      </w:r>
    </w:p>
    <w:p w14:paraId="0F8B6961" w14:textId="77777777" w:rsidR="00DD2DC9" w:rsidRPr="00DD2DC9" w:rsidRDefault="00DD2DC9" w:rsidP="00DD2DC9">
      <w:pPr>
        <w:spacing w:after="0" w:line="360" w:lineRule="auto"/>
        <w:ind w:left="1800"/>
        <w:jc w:val="both"/>
        <w:rPr>
          <w:rFonts w:ascii="Verdana" w:hAnsi="Verdana"/>
          <w:lang w:val="hr-HR"/>
        </w:rPr>
      </w:pPr>
    </w:p>
    <w:p w14:paraId="5AC934A7" w14:textId="1F86DE3D" w:rsidR="00DD2DC9" w:rsidRPr="00661C58" w:rsidRDefault="00DD2DC9" w:rsidP="00DD2DC9">
      <w:pPr>
        <w:spacing w:after="0" w:line="360" w:lineRule="auto"/>
        <w:jc w:val="both"/>
        <w:rPr>
          <w:rFonts w:ascii="Verdana" w:hAnsi="Verdana"/>
          <w:lang w:val="hr-HR"/>
        </w:rPr>
      </w:pPr>
      <w:r>
        <w:rPr>
          <w:rFonts w:ascii="Verdana" w:hAnsi="Verdana"/>
          <w:lang w:val="hr-HR"/>
        </w:rPr>
        <w:t>Ne zaboravite provjeriti i pročitati još jednom svoju zamolbu za posao, kako biste bili sigurni da nema gramatičkih ili pravopisnih grešaka. Što je još važnije, budući da ste osoba s oštećenjem vida, pitajte videć</w:t>
      </w:r>
      <w:r w:rsidR="00EF1C58">
        <w:rPr>
          <w:rFonts w:ascii="Verdana" w:hAnsi="Verdana"/>
          <w:lang w:val="hr-HR"/>
        </w:rPr>
        <w:t>u</w:t>
      </w:r>
      <w:r>
        <w:rPr>
          <w:rFonts w:ascii="Verdana" w:hAnsi="Verdana"/>
          <w:lang w:val="hr-HR"/>
        </w:rPr>
        <w:t xml:space="preserve"> osobu da još jednom provjeri zamolbu. </w:t>
      </w:r>
    </w:p>
    <w:p w14:paraId="73F5CC99" w14:textId="77777777" w:rsidR="00DD2DC9" w:rsidRDefault="00DD2DC9" w:rsidP="00DD2DC9">
      <w:pPr>
        <w:spacing w:line="360" w:lineRule="auto"/>
        <w:rPr>
          <w:rFonts w:ascii="Verdana" w:hAnsi="Verdana"/>
          <w:lang w:val="hr-HR"/>
        </w:rPr>
      </w:pPr>
    </w:p>
    <w:p w14:paraId="37B6F2EF" w14:textId="77777777" w:rsidR="00DD2DC9" w:rsidRDefault="00DD2DC9" w:rsidP="00DD2DC9">
      <w:pPr>
        <w:spacing w:line="360" w:lineRule="auto"/>
        <w:rPr>
          <w:rFonts w:ascii="Verdana" w:hAnsi="Verdana"/>
          <w:lang w:val="hr-HR"/>
        </w:rPr>
      </w:pPr>
    </w:p>
    <w:p w14:paraId="78CE0337" w14:textId="77777777" w:rsidR="002D7641" w:rsidRPr="00DF4AA7" w:rsidRDefault="002D7641" w:rsidP="002D7641">
      <w:pPr>
        <w:spacing w:after="200" w:line="276" w:lineRule="auto"/>
        <w:jc w:val="center"/>
        <w:rPr>
          <w:rFonts w:ascii="Verdana" w:eastAsia="Verdana" w:hAnsi="Verdana" w:cs="Verdana"/>
          <w:kern w:val="0"/>
          <w:sz w:val="40"/>
          <w:szCs w:val="40"/>
          <w:lang w:val="hr-HR" w:eastAsia="es-ES"/>
          <w14:ligatures w14:val="none"/>
        </w:rPr>
      </w:pPr>
      <w:r w:rsidRPr="007609B6">
        <w:rPr>
          <w:rFonts w:ascii="Verdana" w:eastAsia="Verdana" w:hAnsi="Verdana" w:cs="Verdana"/>
          <w:kern w:val="0"/>
          <w:sz w:val="40"/>
          <w:szCs w:val="40"/>
          <w:lang w:val="hr-HR" w:eastAsia="es-ES"/>
          <w14:ligatures w14:val="none"/>
        </w:rPr>
        <w:lastRenderedPageBreak/>
        <w:t xml:space="preserve">PRIMJER ZAMOLBE ZA POSAO </w:t>
      </w:r>
    </w:p>
    <w:p w14:paraId="125E43E1" w14:textId="77777777" w:rsidR="002D7641" w:rsidRPr="00DF4AA7" w:rsidRDefault="002D7641" w:rsidP="002D7641">
      <w:pPr>
        <w:spacing w:after="200" w:line="276" w:lineRule="auto"/>
        <w:jc w:val="right"/>
        <w:rPr>
          <w:rFonts w:ascii="Verdana" w:eastAsia="Verdana" w:hAnsi="Verdana" w:cs="Verdana"/>
          <w:b/>
          <w:kern w:val="0"/>
          <w:lang w:val="hr-HR" w:eastAsia="es-ES"/>
          <w14:ligatures w14:val="none"/>
        </w:rPr>
      </w:pPr>
      <w:r w:rsidRPr="007609B6">
        <w:rPr>
          <w:rFonts w:ascii="Verdana" w:eastAsia="Verdana" w:hAnsi="Verdana" w:cs="Verdana"/>
          <w:b/>
          <w:kern w:val="0"/>
          <w:lang w:val="hr-HR" w:eastAsia="es-ES"/>
          <w14:ligatures w14:val="none"/>
        </w:rPr>
        <w:t xml:space="preserve">Kontakt podaci poslodavca </w:t>
      </w:r>
    </w:p>
    <w:p w14:paraId="455EBB9F" w14:textId="77777777" w:rsidR="002D7641" w:rsidRPr="00DF4AA7" w:rsidRDefault="002D7641" w:rsidP="002D7641">
      <w:pPr>
        <w:pBdr>
          <w:top w:val="nil"/>
          <w:left w:val="nil"/>
          <w:bottom w:val="nil"/>
          <w:right w:val="nil"/>
          <w:between w:val="nil"/>
        </w:pBdr>
        <w:spacing w:after="0" w:line="288" w:lineRule="auto"/>
        <w:jc w:val="right"/>
        <w:rPr>
          <w:rFonts w:ascii="Verdana" w:eastAsia="Verdana" w:hAnsi="Verdana" w:cs="Verdana"/>
          <w:b/>
          <w:color w:val="003777"/>
          <w:kern w:val="0"/>
          <w:lang w:val="hr-HR" w:eastAsia="es-ES"/>
          <w14:ligatures w14:val="none"/>
        </w:rPr>
      </w:pPr>
      <w:r w:rsidRPr="00DF4AA7">
        <w:rPr>
          <w:rFonts w:ascii="Verdana" w:eastAsia="Verdana" w:hAnsi="Verdana" w:cs="Verdana"/>
          <w:b/>
          <w:color w:val="003777"/>
          <w:kern w:val="0"/>
          <w:lang w:val="hr-HR" w:eastAsia="es-ES"/>
          <w14:ligatures w14:val="none"/>
        </w:rPr>
        <w:t>(</w:t>
      </w:r>
      <w:r>
        <w:rPr>
          <w:rFonts w:ascii="Verdana" w:eastAsia="Verdana" w:hAnsi="Verdana" w:cs="Verdana"/>
          <w:b/>
          <w:color w:val="003777"/>
          <w:kern w:val="0"/>
          <w:lang w:val="hr-HR" w:eastAsia="es-ES"/>
          <w14:ligatures w14:val="none"/>
        </w:rPr>
        <w:t>Naziv tvrtke</w:t>
      </w:r>
      <w:r w:rsidRPr="00DF4AA7">
        <w:rPr>
          <w:rFonts w:ascii="Verdana" w:eastAsia="Verdana" w:hAnsi="Verdana" w:cs="Verdana"/>
          <w:b/>
          <w:color w:val="003777"/>
          <w:kern w:val="0"/>
          <w:lang w:val="hr-HR" w:eastAsia="es-ES"/>
          <w14:ligatures w14:val="none"/>
        </w:rPr>
        <w:t>)</w:t>
      </w:r>
    </w:p>
    <w:p w14:paraId="5E509508" w14:textId="77777777" w:rsidR="002D7641" w:rsidRPr="00DF4AA7" w:rsidRDefault="002D7641" w:rsidP="002D7641">
      <w:pPr>
        <w:spacing w:after="200" w:line="276" w:lineRule="auto"/>
        <w:jc w:val="right"/>
        <w:rPr>
          <w:rFonts w:ascii="Verdana" w:eastAsia="Verdana" w:hAnsi="Verdana" w:cs="Verdana"/>
          <w:b/>
          <w:color w:val="003777"/>
          <w:kern w:val="0"/>
          <w:lang w:val="hr-HR" w:eastAsia="es-ES"/>
          <w14:ligatures w14:val="none"/>
        </w:rPr>
      </w:pPr>
      <w:r w:rsidRPr="00DF4AA7">
        <w:rPr>
          <w:rFonts w:ascii="Verdana" w:eastAsia="Verdana" w:hAnsi="Verdana" w:cs="Verdana"/>
          <w:b/>
          <w:color w:val="003777"/>
          <w:kern w:val="0"/>
          <w:lang w:val="hr-HR" w:eastAsia="es-ES"/>
          <w14:ligatures w14:val="none"/>
        </w:rPr>
        <w:t>(</w:t>
      </w:r>
      <w:r>
        <w:rPr>
          <w:rFonts w:ascii="Verdana" w:eastAsia="Verdana" w:hAnsi="Verdana" w:cs="Verdana"/>
          <w:b/>
          <w:color w:val="003777"/>
          <w:kern w:val="0"/>
          <w:lang w:val="hr-HR" w:eastAsia="es-ES"/>
          <w14:ligatures w14:val="none"/>
        </w:rPr>
        <w:t>Adresa</w:t>
      </w:r>
      <w:r w:rsidRPr="00DF4AA7">
        <w:rPr>
          <w:rFonts w:ascii="Verdana" w:eastAsia="Verdana" w:hAnsi="Verdana" w:cs="Verdana"/>
          <w:b/>
          <w:color w:val="003777"/>
          <w:kern w:val="0"/>
          <w:lang w:val="hr-HR" w:eastAsia="es-ES"/>
          <w14:ligatures w14:val="none"/>
        </w:rPr>
        <w:t>)</w:t>
      </w:r>
    </w:p>
    <w:p w14:paraId="54723EAE" w14:textId="77777777" w:rsidR="002D7641" w:rsidRPr="00DF4AA7" w:rsidRDefault="002D7641" w:rsidP="002D7641">
      <w:pPr>
        <w:spacing w:after="200" w:line="276" w:lineRule="auto"/>
        <w:rPr>
          <w:rFonts w:ascii="Verdana" w:eastAsia="Verdana" w:hAnsi="Verdana" w:cs="Verdana"/>
          <w:b/>
          <w:kern w:val="0"/>
          <w:lang w:val="hr-HR" w:eastAsia="es-ES"/>
          <w14:ligatures w14:val="none"/>
        </w:rPr>
      </w:pPr>
      <w:r>
        <w:rPr>
          <w:rFonts w:ascii="Verdana" w:eastAsia="Verdana" w:hAnsi="Verdana" w:cs="Verdana"/>
          <w:b/>
          <w:kern w:val="0"/>
          <w:lang w:val="hr-HR" w:eastAsia="es-ES"/>
          <w14:ligatures w14:val="none"/>
        </w:rPr>
        <w:t>Vaši kontakt podaci</w:t>
      </w:r>
    </w:p>
    <w:p w14:paraId="3DDB6CD5" w14:textId="77777777" w:rsidR="002D7641" w:rsidRPr="00DF4AA7" w:rsidRDefault="002D7641" w:rsidP="002D7641">
      <w:pPr>
        <w:pBdr>
          <w:top w:val="nil"/>
          <w:left w:val="nil"/>
          <w:bottom w:val="nil"/>
          <w:right w:val="nil"/>
          <w:between w:val="nil"/>
        </w:pBdr>
        <w:spacing w:after="0" w:line="288" w:lineRule="auto"/>
        <w:rPr>
          <w:rFonts w:ascii="Verdana" w:eastAsia="Verdana" w:hAnsi="Verdana" w:cs="Verdana"/>
          <w:b/>
          <w:color w:val="003777"/>
          <w:kern w:val="0"/>
          <w:lang w:val="hr-HR" w:eastAsia="es-ES"/>
          <w14:ligatures w14:val="none"/>
        </w:rPr>
      </w:pPr>
      <w:r w:rsidRPr="00DF4AA7">
        <w:rPr>
          <w:rFonts w:ascii="Verdana" w:eastAsia="Verdana" w:hAnsi="Verdana" w:cs="Verdana"/>
          <w:b/>
          <w:color w:val="003777"/>
          <w:kern w:val="0"/>
          <w:lang w:val="hr-HR" w:eastAsia="es-ES"/>
          <w14:ligatures w14:val="none"/>
        </w:rPr>
        <w:t>(</w:t>
      </w:r>
      <w:r>
        <w:rPr>
          <w:rFonts w:ascii="Verdana" w:eastAsia="Verdana" w:hAnsi="Verdana" w:cs="Verdana"/>
          <w:b/>
          <w:color w:val="003777"/>
          <w:kern w:val="0"/>
          <w:lang w:val="hr-HR" w:eastAsia="es-ES"/>
          <w14:ligatures w14:val="none"/>
        </w:rPr>
        <w:t>Ime i prezime</w:t>
      </w:r>
      <w:r w:rsidRPr="00DF4AA7">
        <w:rPr>
          <w:rFonts w:ascii="Verdana" w:eastAsia="Verdana" w:hAnsi="Verdana" w:cs="Verdana"/>
          <w:b/>
          <w:color w:val="003777"/>
          <w:kern w:val="0"/>
          <w:lang w:val="hr-HR" w:eastAsia="es-ES"/>
          <w14:ligatures w14:val="none"/>
        </w:rPr>
        <w:t>)</w:t>
      </w:r>
    </w:p>
    <w:p w14:paraId="25EAF621" w14:textId="00B5F7D4" w:rsidR="002D7641" w:rsidRPr="00DF4AA7" w:rsidRDefault="002D7641" w:rsidP="002D7641">
      <w:pPr>
        <w:pBdr>
          <w:top w:val="nil"/>
          <w:left w:val="nil"/>
          <w:bottom w:val="nil"/>
          <w:right w:val="nil"/>
          <w:between w:val="nil"/>
        </w:pBdr>
        <w:spacing w:after="0" w:line="288" w:lineRule="auto"/>
        <w:rPr>
          <w:rFonts w:ascii="Verdana" w:eastAsia="Verdana" w:hAnsi="Verdana" w:cs="Verdana"/>
          <w:b/>
          <w:color w:val="003777"/>
          <w:kern w:val="0"/>
          <w:lang w:val="hr-HR" w:eastAsia="es-ES"/>
          <w14:ligatures w14:val="none"/>
        </w:rPr>
      </w:pPr>
      <w:r w:rsidRPr="00DF4AA7">
        <w:rPr>
          <w:rFonts w:ascii="Verdana" w:eastAsia="Verdana" w:hAnsi="Verdana" w:cs="Verdana"/>
          <w:b/>
          <w:color w:val="003777"/>
          <w:kern w:val="0"/>
          <w:lang w:val="hr-HR" w:eastAsia="es-ES"/>
          <w14:ligatures w14:val="none"/>
        </w:rPr>
        <w:t>(</w:t>
      </w:r>
      <w:r>
        <w:rPr>
          <w:rFonts w:ascii="Verdana" w:eastAsia="Verdana" w:hAnsi="Verdana" w:cs="Verdana"/>
          <w:b/>
          <w:color w:val="003777"/>
          <w:kern w:val="0"/>
          <w:lang w:val="hr-HR" w:eastAsia="es-ES"/>
          <w14:ligatures w14:val="none"/>
        </w:rPr>
        <w:t>Adresa</w:t>
      </w:r>
      <w:r w:rsidRPr="00DF4AA7">
        <w:rPr>
          <w:rFonts w:ascii="Verdana" w:eastAsia="Verdana" w:hAnsi="Verdana" w:cs="Verdana"/>
          <w:b/>
          <w:color w:val="003777"/>
          <w:kern w:val="0"/>
          <w:lang w:val="hr-HR" w:eastAsia="es-ES"/>
          <w14:ligatures w14:val="none"/>
        </w:rPr>
        <w:t>)</w:t>
      </w:r>
      <w:r w:rsidR="006F7600">
        <w:rPr>
          <w:rFonts w:ascii="Verdana" w:eastAsia="Verdana" w:hAnsi="Verdana" w:cs="Verdana"/>
          <w:b/>
          <w:color w:val="003777"/>
          <w:kern w:val="0"/>
          <w:lang w:val="hr-HR" w:eastAsia="es-ES"/>
          <w14:ligatures w14:val="none"/>
        </w:rPr>
        <w:t xml:space="preserve">     </w:t>
      </w:r>
      <w:r w:rsidR="0040419B">
        <w:rPr>
          <w:rFonts w:ascii="Verdana" w:eastAsia="Verdana" w:hAnsi="Verdana" w:cs="Verdana"/>
          <w:b/>
          <w:color w:val="003777"/>
          <w:kern w:val="0"/>
          <w:lang w:val="hr-HR" w:eastAsia="es-ES"/>
          <w14:ligatures w14:val="none"/>
        </w:rPr>
        <w:t xml:space="preserve"> </w:t>
      </w:r>
    </w:p>
    <w:p w14:paraId="41F12628" w14:textId="77777777" w:rsidR="002D7641" w:rsidRPr="00DF4AA7" w:rsidRDefault="002D7641" w:rsidP="002D7641">
      <w:pPr>
        <w:pBdr>
          <w:top w:val="nil"/>
          <w:left w:val="nil"/>
          <w:bottom w:val="nil"/>
          <w:right w:val="nil"/>
          <w:between w:val="nil"/>
        </w:pBdr>
        <w:spacing w:after="0" w:line="288" w:lineRule="auto"/>
        <w:rPr>
          <w:rFonts w:ascii="Verdana" w:eastAsia="Verdana" w:hAnsi="Verdana" w:cs="Verdana"/>
          <w:b/>
          <w:color w:val="003777"/>
          <w:kern w:val="0"/>
          <w:lang w:val="hr-HR" w:eastAsia="es-ES"/>
          <w14:ligatures w14:val="none"/>
        </w:rPr>
      </w:pPr>
      <w:r w:rsidRPr="00DF4AA7">
        <w:rPr>
          <w:rFonts w:ascii="Verdana" w:eastAsia="Verdana" w:hAnsi="Verdana" w:cs="Verdana"/>
          <w:b/>
          <w:color w:val="003777"/>
          <w:kern w:val="0"/>
          <w:lang w:val="hr-HR" w:eastAsia="es-ES"/>
          <w14:ligatures w14:val="none"/>
        </w:rPr>
        <w:t>(</w:t>
      </w:r>
      <w:r>
        <w:rPr>
          <w:rFonts w:ascii="Verdana" w:eastAsia="Verdana" w:hAnsi="Verdana" w:cs="Verdana"/>
          <w:b/>
          <w:color w:val="003777"/>
          <w:kern w:val="0"/>
          <w:lang w:val="hr-HR" w:eastAsia="es-ES"/>
          <w14:ligatures w14:val="none"/>
        </w:rPr>
        <w:t>Broj telefona</w:t>
      </w:r>
      <w:r w:rsidRPr="00DF4AA7">
        <w:rPr>
          <w:rFonts w:ascii="Verdana" w:eastAsia="Verdana" w:hAnsi="Verdana" w:cs="Verdana"/>
          <w:b/>
          <w:color w:val="003777"/>
          <w:kern w:val="0"/>
          <w:lang w:val="hr-HR" w:eastAsia="es-ES"/>
          <w14:ligatures w14:val="none"/>
        </w:rPr>
        <w:t>)</w:t>
      </w:r>
    </w:p>
    <w:p w14:paraId="5B51A206" w14:textId="2F109E31" w:rsidR="002D7641" w:rsidRPr="00DF4AA7" w:rsidRDefault="002D7641" w:rsidP="002D7641">
      <w:pPr>
        <w:pBdr>
          <w:top w:val="nil"/>
          <w:left w:val="nil"/>
          <w:bottom w:val="nil"/>
          <w:right w:val="nil"/>
          <w:between w:val="nil"/>
        </w:pBdr>
        <w:spacing w:after="0" w:line="288" w:lineRule="auto"/>
        <w:rPr>
          <w:rFonts w:ascii="Verdana" w:eastAsia="Verdana" w:hAnsi="Verdana" w:cs="Verdana"/>
          <w:b/>
          <w:color w:val="003777"/>
          <w:kern w:val="0"/>
          <w:lang w:val="hr-HR" w:eastAsia="es-ES"/>
          <w14:ligatures w14:val="none"/>
        </w:rPr>
      </w:pPr>
      <w:r w:rsidRPr="00DF4AA7">
        <w:rPr>
          <w:rFonts w:ascii="Verdana" w:eastAsia="Verdana" w:hAnsi="Verdana" w:cs="Verdana"/>
          <w:b/>
          <w:color w:val="003777"/>
          <w:kern w:val="0"/>
          <w:lang w:val="hr-HR" w:eastAsia="es-ES"/>
          <w14:ligatures w14:val="none"/>
        </w:rPr>
        <w:t>(</w:t>
      </w:r>
      <w:r>
        <w:rPr>
          <w:rFonts w:ascii="Verdana" w:eastAsia="Verdana" w:hAnsi="Verdana" w:cs="Verdana"/>
          <w:b/>
          <w:color w:val="003777"/>
          <w:kern w:val="0"/>
          <w:lang w:val="hr-HR" w:eastAsia="es-ES"/>
          <w14:ligatures w14:val="none"/>
        </w:rPr>
        <w:t>Broj mobitela</w:t>
      </w:r>
      <w:r w:rsidRPr="00DF4AA7">
        <w:rPr>
          <w:rFonts w:ascii="Verdana" w:eastAsia="Verdana" w:hAnsi="Verdana" w:cs="Verdana"/>
          <w:b/>
          <w:color w:val="003777"/>
          <w:kern w:val="0"/>
          <w:lang w:val="hr-HR" w:eastAsia="es-ES"/>
          <w14:ligatures w14:val="none"/>
        </w:rPr>
        <w:t>)</w:t>
      </w:r>
      <w:r w:rsidR="006F7600">
        <w:rPr>
          <w:rFonts w:ascii="Verdana" w:eastAsia="Verdana" w:hAnsi="Verdana" w:cs="Verdana"/>
          <w:b/>
          <w:color w:val="003777"/>
          <w:kern w:val="0"/>
          <w:lang w:val="hr-HR" w:eastAsia="es-ES"/>
          <w14:ligatures w14:val="none"/>
        </w:rPr>
        <w:t xml:space="preserve">   </w:t>
      </w:r>
      <w:r w:rsidR="0040419B">
        <w:rPr>
          <w:rFonts w:ascii="Verdana" w:eastAsia="Verdana" w:hAnsi="Verdana" w:cs="Verdana"/>
          <w:b/>
          <w:color w:val="003777"/>
          <w:kern w:val="0"/>
          <w:lang w:val="hr-HR" w:eastAsia="es-ES"/>
          <w14:ligatures w14:val="none"/>
        </w:rPr>
        <w:t xml:space="preserve"> </w:t>
      </w:r>
    </w:p>
    <w:p w14:paraId="65C1A3AF" w14:textId="77777777" w:rsidR="002D7641" w:rsidRPr="00DF4AA7" w:rsidRDefault="002D7641" w:rsidP="002D7641">
      <w:pPr>
        <w:spacing w:after="200" w:line="276" w:lineRule="auto"/>
        <w:rPr>
          <w:rFonts w:ascii="Verdana" w:eastAsia="Verdana" w:hAnsi="Verdana" w:cs="Verdana"/>
          <w:kern w:val="0"/>
          <w:sz w:val="40"/>
          <w:szCs w:val="40"/>
          <w:lang w:val="hr-HR" w:eastAsia="es-ES"/>
          <w14:ligatures w14:val="none"/>
        </w:rPr>
      </w:pPr>
      <w:r w:rsidRPr="00DF4AA7">
        <w:rPr>
          <w:rFonts w:ascii="Verdana" w:eastAsia="Verdana" w:hAnsi="Verdana" w:cs="Verdana"/>
          <w:b/>
          <w:color w:val="003777"/>
          <w:kern w:val="0"/>
          <w:lang w:val="hr-HR" w:eastAsia="es-ES"/>
          <w14:ligatures w14:val="none"/>
        </w:rPr>
        <w:t>(Email)</w:t>
      </w:r>
    </w:p>
    <w:p w14:paraId="50B152CE" w14:textId="77777777" w:rsidR="002D7641" w:rsidRPr="00DF4AA7" w:rsidRDefault="002D7641" w:rsidP="002D7641">
      <w:pPr>
        <w:pBdr>
          <w:top w:val="nil"/>
          <w:left w:val="nil"/>
          <w:bottom w:val="nil"/>
          <w:right w:val="nil"/>
          <w:between w:val="nil"/>
        </w:pBdr>
        <w:spacing w:after="0" w:line="288" w:lineRule="auto"/>
        <w:rPr>
          <w:rFonts w:ascii="Verdana" w:eastAsia="Verdana" w:hAnsi="Verdana" w:cs="Verdana"/>
          <w:color w:val="003777"/>
          <w:kern w:val="0"/>
          <w:lang w:val="hr-HR" w:eastAsia="es-ES"/>
          <w14:ligatures w14:val="none"/>
        </w:rPr>
      </w:pPr>
      <w:r w:rsidRPr="00DF4AA7">
        <w:rPr>
          <w:rFonts w:ascii="Verdana" w:eastAsia="Verdana" w:hAnsi="Verdana" w:cs="Verdana"/>
          <w:b/>
          <w:color w:val="003777"/>
          <w:kern w:val="0"/>
          <w:lang w:val="hr-HR" w:eastAsia="es-ES"/>
          <w14:ligatures w14:val="none"/>
        </w:rPr>
        <w:t>(</w:t>
      </w:r>
      <w:r>
        <w:rPr>
          <w:rFonts w:ascii="Verdana" w:eastAsia="Verdana" w:hAnsi="Verdana" w:cs="Verdana"/>
          <w:b/>
          <w:color w:val="003777"/>
          <w:kern w:val="0"/>
          <w:lang w:val="hr-HR" w:eastAsia="es-ES"/>
          <w14:ligatures w14:val="none"/>
        </w:rPr>
        <w:t>Datum</w:t>
      </w:r>
      <w:r w:rsidRPr="00DF4AA7">
        <w:rPr>
          <w:rFonts w:ascii="Verdana" w:eastAsia="Verdana" w:hAnsi="Verdana" w:cs="Verdana"/>
          <w:b/>
          <w:color w:val="003777"/>
          <w:kern w:val="0"/>
          <w:lang w:val="hr-HR" w:eastAsia="es-ES"/>
          <w14:ligatures w14:val="none"/>
        </w:rPr>
        <w:t xml:space="preserve">) </w:t>
      </w:r>
    </w:p>
    <w:p w14:paraId="3DC287B2" w14:textId="77777777" w:rsidR="002D7641" w:rsidRPr="00DF4AA7" w:rsidRDefault="002D7641" w:rsidP="002D7641">
      <w:pPr>
        <w:pBdr>
          <w:top w:val="nil"/>
          <w:left w:val="nil"/>
          <w:bottom w:val="nil"/>
          <w:right w:val="nil"/>
          <w:between w:val="nil"/>
        </w:pBdr>
        <w:spacing w:after="0" w:line="288" w:lineRule="auto"/>
        <w:rPr>
          <w:rFonts w:ascii="Verdana" w:eastAsia="Verdana" w:hAnsi="Verdana" w:cs="Verdana"/>
          <w:color w:val="000000"/>
          <w:kern w:val="0"/>
          <w:lang w:val="hr-HR" w:eastAsia="es-ES"/>
          <w14:ligatures w14:val="none"/>
        </w:rPr>
      </w:pPr>
    </w:p>
    <w:p w14:paraId="6ADC8FDA" w14:textId="77777777" w:rsidR="002D7641" w:rsidRPr="00DF4AA7" w:rsidRDefault="002D7641" w:rsidP="002D7641">
      <w:pPr>
        <w:pBdr>
          <w:top w:val="nil"/>
          <w:left w:val="nil"/>
          <w:bottom w:val="nil"/>
          <w:right w:val="nil"/>
          <w:between w:val="nil"/>
        </w:pBdr>
        <w:spacing w:after="0" w:line="288" w:lineRule="auto"/>
        <w:rPr>
          <w:rFonts w:ascii="Verdana" w:eastAsia="Verdana" w:hAnsi="Verdana" w:cs="Verdana"/>
          <w:color w:val="000000"/>
          <w:kern w:val="0"/>
          <w:lang w:val="hr-HR" w:eastAsia="es-ES"/>
          <w14:ligatures w14:val="none"/>
        </w:rPr>
      </w:pPr>
      <w:r>
        <w:rPr>
          <w:rFonts w:ascii="Verdana" w:eastAsia="Verdana" w:hAnsi="Verdana" w:cs="Verdana"/>
          <w:color w:val="000000"/>
          <w:kern w:val="0"/>
          <w:lang w:val="hr-HR" w:eastAsia="es-ES"/>
          <w14:ligatures w14:val="none"/>
        </w:rPr>
        <w:t>Željeno radno mjesto</w:t>
      </w:r>
      <w:r w:rsidRPr="00DF4AA7">
        <w:rPr>
          <w:rFonts w:ascii="Verdana" w:eastAsia="Verdana" w:hAnsi="Verdana" w:cs="Verdana"/>
          <w:color w:val="000000"/>
          <w:kern w:val="0"/>
          <w:lang w:val="hr-HR" w:eastAsia="es-ES"/>
          <w14:ligatures w14:val="none"/>
        </w:rPr>
        <w:t xml:space="preserve">: </w:t>
      </w:r>
      <w:r w:rsidRPr="00DF4AA7">
        <w:rPr>
          <w:rFonts w:ascii="Verdana" w:eastAsia="Verdana" w:hAnsi="Verdana" w:cs="Verdana"/>
          <w:b/>
          <w:color w:val="003777"/>
          <w:kern w:val="0"/>
          <w:lang w:val="hr-HR" w:eastAsia="es-ES"/>
          <w14:ligatures w14:val="none"/>
        </w:rPr>
        <w:t>(</w:t>
      </w:r>
      <w:r>
        <w:rPr>
          <w:rFonts w:ascii="Verdana" w:eastAsia="Verdana" w:hAnsi="Verdana" w:cs="Verdana"/>
          <w:b/>
          <w:color w:val="003777"/>
          <w:kern w:val="0"/>
          <w:lang w:val="hr-HR" w:eastAsia="es-ES"/>
          <w14:ligatures w14:val="none"/>
        </w:rPr>
        <w:t>Naziv pozicije za koju se prijavljujete</w:t>
      </w:r>
      <w:r w:rsidRPr="00DF4AA7">
        <w:rPr>
          <w:rFonts w:ascii="Verdana" w:eastAsia="Verdana" w:hAnsi="Verdana" w:cs="Verdana"/>
          <w:b/>
          <w:color w:val="003777"/>
          <w:kern w:val="0"/>
          <w:lang w:val="hr-HR" w:eastAsia="es-ES"/>
          <w14:ligatures w14:val="none"/>
        </w:rPr>
        <w:t>)</w:t>
      </w:r>
    </w:p>
    <w:p w14:paraId="2A879662" w14:textId="77777777" w:rsidR="002D7641" w:rsidRPr="00DF4AA7" w:rsidRDefault="002D7641" w:rsidP="002D7641">
      <w:pPr>
        <w:pBdr>
          <w:top w:val="nil"/>
          <w:left w:val="nil"/>
          <w:bottom w:val="nil"/>
          <w:right w:val="nil"/>
          <w:between w:val="nil"/>
        </w:pBdr>
        <w:spacing w:after="0" w:line="288" w:lineRule="auto"/>
        <w:rPr>
          <w:rFonts w:ascii="Verdana" w:eastAsia="Verdana" w:hAnsi="Verdana" w:cs="Verdana"/>
          <w:color w:val="000000"/>
          <w:kern w:val="0"/>
          <w:lang w:val="hr-HR" w:eastAsia="es-ES"/>
          <w14:ligatures w14:val="none"/>
        </w:rPr>
      </w:pPr>
    </w:p>
    <w:p w14:paraId="2EA0EE91" w14:textId="77777777" w:rsidR="002D7641" w:rsidRPr="00DF4AA7" w:rsidRDefault="002D7641" w:rsidP="002D7641">
      <w:pPr>
        <w:pBdr>
          <w:top w:val="nil"/>
          <w:left w:val="nil"/>
          <w:bottom w:val="nil"/>
          <w:right w:val="nil"/>
          <w:between w:val="nil"/>
        </w:pBdr>
        <w:spacing w:after="0" w:line="288" w:lineRule="auto"/>
        <w:rPr>
          <w:rFonts w:ascii="Verdana" w:eastAsia="Verdana" w:hAnsi="Verdana" w:cs="Verdana"/>
          <w:color w:val="000000"/>
          <w:kern w:val="0"/>
          <w:lang w:val="hr-HR" w:eastAsia="es-ES"/>
          <w14:ligatures w14:val="none"/>
        </w:rPr>
      </w:pPr>
      <w:r>
        <w:rPr>
          <w:rFonts w:ascii="Verdana" w:eastAsia="Verdana" w:hAnsi="Verdana" w:cs="Verdana"/>
          <w:color w:val="000000"/>
          <w:kern w:val="0"/>
          <w:lang w:val="hr-HR" w:eastAsia="es-ES"/>
          <w14:ligatures w14:val="none"/>
        </w:rPr>
        <w:t>Poštovani</w:t>
      </w:r>
      <w:r w:rsidRPr="00DF4AA7">
        <w:rPr>
          <w:rFonts w:ascii="Verdana" w:eastAsia="Verdana" w:hAnsi="Verdana" w:cs="Verdana"/>
          <w:color w:val="000000"/>
          <w:kern w:val="0"/>
          <w:lang w:val="hr-HR" w:eastAsia="es-ES"/>
          <w14:ligatures w14:val="none"/>
        </w:rPr>
        <w:t xml:space="preserve"> </w:t>
      </w:r>
      <w:r w:rsidRPr="00DF4AA7">
        <w:rPr>
          <w:rFonts w:ascii="Verdana" w:eastAsia="Verdana" w:hAnsi="Verdana" w:cs="Verdana"/>
          <w:b/>
          <w:color w:val="003777"/>
          <w:kern w:val="0"/>
          <w:lang w:val="hr-HR" w:eastAsia="es-ES"/>
          <w14:ligatures w14:val="none"/>
        </w:rPr>
        <w:t>(</w:t>
      </w:r>
      <w:r>
        <w:rPr>
          <w:rFonts w:ascii="Verdana" w:eastAsia="Verdana" w:hAnsi="Verdana" w:cs="Verdana"/>
          <w:b/>
          <w:color w:val="003777"/>
          <w:kern w:val="0"/>
          <w:lang w:val="hr-HR" w:eastAsia="es-ES"/>
          <w14:ligatures w14:val="none"/>
        </w:rPr>
        <w:t>G./Gđo. prezime</w:t>
      </w:r>
      <w:r w:rsidRPr="00DF4AA7">
        <w:rPr>
          <w:rFonts w:ascii="Verdana" w:eastAsia="Verdana" w:hAnsi="Verdana" w:cs="Verdana"/>
          <w:b/>
          <w:color w:val="003777"/>
          <w:kern w:val="0"/>
          <w:lang w:val="hr-HR" w:eastAsia="es-ES"/>
          <w14:ligatures w14:val="none"/>
        </w:rPr>
        <w:t>)</w:t>
      </w:r>
      <w:r w:rsidRPr="00DF4AA7">
        <w:rPr>
          <w:rFonts w:ascii="Verdana" w:eastAsia="Verdana" w:hAnsi="Verdana" w:cs="Verdana"/>
          <w:color w:val="003777"/>
          <w:kern w:val="0"/>
          <w:lang w:val="hr-HR" w:eastAsia="es-ES"/>
          <w14:ligatures w14:val="none"/>
        </w:rPr>
        <w:t>,</w:t>
      </w:r>
      <w:r w:rsidRPr="00DF4AA7">
        <w:rPr>
          <w:rFonts w:ascii="Verdana" w:eastAsia="Verdana" w:hAnsi="Verdana" w:cs="Verdana"/>
          <w:color w:val="000000"/>
          <w:kern w:val="0"/>
          <w:lang w:val="hr-HR" w:eastAsia="es-ES"/>
          <w14:ligatures w14:val="none"/>
        </w:rPr>
        <w:t xml:space="preserve"> </w:t>
      </w:r>
    </w:p>
    <w:p w14:paraId="6EECF6A8" w14:textId="77777777" w:rsidR="002D7641" w:rsidRPr="00DF4AA7" w:rsidRDefault="002D7641" w:rsidP="002D7641">
      <w:pPr>
        <w:pBdr>
          <w:top w:val="nil"/>
          <w:left w:val="nil"/>
          <w:bottom w:val="nil"/>
          <w:right w:val="nil"/>
          <w:between w:val="nil"/>
        </w:pBdr>
        <w:spacing w:after="0" w:line="288" w:lineRule="auto"/>
        <w:rPr>
          <w:rFonts w:ascii="Verdana" w:eastAsia="Verdana" w:hAnsi="Verdana" w:cs="Verdana"/>
          <w:color w:val="000000"/>
          <w:kern w:val="0"/>
          <w:lang w:val="hr-HR" w:eastAsia="es-ES"/>
          <w14:ligatures w14:val="none"/>
        </w:rPr>
      </w:pPr>
    </w:p>
    <w:p w14:paraId="13BF7DE6" w14:textId="77777777" w:rsidR="002D7641" w:rsidRPr="00DF4AA7" w:rsidRDefault="002D7641" w:rsidP="002D7641">
      <w:pPr>
        <w:pBdr>
          <w:top w:val="nil"/>
          <w:left w:val="nil"/>
          <w:bottom w:val="nil"/>
          <w:right w:val="nil"/>
          <w:between w:val="nil"/>
        </w:pBdr>
        <w:spacing w:after="0" w:line="288" w:lineRule="auto"/>
        <w:jc w:val="both"/>
        <w:rPr>
          <w:rFonts w:ascii="Verdana" w:eastAsia="Verdana" w:hAnsi="Verdana" w:cs="Verdana"/>
          <w:color w:val="000000"/>
          <w:kern w:val="0"/>
          <w:lang w:val="hr-HR" w:eastAsia="es-ES"/>
          <w14:ligatures w14:val="none"/>
        </w:rPr>
      </w:pPr>
      <w:r>
        <w:rPr>
          <w:rFonts w:ascii="Verdana" w:eastAsia="Verdana" w:hAnsi="Verdana" w:cs="Verdana"/>
          <w:color w:val="000000"/>
          <w:kern w:val="0"/>
          <w:lang w:val="hr-HR" w:eastAsia="es-ES"/>
          <w14:ligatures w14:val="none"/>
        </w:rPr>
        <w:t xml:space="preserve">Naišao sam na vaš oglas za posao na </w:t>
      </w:r>
      <w:r w:rsidRPr="00DF4AA7">
        <w:rPr>
          <w:rFonts w:ascii="Verdana" w:eastAsia="Verdana" w:hAnsi="Verdana" w:cs="Verdana"/>
          <w:b/>
          <w:color w:val="003777"/>
          <w:kern w:val="0"/>
          <w:lang w:val="hr-HR" w:eastAsia="es-ES"/>
          <w14:ligatures w14:val="none"/>
        </w:rPr>
        <w:t>(</w:t>
      </w:r>
      <w:r>
        <w:rPr>
          <w:rFonts w:ascii="Verdana" w:eastAsia="Verdana" w:hAnsi="Verdana" w:cs="Verdana"/>
          <w:b/>
          <w:color w:val="003777"/>
          <w:kern w:val="0"/>
          <w:lang w:val="hr-HR" w:eastAsia="es-ES"/>
          <w14:ligatures w14:val="none"/>
        </w:rPr>
        <w:t>naziv web-stranice</w:t>
      </w:r>
      <w:r w:rsidRPr="00DF4AA7">
        <w:rPr>
          <w:rFonts w:ascii="Verdana" w:eastAsia="Verdana" w:hAnsi="Verdana" w:cs="Verdana"/>
          <w:b/>
          <w:color w:val="003777"/>
          <w:kern w:val="0"/>
          <w:lang w:val="hr-HR" w:eastAsia="es-ES"/>
          <w14:ligatures w14:val="none"/>
        </w:rPr>
        <w:t>)</w:t>
      </w:r>
      <w:r w:rsidRPr="00DF4AA7">
        <w:rPr>
          <w:rFonts w:ascii="Verdana" w:eastAsia="Verdana" w:hAnsi="Verdana" w:cs="Verdana"/>
          <w:b/>
          <w:color w:val="000000"/>
          <w:kern w:val="0"/>
          <w:lang w:val="hr-HR" w:eastAsia="es-ES"/>
          <w14:ligatures w14:val="none"/>
        </w:rPr>
        <w:t xml:space="preserve"> </w:t>
      </w:r>
      <w:r>
        <w:rPr>
          <w:rFonts w:ascii="Verdana" w:eastAsia="Verdana" w:hAnsi="Verdana" w:cs="Verdana"/>
          <w:color w:val="000000"/>
          <w:kern w:val="0"/>
          <w:lang w:val="hr-HR" w:eastAsia="es-ES"/>
          <w14:ligatures w14:val="none"/>
        </w:rPr>
        <w:t>te bih se želio/željela prijaviti za posao</w:t>
      </w:r>
      <w:r w:rsidRPr="00DF4AA7">
        <w:rPr>
          <w:rFonts w:ascii="Verdana" w:eastAsia="Verdana" w:hAnsi="Verdana" w:cs="Verdana"/>
          <w:color w:val="000000"/>
          <w:kern w:val="0"/>
          <w:lang w:val="hr-HR" w:eastAsia="es-ES"/>
          <w14:ligatures w14:val="none"/>
        </w:rPr>
        <w:t xml:space="preserve"> </w:t>
      </w:r>
      <w:r w:rsidRPr="00DF4AA7">
        <w:rPr>
          <w:rFonts w:ascii="Verdana" w:eastAsia="Verdana" w:hAnsi="Verdana" w:cs="Verdana"/>
          <w:b/>
          <w:color w:val="003777"/>
          <w:kern w:val="0"/>
          <w:lang w:val="hr-HR" w:eastAsia="es-ES"/>
          <w14:ligatures w14:val="none"/>
        </w:rPr>
        <w:t>(</w:t>
      </w:r>
      <w:r>
        <w:rPr>
          <w:rFonts w:ascii="Verdana" w:eastAsia="Verdana" w:hAnsi="Verdana" w:cs="Verdana"/>
          <w:b/>
          <w:color w:val="003777"/>
          <w:kern w:val="0"/>
          <w:lang w:val="hr-HR" w:eastAsia="es-ES"/>
          <w14:ligatures w14:val="none"/>
        </w:rPr>
        <w:t>radno mjesto</w:t>
      </w:r>
      <w:r w:rsidRPr="00DF4AA7">
        <w:rPr>
          <w:rFonts w:ascii="Verdana" w:eastAsia="Verdana" w:hAnsi="Verdana" w:cs="Verdana"/>
          <w:b/>
          <w:color w:val="003777"/>
          <w:kern w:val="0"/>
          <w:lang w:val="hr-HR" w:eastAsia="es-ES"/>
          <w14:ligatures w14:val="none"/>
        </w:rPr>
        <w:t>)</w:t>
      </w:r>
      <w:r w:rsidRPr="00DF4AA7">
        <w:rPr>
          <w:rFonts w:ascii="Verdana" w:eastAsia="Verdana" w:hAnsi="Verdana" w:cs="Verdana"/>
          <w:color w:val="000000"/>
          <w:kern w:val="0"/>
          <w:lang w:val="hr-HR" w:eastAsia="es-ES"/>
          <w14:ligatures w14:val="none"/>
        </w:rPr>
        <w:t xml:space="preserve">. </w:t>
      </w:r>
    </w:p>
    <w:p w14:paraId="344DA591" w14:textId="77777777" w:rsidR="002D7641" w:rsidRPr="00DF4AA7" w:rsidRDefault="002D7641" w:rsidP="002D7641">
      <w:pPr>
        <w:pBdr>
          <w:top w:val="nil"/>
          <w:left w:val="nil"/>
          <w:bottom w:val="nil"/>
          <w:right w:val="nil"/>
          <w:between w:val="nil"/>
        </w:pBdr>
        <w:spacing w:after="0" w:line="288" w:lineRule="auto"/>
        <w:rPr>
          <w:rFonts w:ascii="Verdana" w:eastAsia="Verdana" w:hAnsi="Verdana" w:cs="Verdana"/>
          <w:color w:val="000000"/>
          <w:kern w:val="0"/>
          <w:lang w:val="hr-HR" w:eastAsia="es-ES"/>
          <w14:ligatures w14:val="none"/>
        </w:rPr>
      </w:pPr>
    </w:p>
    <w:p w14:paraId="21D56A51" w14:textId="77777777" w:rsidR="002D7641" w:rsidRPr="00DF4AA7" w:rsidRDefault="002D7641" w:rsidP="002D7641">
      <w:pPr>
        <w:pBdr>
          <w:top w:val="nil"/>
          <w:left w:val="nil"/>
          <w:bottom w:val="nil"/>
          <w:right w:val="nil"/>
          <w:between w:val="nil"/>
        </w:pBdr>
        <w:spacing w:after="0" w:line="288" w:lineRule="auto"/>
        <w:jc w:val="both"/>
        <w:rPr>
          <w:rFonts w:ascii="Verdana" w:eastAsia="Verdana" w:hAnsi="Verdana" w:cs="Verdana"/>
          <w:color w:val="000000"/>
          <w:kern w:val="0"/>
          <w:lang w:val="hr-HR" w:eastAsia="es-ES"/>
          <w14:ligatures w14:val="none"/>
        </w:rPr>
      </w:pPr>
      <w:r>
        <w:rPr>
          <w:rFonts w:ascii="Verdana" w:eastAsia="Verdana" w:hAnsi="Verdana" w:cs="Verdana"/>
          <w:color w:val="000000"/>
          <w:kern w:val="0"/>
          <w:lang w:val="hr-HR" w:eastAsia="es-ES"/>
          <w14:ligatures w14:val="none"/>
        </w:rPr>
        <w:t xml:space="preserve">Kao što ćete vidjeti u mom životopisu, trenutno radim u </w:t>
      </w:r>
      <w:r w:rsidRPr="00DF4AA7">
        <w:rPr>
          <w:rFonts w:ascii="Verdana" w:eastAsia="Verdana" w:hAnsi="Verdana" w:cs="Verdana"/>
          <w:b/>
          <w:color w:val="003777"/>
          <w:kern w:val="0"/>
          <w:lang w:val="hr-HR" w:eastAsia="es-ES"/>
          <w14:ligatures w14:val="none"/>
        </w:rPr>
        <w:t>(</w:t>
      </w:r>
      <w:r>
        <w:rPr>
          <w:rFonts w:ascii="Verdana" w:eastAsia="Verdana" w:hAnsi="Verdana" w:cs="Verdana"/>
          <w:b/>
          <w:color w:val="003777"/>
          <w:kern w:val="0"/>
          <w:lang w:val="hr-HR" w:eastAsia="es-ES"/>
          <w14:ligatures w14:val="none"/>
        </w:rPr>
        <w:t>naziv tvrtke</w:t>
      </w:r>
      <w:r w:rsidRPr="00DF4AA7">
        <w:rPr>
          <w:rFonts w:ascii="Verdana" w:eastAsia="Verdana" w:hAnsi="Verdana" w:cs="Verdana"/>
          <w:b/>
          <w:color w:val="003777"/>
          <w:kern w:val="0"/>
          <w:lang w:val="hr-HR" w:eastAsia="es-ES"/>
          <w14:ligatures w14:val="none"/>
        </w:rPr>
        <w:t>)</w:t>
      </w:r>
      <w:r w:rsidRPr="00DF4AA7">
        <w:rPr>
          <w:rFonts w:ascii="Verdana" w:eastAsia="Verdana" w:hAnsi="Verdana" w:cs="Verdana"/>
          <w:color w:val="000000"/>
          <w:kern w:val="0"/>
          <w:lang w:val="hr-HR" w:eastAsia="es-ES"/>
          <w14:ligatures w14:val="none"/>
        </w:rPr>
        <w:t xml:space="preserve"> </w:t>
      </w:r>
      <w:r>
        <w:rPr>
          <w:rFonts w:ascii="Verdana" w:eastAsia="Verdana" w:hAnsi="Verdana" w:cs="Verdana"/>
          <w:color w:val="000000"/>
          <w:kern w:val="0"/>
          <w:lang w:val="hr-HR" w:eastAsia="es-ES"/>
          <w14:ligatures w14:val="none"/>
        </w:rPr>
        <w:t xml:space="preserve">kao </w:t>
      </w:r>
      <w:r w:rsidRPr="00DF4AA7">
        <w:rPr>
          <w:rFonts w:ascii="Verdana" w:eastAsia="Verdana" w:hAnsi="Verdana" w:cs="Verdana"/>
          <w:b/>
          <w:color w:val="003777"/>
          <w:kern w:val="0"/>
          <w:lang w:val="hr-HR" w:eastAsia="es-ES"/>
          <w14:ligatures w14:val="none"/>
        </w:rPr>
        <w:t>(</w:t>
      </w:r>
      <w:r>
        <w:rPr>
          <w:rFonts w:ascii="Verdana" w:eastAsia="Verdana" w:hAnsi="Verdana" w:cs="Verdana"/>
          <w:b/>
          <w:color w:val="003777"/>
          <w:kern w:val="0"/>
          <w:lang w:val="hr-HR" w:eastAsia="es-ES"/>
          <w14:ligatures w14:val="none"/>
        </w:rPr>
        <w:t>radno mjesto</w:t>
      </w:r>
      <w:r w:rsidRPr="00DF4AA7">
        <w:rPr>
          <w:rFonts w:ascii="Verdana" w:eastAsia="Verdana" w:hAnsi="Verdana" w:cs="Verdana"/>
          <w:b/>
          <w:color w:val="003777"/>
          <w:kern w:val="0"/>
          <w:lang w:val="hr-HR" w:eastAsia="es-ES"/>
          <w14:ligatures w14:val="none"/>
        </w:rPr>
        <w:t>)</w:t>
      </w:r>
      <w:r w:rsidRPr="00DF4AA7">
        <w:rPr>
          <w:rFonts w:ascii="Verdana" w:eastAsia="Verdana" w:hAnsi="Verdana" w:cs="Verdana"/>
          <w:color w:val="000000"/>
          <w:kern w:val="0"/>
          <w:lang w:val="hr-HR" w:eastAsia="es-ES"/>
          <w14:ligatures w14:val="none"/>
        </w:rPr>
        <w:t xml:space="preserve">. </w:t>
      </w:r>
      <w:r>
        <w:rPr>
          <w:rFonts w:ascii="Verdana" w:eastAsia="Verdana" w:hAnsi="Verdana" w:cs="Verdana"/>
          <w:color w:val="000000"/>
          <w:kern w:val="0"/>
          <w:lang w:val="hr-HR" w:eastAsia="es-ES"/>
          <w14:ligatures w14:val="none"/>
        </w:rPr>
        <w:t xml:space="preserve">Trenutno sam odgovoran/na za upravljanje svih </w:t>
      </w:r>
      <w:r w:rsidRPr="00DF4AA7">
        <w:rPr>
          <w:rFonts w:ascii="Verdana" w:eastAsia="Verdana" w:hAnsi="Verdana" w:cs="Verdana"/>
          <w:b/>
          <w:color w:val="003777"/>
          <w:kern w:val="0"/>
          <w:lang w:val="hr-HR" w:eastAsia="es-ES"/>
          <w14:ligatures w14:val="none"/>
        </w:rPr>
        <w:t>(</w:t>
      </w:r>
      <w:r>
        <w:rPr>
          <w:rFonts w:ascii="Verdana" w:eastAsia="Verdana" w:hAnsi="Verdana" w:cs="Verdana"/>
          <w:b/>
          <w:color w:val="003777"/>
          <w:kern w:val="0"/>
          <w:lang w:val="hr-HR" w:eastAsia="es-ES"/>
          <w14:ligatures w14:val="none"/>
        </w:rPr>
        <w:t>trenutna zaduženja</w:t>
      </w:r>
      <w:r w:rsidRPr="00DF4AA7">
        <w:rPr>
          <w:rFonts w:ascii="Verdana" w:eastAsia="Verdana" w:hAnsi="Verdana" w:cs="Verdana"/>
          <w:b/>
          <w:color w:val="003777"/>
          <w:kern w:val="0"/>
          <w:lang w:val="hr-HR" w:eastAsia="es-ES"/>
          <w14:ligatures w14:val="none"/>
        </w:rPr>
        <w:t>)</w:t>
      </w:r>
      <w:r w:rsidRPr="00DF4AA7">
        <w:rPr>
          <w:rFonts w:ascii="Verdana" w:eastAsia="Verdana" w:hAnsi="Verdana" w:cs="Verdana"/>
          <w:color w:val="000000"/>
          <w:kern w:val="0"/>
          <w:lang w:val="hr-HR" w:eastAsia="es-ES"/>
          <w14:ligatures w14:val="none"/>
        </w:rPr>
        <w:t xml:space="preserve">. </w:t>
      </w:r>
      <w:r>
        <w:rPr>
          <w:rFonts w:ascii="Verdana" w:eastAsia="Verdana" w:hAnsi="Verdana" w:cs="Verdana"/>
          <w:color w:val="000000"/>
          <w:kern w:val="0"/>
          <w:lang w:val="hr-HR" w:eastAsia="es-ES"/>
          <w14:ligatures w14:val="none"/>
        </w:rPr>
        <w:t xml:space="preserve">Usko surađujem s </w:t>
      </w:r>
      <w:r w:rsidRPr="00DF4AA7">
        <w:rPr>
          <w:rFonts w:ascii="Verdana" w:eastAsia="Verdana" w:hAnsi="Verdana" w:cs="Verdana"/>
          <w:b/>
          <w:color w:val="003777"/>
          <w:kern w:val="0"/>
          <w:lang w:val="hr-HR" w:eastAsia="es-ES"/>
          <w14:ligatures w14:val="none"/>
        </w:rPr>
        <w:t>(</w:t>
      </w:r>
      <w:r>
        <w:rPr>
          <w:rFonts w:ascii="Verdana" w:eastAsia="Verdana" w:hAnsi="Verdana" w:cs="Verdana"/>
          <w:b/>
          <w:color w:val="003777"/>
          <w:kern w:val="0"/>
          <w:lang w:val="hr-HR" w:eastAsia="es-ES"/>
          <w14:ligatures w14:val="none"/>
        </w:rPr>
        <w:t>naziv određenog odjela</w:t>
      </w:r>
      <w:r w:rsidRPr="00DF4AA7">
        <w:rPr>
          <w:rFonts w:ascii="Verdana" w:eastAsia="Verdana" w:hAnsi="Verdana" w:cs="Verdana"/>
          <w:b/>
          <w:color w:val="003777"/>
          <w:kern w:val="0"/>
          <w:lang w:val="hr-HR" w:eastAsia="es-ES"/>
          <w14:ligatures w14:val="none"/>
        </w:rPr>
        <w:t>)</w:t>
      </w:r>
      <w:r w:rsidRPr="00DF4AA7">
        <w:rPr>
          <w:rFonts w:ascii="Verdana" w:eastAsia="Verdana" w:hAnsi="Verdana" w:cs="Verdana"/>
          <w:color w:val="000000"/>
          <w:kern w:val="0"/>
          <w:lang w:val="hr-HR" w:eastAsia="es-ES"/>
          <w14:ligatures w14:val="none"/>
        </w:rPr>
        <w:t xml:space="preserve"> </w:t>
      </w:r>
      <w:r>
        <w:rPr>
          <w:rFonts w:ascii="Verdana" w:eastAsia="Verdana" w:hAnsi="Verdana" w:cs="Verdana"/>
          <w:color w:val="000000"/>
          <w:kern w:val="0"/>
          <w:lang w:val="hr-HR" w:eastAsia="es-ES"/>
          <w14:ligatures w14:val="none"/>
        </w:rPr>
        <w:t xml:space="preserve">te znam prepoznati probleme prije nego oni uspiju utjecati na rezultate krajnjeg roka. </w:t>
      </w:r>
    </w:p>
    <w:p w14:paraId="135C7993" w14:textId="77777777" w:rsidR="002D7641" w:rsidRPr="00DF4AA7" w:rsidRDefault="002D7641" w:rsidP="002D7641">
      <w:pPr>
        <w:pBdr>
          <w:top w:val="nil"/>
          <w:left w:val="nil"/>
          <w:bottom w:val="nil"/>
          <w:right w:val="nil"/>
          <w:between w:val="nil"/>
        </w:pBdr>
        <w:spacing w:after="0" w:line="288" w:lineRule="auto"/>
        <w:jc w:val="both"/>
        <w:rPr>
          <w:rFonts w:ascii="Verdana" w:eastAsia="Verdana" w:hAnsi="Verdana" w:cs="Verdana"/>
          <w:color w:val="000000"/>
          <w:kern w:val="0"/>
          <w:lang w:val="hr-HR" w:eastAsia="es-ES"/>
          <w14:ligatures w14:val="none"/>
        </w:rPr>
      </w:pPr>
    </w:p>
    <w:p w14:paraId="5DB0AF34" w14:textId="77777777" w:rsidR="002D7641" w:rsidRPr="00DF4AA7" w:rsidRDefault="002D7641" w:rsidP="002D7641">
      <w:pPr>
        <w:pBdr>
          <w:top w:val="nil"/>
          <w:left w:val="nil"/>
          <w:bottom w:val="nil"/>
          <w:right w:val="nil"/>
          <w:between w:val="nil"/>
        </w:pBdr>
        <w:spacing w:after="0" w:line="288" w:lineRule="auto"/>
        <w:jc w:val="both"/>
        <w:rPr>
          <w:rFonts w:ascii="Verdana" w:eastAsia="Verdana" w:hAnsi="Verdana" w:cs="Verdana"/>
          <w:color w:val="000000"/>
          <w:kern w:val="0"/>
          <w:lang w:val="hr-HR" w:eastAsia="es-ES"/>
          <w14:ligatures w14:val="none"/>
        </w:rPr>
      </w:pPr>
      <w:r>
        <w:rPr>
          <w:rFonts w:ascii="Verdana" w:eastAsia="Verdana" w:hAnsi="Verdana" w:cs="Verdana"/>
          <w:color w:val="000000"/>
          <w:kern w:val="0"/>
          <w:lang w:val="hr-HR" w:eastAsia="es-ES"/>
          <w14:ligatures w14:val="none"/>
        </w:rPr>
        <w:t xml:space="preserve">Htio/htjela bih se prijaviti za radno mjesto </w:t>
      </w:r>
      <w:r w:rsidRPr="00DF4AA7">
        <w:rPr>
          <w:rFonts w:ascii="Verdana" w:eastAsia="Verdana" w:hAnsi="Verdana" w:cs="Verdana"/>
          <w:b/>
          <w:color w:val="003777"/>
          <w:kern w:val="0"/>
          <w:lang w:val="hr-HR" w:eastAsia="es-ES"/>
          <w14:ligatures w14:val="none"/>
        </w:rPr>
        <w:t>(</w:t>
      </w:r>
      <w:r>
        <w:rPr>
          <w:rFonts w:ascii="Verdana" w:eastAsia="Verdana" w:hAnsi="Verdana" w:cs="Verdana"/>
          <w:b/>
          <w:color w:val="003777"/>
          <w:kern w:val="0"/>
          <w:lang w:val="hr-HR" w:eastAsia="es-ES"/>
          <w14:ligatures w14:val="none"/>
        </w:rPr>
        <w:t>naziv radnog mjesta</w:t>
      </w:r>
      <w:r w:rsidRPr="00DF4AA7">
        <w:rPr>
          <w:rFonts w:ascii="Verdana" w:eastAsia="Verdana" w:hAnsi="Verdana" w:cs="Verdana"/>
          <w:b/>
          <w:color w:val="003777"/>
          <w:kern w:val="0"/>
          <w:lang w:val="hr-HR" w:eastAsia="es-ES"/>
          <w14:ligatures w14:val="none"/>
        </w:rPr>
        <w:t>)</w:t>
      </w:r>
      <w:r w:rsidRPr="00DF4AA7">
        <w:rPr>
          <w:rFonts w:ascii="Verdana" w:eastAsia="Verdana" w:hAnsi="Verdana" w:cs="Verdana"/>
          <w:color w:val="000000"/>
          <w:kern w:val="0"/>
          <w:lang w:val="hr-HR" w:eastAsia="es-ES"/>
          <w14:ligatures w14:val="none"/>
        </w:rPr>
        <w:t xml:space="preserve">, </w:t>
      </w:r>
      <w:r>
        <w:rPr>
          <w:rFonts w:ascii="Verdana" w:eastAsia="Verdana" w:hAnsi="Verdana" w:cs="Verdana"/>
          <w:color w:val="000000"/>
          <w:kern w:val="0"/>
          <w:lang w:val="hr-HR" w:eastAsia="es-ES"/>
          <w14:ligatures w14:val="none"/>
        </w:rPr>
        <w:t xml:space="preserve">jer vjerujem da imam odgovarajuće </w:t>
      </w:r>
      <w:r w:rsidRPr="00DF4AA7">
        <w:rPr>
          <w:rFonts w:ascii="Verdana" w:eastAsia="Verdana" w:hAnsi="Verdana" w:cs="Verdana"/>
          <w:b/>
          <w:color w:val="003777"/>
          <w:kern w:val="0"/>
          <w:lang w:val="hr-HR" w:eastAsia="es-ES"/>
          <w14:ligatures w14:val="none"/>
        </w:rPr>
        <w:t>(</w:t>
      </w:r>
      <w:r>
        <w:rPr>
          <w:rFonts w:ascii="Verdana" w:eastAsia="Verdana" w:hAnsi="Verdana" w:cs="Verdana"/>
          <w:b/>
          <w:color w:val="003777"/>
          <w:kern w:val="0"/>
          <w:lang w:val="hr-HR" w:eastAsia="es-ES"/>
          <w14:ligatures w14:val="none"/>
        </w:rPr>
        <w:t>set vještina</w:t>
      </w:r>
      <w:r w:rsidRPr="00DF4AA7">
        <w:rPr>
          <w:rFonts w:ascii="Verdana" w:eastAsia="Verdana" w:hAnsi="Verdana" w:cs="Verdana"/>
          <w:b/>
          <w:color w:val="003777"/>
          <w:kern w:val="0"/>
          <w:lang w:val="hr-HR" w:eastAsia="es-ES"/>
          <w14:ligatures w14:val="none"/>
        </w:rPr>
        <w:t>)</w:t>
      </w:r>
      <w:r w:rsidRPr="00DF4AA7">
        <w:rPr>
          <w:rFonts w:ascii="Verdana" w:eastAsia="Verdana" w:hAnsi="Verdana" w:cs="Verdana"/>
          <w:color w:val="000000"/>
          <w:kern w:val="0"/>
          <w:lang w:val="hr-HR" w:eastAsia="es-ES"/>
          <w14:ligatures w14:val="none"/>
        </w:rPr>
        <w:t xml:space="preserve"> </w:t>
      </w:r>
      <w:r>
        <w:rPr>
          <w:rFonts w:ascii="Verdana" w:eastAsia="Verdana" w:hAnsi="Verdana" w:cs="Verdana"/>
          <w:color w:val="000000"/>
          <w:kern w:val="0"/>
          <w:lang w:val="hr-HR" w:eastAsia="es-ES"/>
          <w14:ligatures w14:val="none"/>
        </w:rPr>
        <w:t>vještine</w:t>
      </w:r>
      <w:r w:rsidRPr="00DF4AA7">
        <w:rPr>
          <w:rFonts w:ascii="Verdana" w:eastAsia="Verdana" w:hAnsi="Verdana" w:cs="Verdana"/>
          <w:color w:val="000000"/>
          <w:kern w:val="0"/>
          <w:lang w:val="hr-HR" w:eastAsia="es-ES"/>
          <w14:ligatures w14:val="none"/>
        </w:rPr>
        <w:t xml:space="preserve">. </w:t>
      </w:r>
      <w:r>
        <w:rPr>
          <w:rFonts w:ascii="Verdana" w:eastAsia="Verdana" w:hAnsi="Verdana" w:cs="Verdana"/>
          <w:color w:val="000000"/>
          <w:kern w:val="0"/>
          <w:lang w:val="hr-HR" w:eastAsia="es-ES"/>
          <w14:ligatures w14:val="none"/>
        </w:rPr>
        <w:t xml:space="preserve">Tijekom prošle godine implementirao/la sam </w:t>
      </w:r>
      <w:r w:rsidRPr="00DF4AA7">
        <w:rPr>
          <w:rFonts w:ascii="Verdana" w:eastAsia="Verdana" w:hAnsi="Verdana" w:cs="Verdana"/>
          <w:b/>
          <w:color w:val="003777"/>
          <w:kern w:val="0"/>
          <w:lang w:val="hr-HR" w:eastAsia="es-ES"/>
          <w14:ligatures w14:val="none"/>
        </w:rPr>
        <w:t>(</w:t>
      </w:r>
      <w:r>
        <w:rPr>
          <w:rFonts w:ascii="Verdana" w:eastAsia="Verdana" w:hAnsi="Verdana" w:cs="Verdana"/>
          <w:b/>
          <w:color w:val="003777"/>
          <w:kern w:val="0"/>
          <w:lang w:val="hr-HR" w:eastAsia="es-ES"/>
          <w14:ligatures w14:val="none"/>
        </w:rPr>
        <w:t>naziv konkretnih projekata</w:t>
      </w:r>
      <w:r w:rsidRPr="00DF4AA7">
        <w:rPr>
          <w:rFonts w:ascii="Verdana" w:eastAsia="Verdana" w:hAnsi="Verdana" w:cs="Verdana"/>
          <w:b/>
          <w:color w:val="003777"/>
          <w:kern w:val="0"/>
          <w:lang w:val="hr-HR" w:eastAsia="es-ES"/>
          <w14:ligatures w14:val="none"/>
        </w:rPr>
        <w:t>)</w:t>
      </w:r>
      <w:r w:rsidRPr="00DF4AA7">
        <w:rPr>
          <w:rFonts w:ascii="Verdana" w:eastAsia="Verdana" w:hAnsi="Verdana" w:cs="Verdana"/>
          <w:color w:val="000000"/>
          <w:kern w:val="0"/>
          <w:lang w:val="hr-HR" w:eastAsia="es-ES"/>
          <w14:ligatures w14:val="none"/>
        </w:rPr>
        <w:t xml:space="preserve"> </w:t>
      </w:r>
      <w:r>
        <w:rPr>
          <w:rFonts w:ascii="Verdana" w:eastAsia="Verdana" w:hAnsi="Verdana" w:cs="Verdana"/>
          <w:color w:val="000000"/>
          <w:kern w:val="0"/>
          <w:lang w:val="hr-HR" w:eastAsia="es-ES"/>
          <w14:ligatures w14:val="none"/>
        </w:rPr>
        <w:t xml:space="preserve">u tvrtki. To podrazumijeva </w:t>
      </w:r>
      <w:r w:rsidRPr="00DF4AA7">
        <w:rPr>
          <w:rFonts w:ascii="Verdana" w:eastAsia="Verdana" w:hAnsi="Verdana" w:cs="Verdana"/>
          <w:b/>
          <w:color w:val="003777"/>
          <w:kern w:val="0"/>
          <w:lang w:val="hr-HR" w:eastAsia="es-ES"/>
          <w14:ligatures w14:val="none"/>
        </w:rPr>
        <w:t>(</w:t>
      </w:r>
      <w:r>
        <w:rPr>
          <w:rFonts w:ascii="Verdana" w:eastAsia="Verdana" w:hAnsi="Verdana" w:cs="Verdana"/>
          <w:b/>
          <w:color w:val="003777"/>
          <w:kern w:val="0"/>
          <w:lang w:val="hr-HR" w:eastAsia="es-ES"/>
          <w14:ligatures w14:val="none"/>
        </w:rPr>
        <w:t>informacije o projektu</w:t>
      </w:r>
      <w:r w:rsidRPr="00DF4AA7">
        <w:rPr>
          <w:rFonts w:ascii="Verdana" w:eastAsia="Verdana" w:hAnsi="Verdana" w:cs="Verdana"/>
          <w:b/>
          <w:color w:val="003777"/>
          <w:kern w:val="0"/>
          <w:lang w:val="hr-HR" w:eastAsia="es-ES"/>
          <w14:ligatures w14:val="none"/>
        </w:rPr>
        <w:t>)</w:t>
      </w:r>
      <w:r w:rsidRPr="00DF4AA7">
        <w:rPr>
          <w:rFonts w:ascii="Verdana" w:eastAsia="Verdana" w:hAnsi="Verdana" w:cs="Verdana"/>
          <w:color w:val="000000"/>
          <w:kern w:val="0"/>
          <w:lang w:val="hr-HR" w:eastAsia="es-ES"/>
          <w14:ligatures w14:val="none"/>
        </w:rPr>
        <w:t xml:space="preserve">, </w:t>
      </w:r>
      <w:r>
        <w:rPr>
          <w:rFonts w:ascii="Verdana" w:eastAsia="Verdana" w:hAnsi="Verdana" w:cs="Verdana"/>
          <w:color w:val="000000"/>
          <w:kern w:val="0"/>
          <w:lang w:val="hr-HR" w:eastAsia="es-ES"/>
          <w14:ligatures w14:val="none"/>
        </w:rPr>
        <w:t>a dovelo je do postignuća</w:t>
      </w:r>
      <w:r w:rsidRPr="00DF4AA7">
        <w:rPr>
          <w:rFonts w:ascii="Verdana" w:eastAsia="Verdana" w:hAnsi="Verdana" w:cs="Verdana"/>
          <w:color w:val="000000"/>
          <w:kern w:val="0"/>
          <w:lang w:val="hr-HR" w:eastAsia="es-ES"/>
          <w14:ligatures w14:val="none"/>
        </w:rPr>
        <w:t xml:space="preserve"> </w:t>
      </w:r>
      <w:r w:rsidRPr="00DF4AA7">
        <w:rPr>
          <w:rFonts w:ascii="Verdana" w:eastAsia="Verdana" w:hAnsi="Verdana" w:cs="Verdana"/>
          <w:b/>
          <w:color w:val="003777"/>
          <w:kern w:val="0"/>
          <w:lang w:val="hr-HR" w:eastAsia="es-ES"/>
          <w14:ligatures w14:val="none"/>
        </w:rPr>
        <w:t>(</w:t>
      </w:r>
      <w:r>
        <w:rPr>
          <w:rFonts w:ascii="Verdana" w:eastAsia="Verdana" w:hAnsi="Verdana" w:cs="Verdana"/>
          <w:b/>
          <w:color w:val="003777"/>
          <w:kern w:val="0"/>
          <w:lang w:val="hr-HR" w:eastAsia="es-ES"/>
          <w14:ligatures w14:val="none"/>
        </w:rPr>
        <w:t>rezultati projekta</w:t>
      </w:r>
      <w:r w:rsidRPr="00DF4AA7">
        <w:rPr>
          <w:rFonts w:ascii="Verdana" w:eastAsia="Verdana" w:hAnsi="Verdana" w:cs="Verdana"/>
          <w:b/>
          <w:color w:val="003777"/>
          <w:kern w:val="0"/>
          <w:lang w:val="hr-HR" w:eastAsia="es-ES"/>
          <w14:ligatures w14:val="none"/>
        </w:rPr>
        <w:t>)</w:t>
      </w:r>
      <w:r w:rsidRPr="00DF4AA7">
        <w:rPr>
          <w:rFonts w:ascii="Verdana" w:eastAsia="Verdana" w:hAnsi="Verdana" w:cs="Verdana"/>
          <w:color w:val="000000"/>
          <w:kern w:val="0"/>
          <w:lang w:val="hr-HR" w:eastAsia="es-ES"/>
          <w14:ligatures w14:val="none"/>
        </w:rPr>
        <w:t xml:space="preserve">. </w:t>
      </w:r>
      <w:r>
        <w:rPr>
          <w:rFonts w:ascii="Verdana" w:eastAsia="Verdana" w:hAnsi="Verdana" w:cs="Verdana"/>
          <w:color w:val="000000"/>
          <w:kern w:val="0"/>
          <w:lang w:val="hr-HR" w:eastAsia="es-ES"/>
          <w14:ligatures w14:val="none"/>
        </w:rPr>
        <w:t xml:space="preserve">Uspješno sam postigao/la </w:t>
      </w:r>
      <w:r w:rsidRPr="00DF4AA7">
        <w:rPr>
          <w:rFonts w:ascii="Verdana" w:eastAsia="Verdana" w:hAnsi="Verdana" w:cs="Verdana"/>
          <w:b/>
          <w:color w:val="003777"/>
          <w:kern w:val="0"/>
          <w:lang w:val="hr-HR" w:eastAsia="es-ES"/>
          <w14:ligatures w14:val="none"/>
        </w:rPr>
        <w:t>(</w:t>
      </w:r>
      <w:r>
        <w:rPr>
          <w:rFonts w:ascii="Verdana" w:eastAsia="Verdana" w:hAnsi="Verdana" w:cs="Verdana"/>
          <w:b/>
          <w:color w:val="003777"/>
          <w:kern w:val="0"/>
          <w:lang w:val="hr-HR" w:eastAsia="es-ES"/>
          <w14:ligatures w14:val="none"/>
        </w:rPr>
        <w:t>osobna postignuća</w:t>
      </w:r>
      <w:r w:rsidRPr="00DF4AA7">
        <w:rPr>
          <w:rFonts w:ascii="Verdana" w:eastAsia="Verdana" w:hAnsi="Verdana" w:cs="Verdana"/>
          <w:b/>
          <w:color w:val="003777"/>
          <w:kern w:val="0"/>
          <w:lang w:val="hr-HR" w:eastAsia="es-ES"/>
          <w14:ligatures w14:val="none"/>
        </w:rPr>
        <w:t>)</w:t>
      </w:r>
      <w:r w:rsidRPr="00DF4AA7">
        <w:rPr>
          <w:rFonts w:ascii="Verdana" w:eastAsia="Verdana" w:hAnsi="Verdana" w:cs="Verdana"/>
          <w:color w:val="000000"/>
          <w:kern w:val="0"/>
          <w:lang w:val="hr-HR" w:eastAsia="es-ES"/>
          <w14:ligatures w14:val="none"/>
        </w:rPr>
        <w:t>.</w:t>
      </w:r>
    </w:p>
    <w:p w14:paraId="5E3E3D93" w14:textId="77777777" w:rsidR="002D7641" w:rsidRPr="00DF4AA7" w:rsidRDefault="002D7641" w:rsidP="002D7641">
      <w:pPr>
        <w:pBdr>
          <w:top w:val="nil"/>
          <w:left w:val="nil"/>
          <w:bottom w:val="nil"/>
          <w:right w:val="nil"/>
          <w:between w:val="nil"/>
        </w:pBdr>
        <w:spacing w:after="0" w:line="288" w:lineRule="auto"/>
        <w:rPr>
          <w:rFonts w:ascii="Verdana" w:eastAsia="Verdana" w:hAnsi="Verdana" w:cs="Verdana"/>
          <w:color w:val="000000"/>
          <w:kern w:val="0"/>
          <w:lang w:val="hr-HR" w:eastAsia="es-ES"/>
          <w14:ligatures w14:val="none"/>
        </w:rPr>
      </w:pPr>
    </w:p>
    <w:p w14:paraId="14CD0885" w14:textId="77777777" w:rsidR="002D7641" w:rsidRPr="00DF4AA7" w:rsidRDefault="002D7641" w:rsidP="002D7641">
      <w:pPr>
        <w:pBdr>
          <w:top w:val="nil"/>
          <w:left w:val="nil"/>
          <w:bottom w:val="nil"/>
          <w:right w:val="nil"/>
          <w:between w:val="nil"/>
        </w:pBdr>
        <w:spacing w:after="0" w:line="288" w:lineRule="auto"/>
        <w:jc w:val="both"/>
        <w:rPr>
          <w:rFonts w:ascii="Verdana" w:eastAsia="Verdana" w:hAnsi="Verdana" w:cs="Verdana"/>
          <w:color w:val="000000"/>
          <w:kern w:val="0"/>
          <w:lang w:val="hr-HR" w:eastAsia="es-ES"/>
          <w14:ligatures w14:val="none"/>
        </w:rPr>
      </w:pPr>
      <w:r>
        <w:rPr>
          <w:rFonts w:ascii="Verdana" w:eastAsia="Verdana" w:hAnsi="Verdana" w:cs="Verdana"/>
          <w:color w:val="000000"/>
          <w:kern w:val="0"/>
          <w:lang w:val="hr-HR" w:eastAsia="es-ES"/>
          <w14:ligatures w14:val="none"/>
        </w:rPr>
        <w:t xml:space="preserve">Sposoban/na sam održavati visoke standarde i istovremeno smanjivati troškove te smatram da bi pozitivno doprinio/jela rezultatima vaše tvrtke. </w:t>
      </w:r>
    </w:p>
    <w:p w14:paraId="18CCA12C" w14:textId="77777777" w:rsidR="002D7641" w:rsidRPr="00DF4AA7" w:rsidRDefault="002D7641" w:rsidP="002D7641">
      <w:pPr>
        <w:pBdr>
          <w:top w:val="nil"/>
          <w:left w:val="nil"/>
          <w:bottom w:val="nil"/>
          <w:right w:val="nil"/>
          <w:between w:val="nil"/>
        </w:pBdr>
        <w:spacing w:after="0" w:line="288" w:lineRule="auto"/>
        <w:rPr>
          <w:rFonts w:ascii="Verdana" w:eastAsia="Verdana" w:hAnsi="Verdana" w:cs="Verdana"/>
          <w:color w:val="000000"/>
          <w:kern w:val="0"/>
          <w:lang w:val="hr-HR" w:eastAsia="es-ES"/>
          <w14:ligatures w14:val="none"/>
        </w:rPr>
      </w:pPr>
    </w:p>
    <w:p w14:paraId="7D4FDA11" w14:textId="77777777" w:rsidR="002D7641" w:rsidRPr="00DF4AA7" w:rsidRDefault="002D7641" w:rsidP="002D7641">
      <w:pPr>
        <w:pBdr>
          <w:top w:val="nil"/>
          <w:left w:val="nil"/>
          <w:bottom w:val="nil"/>
          <w:right w:val="nil"/>
          <w:between w:val="nil"/>
        </w:pBdr>
        <w:spacing w:after="0" w:line="288" w:lineRule="auto"/>
        <w:rPr>
          <w:rFonts w:ascii="Verdana" w:eastAsia="Verdana" w:hAnsi="Verdana" w:cs="Verdana"/>
          <w:color w:val="000000"/>
          <w:kern w:val="0"/>
          <w:lang w:val="hr-HR" w:eastAsia="es-ES"/>
          <w14:ligatures w14:val="none"/>
        </w:rPr>
      </w:pPr>
      <w:r>
        <w:rPr>
          <w:rFonts w:ascii="Verdana" w:eastAsia="Verdana" w:hAnsi="Verdana" w:cs="Verdana"/>
          <w:color w:val="000000"/>
          <w:kern w:val="0"/>
          <w:lang w:val="hr-HR" w:eastAsia="es-ES"/>
          <w14:ligatures w14:val="none"/>
        </w:rPr>
        <w:t>S poštovanjem</w:t>
      </w:r>
      <w:r w:rsidRPr="00DF4AA7">
        <w:rPr>
          <w:rFonts w:ascii="Verdana" w:eastAsia="Verdana" w:hAnsi="Verdana" w:cs="Verdana"/>
          <w:color w:val="000000"/>
          <w:kern w:val="0"/>
          <w:lang w:val="hr-HR" w:eastAsia="es-ES"/>
          <w14:ligatures w14:val="none"/>
        </w:rPr>
        <w:t>,</w:t>
      </w:r>
    </w:p>
    <w:p w14:paraId="7B6DAA25" w14:textId="77777777" w:rsidR="002D7641" w:rsidRPr="00DF4AA7" w:rsidRDefault="002D7641" w:rsidP="002D7641">
      <w:pPr>
        <w:pBdr>
          <w:top w:val="nil"/>
          <w:left w:val="nil"/>
          <w:bottom w:val="nil"/>
          <w:right w:val="nil"/>
          <w:between w:val="nil"/>
        </w:pBdr>
        <w:spacing w:after="0" w:line="288" w:lineRule="auto"/>
        <w:rPr>
          <w:rFonts w:ascii="Verdana" w:eastAsia="Verdana" w:hAnsi="Verdana" w:cs="Verdana"/>
          <w:color w:val="000000"/>
          <w:kern w:val="0"/>
          <w:lang w:val="hr-HR" w:eastAsia="es-ES"/>
          <w14:ligatures w14:val="none"/>
        </w:rPr>
      </w:pPr>
    </w:p>
    <w:p w14:paraId="392543E7" w14:textId="77777777" w:rsidR="002D7641" w:rsidRPr="00DF4AA7" w:rsidRDefault="002D7641" w:rsidP="002D7641">
      <w:pPr>
        <w:pBdr>
          <w:top w:val="nil"/>
          <w:left w:val="nil"/>
          <w:bottom w:val="nil"/>
          <w:right w:val="nil"/>
          <w:between w:val="nil"/>
        </w:pBdr>
        <w:spacing w:after="0" w:line="288" w:lineRule="auto"/>
        <w:rPr>
          <w:rFonts w:ascii="Verdana" w:eastAsia="Verdana" w:hAnsi="Verdana" w:cs="Verdana"/>
          <w:color w:val="003777"/>
          <w:kern w:val="0"/>
          <w:lang w:val="hr-HR" w:eastAsia="es-ES"/>
          <w14:ligatures w14:val="none"/>
        </w:rPr>
      </w:pPr>
      <w:r w:rsidRPr="00DF4AA7">
        <w:rPr>
          <w:rFonts w:ascii="Verdana" w:eastAsia="Verdana" w:hAnsi="Verdana" w:cs="Verdana"/>
          <w:b/>
          <w:color w:val="003777"/>
          <w:kern w:val="0"/>
          <w:lang w:val="hr-HR" w:eastAsia="es-ES"/>
          <w14:ligatures w14:val="none"/>
        </w:rPr>
        <w:t>(</w:t>
      </w:r>
      <w:r>
        <w:rPr>
          <w:rFonts w:ascii="Verdana" w:eastAsia="Verdana" w:hAnsi="Verdana" w:cs="Verdana"/>
          <w:b/>
          <w:color w:val="003777"/>
          <w:kern w:val="0"/>
          <w:lang w:val="hr-HR" w:eastAsia="es-ES"/>
          <w14:ligatures w14:val="none"/>
        </w:rPr>
        <w:t>Vaš potpis</w:t>
      </w:r>
      <w:r w:rsidRPr="00DF4AA7">
        <w:rPr>
          <w:rFonts w:ascii="Verdana" w:eastAsia="Verdana" w:hAnsi="Verdana" w:cs="Verdana"/>
          <w:b/>
          <w:color w:val="003777"/>
          <w:kern w:val="0"/>
          <w:lang w:val="hr-HR" w:eastAsia="es-ES"/>
          <w14:ligatures w14:val="none"/>
        </w:rPr>
        <w:t>)</w:t>
      </w:r>
    </w:p>
    <w:p w14:paraId="00927D4A" w14:textId="3429AD6B" w:rsidR="00DD2DC9" w:rsidRPr="002D7641" w:rsidRDefault="002D7641" w:rsidP="002D7641">
      <w:pPr>
        <w:pBdr>
          <w:top w:val="nil"/>
          <w:left w:val="nil"/>
          <w:bottom w:val="nil"/>
          <w:right w:val="nil"/>
          <w:between w:val="nil"/>
        </w:pBdr>
        <w:spacing w:after="0" w:line="288" w:lineRule="auto"/>
        <w:rPr>
          <w:rFonts w:ascii="Verdana" w:eastAsia="Verdana" w:hAnsi="Verdana" w:cs="Verdana"/>
          <w:color w:val="000000"/>
          <w:kern w:val="0"/>
          <w:lang w:val="hr-HR" w:eastAsia="es-ES"/>
          <w14:ligatures w14:val="none"/>
        </w:rPr>
      </w:pPr>
      <w:r w:rsidRPr="00DF4AA7">
        <w:rPr>
          <w:rFonts w:ascii="Verdana" w:eastAsia="Verdana" w:hAnsi="Verdana" w:cs="Verdana"/>
          <w:b/>
          <w:color w:val="003777"/>
          <w:kern w:val="0"/>
          <w:lang w:val="hr-HR" w:eastAsia="es-ES"/>
          <w14:ligatures w14:val="none"/>
        </w:rPr>
        <w:t>(</w:t>
      </w:r>
      <w:r>
        <w:rPr>
          <w:rFonts w:ascii="Verdana" w:eastAsia="Verdana" w:hAnsi="Verdana" w:cs="Verdana"/>
          <w:b/>
          <w:color w:val="003777"/>
          <w:kern w:val="0"/>
          <w:lang w:val="hr-HR" w:eastAsia="es-ES"/>
          <w14:ligatures w14:val="none"/>
        </w:rPr>
        <w:t>Vaše ime i prezime</w:t>
      </w:r>
      <w:r w:rsidRPr="00DF4AA7">
        <w:rPr>
          <w:rFonts w:ascii="Verdana" w:eastAsia="Verdana" w:hAnsi="Verdana" w:cs="Verdana"/>
          <w:b/>
          <w:color w:val="003777"/>
          <w:kern w:val="0"/>
          <w:lang w:val="hr-HR" w:eastAsia="es-ES"/>
          <w14:ligatures w14:val="none"/>
        </w:rPr>
        <w:t>)</w:t>
      </w:r>
    </w:p>
    <w:p w14:paraId="2D86AC28" w14:textId="77777777" w:rsidR="008704F7" w:rsidRPr="008438E4" w:rsidRDefault="008704F7">
      <w:pPr>
        <w:pStyle w:val="Prrafodelista"/>
        <w:numPr>
          <w:ilvl w:val="0"/>
          <w:numId w:val="33"/>
        </w:numPr>
        <w:spacing w:line="288" w:lineRule="auto"/>
        <w:rPr>
          <w:rFonts w:ascii="Verdana" w:eastAsia="Verdana" w:hAnsi="Verdana" w:cs="Verdana"/>
          <w:b/>
          <w:bCs/>
          <w:i/>
          <w:iCs/>
          <w:color w:val="000000"/>
          <w:kern w:val="0"/>
          <w:sz w:val="28"/>
          <w:szCs w:val="28"/>
          <w:u w:val="single"/>
          <w:lang w:val="hr-HR" w:eastAsia="es-ES"/>
          <w14:ligatures w14:val="none"/>
        </w:rPr>
      </w:pPr>
      <w:r w:rsidRPr="008438E4">
        <w:rPr>
          <w:rFonts w:ascii="Verdana" w:eastAsia="Verdana" w:hAnsi="Verdana" w:cs="Verdana"/>
          <w:b/>
          <w:bCs/>
          <w:i/>
          <w:iCs/>
          <w:color w:val="000000"/>
          <w:kern w:val="0"/>
          <w:sz w:val="28"/>
          <w:szCs w:val="28"/>
          <w:u w:val="single"/>
          <w:lang w:val="hr-HR" w:eastAsia="es-ES"/>
          <w14:ligatures w14:val="none"/>
        </w:rPr>
        <w:lastRenderedPageBreak/>
        <w:t>SASTAVLJANJE POPISA TVRTKI</w:t>
      </w:r>
    </w:p>
    <w:p w14:paraId="2287338E" w14:textId="77777777" w:rsidR="008704F7" w:rsidRPr="00EF1C58" w:rsidRDefault="008704F7" w:rsidP="008438E4">
      <w:pPr>
        <w:spacing w:after="0" w:line="360" w:lineRule="auto"/>
        <w:jc w:val="both"/>
        <w:rPr>
          <w:rFonts w:ascii="Verdana" w:eastAsia="Verdana" w:hAnsi="Verdana" w:cs="Verdana"/>
          <w:color w:val="000000"/>
          <w:kern w:val="0"/>
          <w:lang w:val="hr-HR" w:eastAsia="es-ES"/>
          <w14:ligatures w14:val="none"/>
        </w:rPr>
      </w:pPr>
    </w:p>
    <w:p w14:paraId="37D18AD4" w14:textId="1DD5E228" w:rsidR="008704F7" w:rsidRPr="002E2E77" w:rsidRDefault="001E2CB1" w:rsidP="008438E4">
      <w:pPr>
        <w:spacing w:after="0" w:line="360" w:lineRule="auto"/>
        <w:jc w:val="both"/>
        <w:rPr>
          <w:rFonts w:ascii="Verdana" w:eastAsia="Verdana" w:hAnsi="Verdana" w:cs="Verdana"/>
          <w:color w:val="000000"/>
          <w:kern w:val="0"/>
          <w:lang w:val="hr-HR" w:eastAsia="es-ES"/>
          <w14:ligatures w14:val="none"/>
        </w:rPr>
      </w:pPr>
      <w:r>
        <w:rPr>
          <w:rFonts w:ascii="Verdana" w:eastAsia="Verdana" w:hAnsi="Verdana" w:cs="Verdana"/>
          <w:color w:val="000000"/>
          <w:kern w:val="0"/>
          <w:lang w:val="hr-HR" w:eastAsia="es-ES"/>
          <w14:ligatures w14:val="none"/>
        </w:rPr>
        <w:t>Usko povezano s</w:t>
      </w:r>
      <w:r w:rsidR="008704F7">
        <w:rPr>
          <w:rFonts w:ascii="Verdana" w:eastAsia="Verdana" w:hAnsi="Verdana" w:cs="Verdana"/>
          <w:color w:val="000000"/>
          <w:kern w:val="0"/>
          <w:lang w:val="hr-HR" w:eastAsia="es-ES"/>
          <w14:ligatures w14:val="none"/>
        </w:rPr>
        <w:t xml:space="preserve"> </w:t>
      </w:r>
      <w:r>
        <w:rPr>
          <w:rFonts w:ascii="Verdana" w:eastAsia="Verdana" w:hAnsi="Verdana" w:cs="Verdana"/>
          <w:color w:val="000000"/>
          <w:kern w:val="0"/>
          <w:lang w:val="hr-HR" w:eastAsia="es-ES"/>
          <w14:ligatures w14:val="none"/>
        </w:rPr>
        <w:t>prethodnim</w:t>
      </w:r>
      <w:r w:rsidR="008704F7">
        <w:rPr>
          <w:rFonts w:ascii="Verdana" w:eastAsia="Verdana" w:hAnsi="Verdana" w:cs="Verdana"/>
          <w:color w:val="000000"/>
          <w:kern w:val="0"/>
          <w:lang w:val="hr-HR" w:eastAsia="es-ES"/>
          <w14:ligatures w14:val="none"/>
        </w:rPr>
        <w:t xml:space="preserve"> </w:t>
      </w:r>
      <w:r w:rsidR="00675870">
        <w:rPr>
          <w:rFonts w:ascii="Verdana" w:eastAsia="Verdana" w:hAnsi="Verdana" w:cs="Verdana"/>
          <w:color w:val="000000"/>
          <w:kern w:val="0"/>
          <w:lang w:val="hr-HR" w:eastAsia="es-ES"/>
          <w14:ligatures w14:val="none"/>
        </w:rPr>
        <w:t>odlomcima</w:t>
      </w:r>
      <w:r w:rsidR="008704F7">
        <w:rPr>
          <w:rFonts w:ascii="Verdana" w:eastAsia="Verdana" w:hAnsi="Verdana" w:cs="Verdana"/>
          <w:color w:val="000000"/>
          <w:kern w:val="0"/>
          <w:lang w:val="hr-HR" w:eastAsia="es-ES"/>
          <w14:ligatures w14:val="none"/>
        </w:rPr>
        <w:t>;</w:t>
      </w:r>
      <w:r w:rsidR="008704F7" w:rsidRPr="002E2E77">
        <w:rPr>
          <w:rFonts w:ascii="Verdana" w:eastAsia="Verdana" w:hAnsi="Verdana" w:cs="Verdana"/>
          <w:color w:val="000000"/>
          <w:kern w:val="0"/>
          <w:lang w:val="hr-HR" w:eastAsia="es-ES"/>
          <w14:ligatures w14:val="none"/>
        </w:rPr>
        <w:t xml:space="preserve"> sastavite popis tvrtki koje potražuju kandidate s profilima poput vašeg.</w:t>
      </w:r>
      <w:r w:rsidR="00C46ECE">
        <w:rPr>
          <w:rFonts w:ascii="Verdana" w:eastAsia="Verdana" w:hAnsi="Verdana" w:cs="Verdana"/>
          <w:color w:val="000000"/>
          <w:kern w:val="0"/>
          <w:lang w:val="hr-HR" w:eastAsia="es-ES"/>
          <w14:ligatures w14:val="none"/>
        </w:rPr>
        <w:t xml:space="preserve"> </w:t>
      </w:r>
      <w:r w:rsidR="008704F7" w:rsidRPr="002E2E77">
        <w:rPr>
          <w:rFonts w:ascii="Verdana" w:eastAsia="Verdana" w:hAnsi="Verdana" w:cs="Verdana"/>
          <w:color w:val="000000"/>
          <w:kern w:val="0"/>
          <w:lang w:val="hr-HR" w:eastAsia="es-ES"/>
          <w14:ligatures w14:val="none"/>
        </w:rPr>
        <w:t>Primarno pretražujte tvrtke koje vas zanimaju iz više razloga, kao npr. da si odgovarate po profilima poslodav</w:t>
      </w:r>
      <w:r w:rsidR="008704F7">
        <w:rPr>
          <w:rFonts w:ascii="Verdana" w:eastAsia="Verdana" w:hAnsi="Verdana" w:cs="Verdana"/>
          <w:color w:val="000000"/>
          <w:kern w:val="0"/>
          <w:lang w:val="hr-HR" w:eastAsia="es-ES"/>
          <w14:ligatures w14:val="none"/>
        </w:rPr>
        <w:t>ac-</w:t>
      </w:r>
      <w:r w:rsidR="008704F7" w:rsidRPr="002E2E77">
        <w:rPr>
          <w:rFonts w:ascii="Verdana" w:eastAsia="Verdana" w:hAnsi="Verdana" w:cs="Verdana"/>
          <w:color w:val="000000"/>
          <w:kern w:val="0"/>
          <w:lang w:val="hr-HR" w:eastAsia="es-ES"/>
          <w14:ligatures w14:val="none"/>
        </w:rPr>
        <w:t>kandidat, da nude konkurentne plaće ili posebne vrste ugovora te detaljno istražite gdje bi se potencijalno najbolje uklopili u tim organizacijama. Sakupite opće informacije o svakoj tvrtki.</w:t>
      </w:r>
    </w:p>
    <w:p w14:paraId="7CC7C25A" w14:textId="0208D5A4" w:rsidR="008704F7" w:rsidRDefault="008704F7" w:rsidP="008438E4">
      <w:pPr>
        <w:spacing w:after="0" w:line="360" w:lineRule="auto"/>
        <w:jc w:val="both"/>
        <w:rPr>
          <w:rFonts w:ascii="Verdana" w:eastAsia="Verdana" w:hAnsi="Verdana" w:cs="Verdana"/>
          <w:color w:val="000000"/>
          <w:kern w:val="0"/>
          <w:lang w:val="hr-HR" w:eastAsia="es-ES"/>
          <w14:ligatures w14:val="none"/>
        </w:rPr>
      </w:pPr>
      <w:r w:rsidRPr="002E2E77">
        <w:rPr>
          <w:rFonts w:ascii="Verdana" w:eastAsia="Verdana" w:hAnsi="Verdana" w:cs="Verdana"/>
          <w:color w:val="000000"/>
          <w:kern w:val="0"/>
          <w:lang w:val="hr-HR" w:eastAsia="es-ES"/>
          <w14:ligatures w14:val="none"/>
        </w:rPr>
        <w:t>Ako vaša pretraga urodi pozitivnim rezultatima, to upućuje na potencijalnu priliku. U datom trenutku im se javite slanjem dobro sastavljene zamolbe za posao i životopisa. Ponekad, uvodna poruka u tijelu vašeg emaila služi kao motivacijsko pismo.</w:t>
      </w:r>
      <w:r w:rsidR="00C46ECE">
        <w:rPr>
          <w:rFonts w:ascii="Verdana" w:eastAsia="Verdana" w:hAnsi="Verdana" w:cs="Verdana"/>
          <w:color w:val="000000"/>
          <w:kern w:val="0"/>
          <w:lang w:val="hr-HR" w:eastAsia="es-ES"/>
          <w14:ligatures w14:val="none"/>
        </w:rPr>
        <w:t xml:space="preserve"> </w:t>
      </w:r>
    </w:p>
    <w:p w14:paraId="005DBC86" w14:textId="77777777" w:rsidR="008438E4" w:rsidRPr="002E2E77" w:rsidRDefault="008438E4" w:rsidP="008438E4">
      <w:pPr>
        <w:spacing w:after="0" w:line="360" w:lineRule="auto"/>
        <w:jc w:val="both"/>
        <w:rPr>
          <w:rFonts w:ascii="Verdana" w:eastAsia="Verdana" w:hAnsi="Verdana" w:cs="Verdana"/>
          <w:color w:val="000000"/>
          <w:kern w:val="0"/>
          <w:lang w:val="hr-HR" w:eastAsia="es-ES"/>
          <w14:ligatures w14:val="none"/>
        </w:rPr>
      </w:pPr>
    </w:p>
    <w:p w14:paraId="1677E0A6" w14:textId="54A91C2F" w:rsidR="008704F7" w:rsidRDefault="008704F7">
      <w:pPr>
        <w:pStyle w:val="Prrafodelista"/>
        <w:numPr>
          <w:ilvl w:val="0"/>
          <w:numId w:val="36"/>
        </w:numPr>
        <w:spacing w:after="0" w:line="360" w:lineRule="auto"/>
        <w:jc w:val="both"/>
        <w:rPr>
          <w:rFonts w:ascii="Verdana" w:eastAsia="Verdana" w:hAnsi="Verdana" w:cs="Verdana"/>
          <w:b/>
          <w:bCs/>
          <w:i/>
          <w:iCs/>
          <w:color w:val="000000"/>
          <w:kern w:val="0"/>
          <w:sz w:val="28"/>
          <w:szCs w:val="28"/>
          <w:u w:val="single"/>
          <w:lang w:val="hr-HR" w:eastAsia="es-ES"/>
          <w14:ligatures w14:val="none"/>
        </w:rPr>
      </w:pPr>
      <w:r w:rsidRPr="002E2E77">
        <w:rPr>
          <w:rFonts w:ascii="Verdana" w:eastAsia="Verdana" w:hAnsi="Verdana" w:cs="Verdana"/>
          <w:b/>
          <w:bCs/>
          <w:i/>
          <w:iCs/>
          <w:color w:val="000000"/>
          <w:kern w:val="0"/>
          <w:sz w:val="28"/>
          <w:szCs w:val="28"/>
          <w:u w:val="single"/>
          <w:lang w:val="hr-HR" w:eastAsia="es-ES"/>
          <w14:ligatures w14:val="none"/>
        </w:rPr>
        <w:t xml:space="preserve">ANALIZIRAJTE OSOBITOSTI RAZLIČITIH </w:t>
      </w:r>
      <w:r w:rsidR="001E2CB1">
        <w:rPr>
          <w:rFonts w:ascii="Verdana" w:eastAsia="Verdana" w:hAnsi="Verdana" w:cs="Verdana"/>
          <w:b/>
          <w:bCs/>
          <w:i/>
          <w:iCs/>
          <w:color w:val="000000"/>
          <w:kern w:val="0"/>
          <w:sz w:val="28"/>
          <w:szCs w:val="28"/>
          <w:u w:val="single"/>
          <w:lang w:val="hr-HR" w:eastAsia="es-ES"/>
          <w14:ligatures w14:val="none"/>
        </w:rPr>
        <w:t>ZANIMANJA</w:t>
      </w:r>
    </w:p>
    <w:p w14:paraId="13A024C3" w14:textId="77777777" w:rsidR="008438E4" w:rsidRPr="001E2CB1" w:rsidRDefault="008438E4" w:rsidP="008438E4">
      <w:pPr>
        <w:spacing w:after="0" w:line="360" w:lineRule="auto"/>
        <w:ind w:left="360"/>
        <w:jc w:val="both"/>
        <w:rPr>
          <w:rFonts w:ascii="Verdana" w:eastAsia="Verdana" w:hAnsi="Verdana" w:cs="Verdana"/>
          <w:color w:val="000000"/>
          <w:kern w:val="0"/>
          <w:lang w:val="hr-HR" w:eastAsia="es-ES"/>
          <w14:ligatures w14:val="none"/>
        </w:rPr>
      </w:pPr>
    </w:p>
    <w:p w14:paraId="1453A6E0" w14:textId="416F82E9" w:rsidR="008438E4" w:rsidRDefault="008704F7" w:rsidP="008438E4">
      <w:pPr>
        <w:spacing w:after="0" w:line="360" w:lineRule="auto"/>
        <w:jc w:val="both"/>
        <w:rPr>
          <w:rFonts w:ascii="Verdana" w:eastAsia="Verdana" w:hAnsi="Verdana" w:cs="Verdana"/>
          <w:color w:val="000000"/>
          <w:kern w:val="0"/>
          <w:lang w:val="hr-HR" w:eastAsia="es-ES"/>
          <w14:ligatures w14:val="none"/>
        </w:rPr>
      </w:pPr>
      <w:r w:rsidRPr="002E2E77">
        <w:rPr>
          <w:rFonts w:ascii="Verdana" w:eastAsia="Verdana" w:hAnsi="Verdana" w:cs="Verdana"/>
          <w:color w:val="000000"/>
          <w:kern w:val="0"/>
          <w:lang w:val="hr-HR" w:eastAsia="es-ES"/>
          <w14:ligatures w14:val="none"/>
        </w:rPr>
        <w:t>Prvo i najbitnije, bitno je shvatiti da nije svatko za sv</w:t>
      </w:r>
      <w:r w:rsidR="001E2CB1">
        <w:rPr>
          <w:rFonts w:ascii="Verdana" w:eastAsia="Verdana" w:hAnsi="Verdana" w:cs="Verdana"/>
          <w:color w:val="000000"/>
          <w:kern w:val="0"/>
          <w:lang w:val="hr-HR" w:eastAsia="es-ES"/>
          <w14:ligatures w14:val="none"/>
        </w:rPr>
        <w:t>ako zanimanje</w:t>
      </w:r>
      <w:r w:rsidRPr="002E2E77">
        <w:rPr>
          <w:rFonts w:ascii="Verdana" w:eastAsia="Verdana" w:hAnsi="Verdana" w:cs="Verdana"/>
          <w:color w:val="000000"/>
          <w:kern w:val="0"/>
          <w:lang w:val="hr-HR" w:eastAsia="es-ES"/>
          <w14:ligatures w14:val="none"/>
        </w:rPr>
        <w:t xml:space="preserve">. Svaki pojedinac posjeduje određene vještine i sposobnosti koje ga čine </w:t>
      </w:r>
      <w:r>
        <w:rPr>
          <w:rFonts w:ascii="Verdana" w:eastAsia="Verdana" w:hAnsi="Verdana" w:cs="Verdana"/>
          <w:color w:val="000000"/>
          <w:kern w:val="0"/>
          <w:lang w:val="hr-HR" w:eastAsia="es-ES"/>
          <w14:ligatures w14:val="none"/>
        </w:rPr>
        <w:t>dobrim</w:t>
      </w:r>
      <w:r w:rsidRPr="002E2E77">
        <w:rPr>
          <w:rFonts w:ascii="Verdana" w:eastAsia="Verdana" w:hAnsi="Verdana" w:cs="Verdana"/>
          <w:color w:val="000000"/>
          <w:kern w:val="0"/>
          <w:lang w:val="hr-HR" w:eastAsia="es-ES"/>
          <w14:ligatures w14:val="none"/>
        </w:rPr>
        <w:t xml:space="preserve"> odabirom za </w:t>
      </w:r>
      <w:r>
        <w:rPr>
          <w:rFonts w:ascii="Verdana" w:eastAsia="Verdana" w:hAnsi="Verdana" w:cs="Verdana"/>
          <w:color w:val="000000"/>
          <w:kern w:val="0"/>
          <w:lang w:val="hr-HR" w:eastAsia="es-ES"/>
          <w14:ligatures w14:val="none"/>
        </w:rPr>
        <w:t>pojedin</w:t>
      </w:r>
      <w:r w:rsidR="001E2CB1">
        <w:rPr>
          <w:rFonts w:ascii="Verdana" w:eastAsia="Verdana" w:hAnsi="Verdana" w:cs="Verdana"/>
          <w:color w:val="000000"/>
          <w:kern w:val="0"/>
          <w:lang w:val="hr-HR" w:eastAsia="es-ES"/>
          <w14:ligatures w14:val="none"/>
        </w:rPr>
        <w:t>a zanimanja</w:t>
      </w:r>
      <w:r>
        <w:rPr>
          <w:rFonts w:ascii="Verdana" w:eastAsia="Verdana" w:hAnsi="Verdana" w:cs="Verdana"/>
          <w:color w:val="000000"/>
          <w:kern w:val="0"/>
          <w:lang w:val="hr-HR" w:eastAsia="es-ES"/>
          <w14:ligatures w14:val="none"/>
        </w:rPr>
        <w:t>,</w:t>
      </w:r>
      <w:r w:rsidRPr="002E2E77">
        <w:rPr>
          <w:rFonts w:ascii="Verdana" w:eastAsia="Verdana" w:hAnsi="Verdana" w:cs="Verdana"/>
          <w:color w:val="000000"/>
          <w:kern w:val="0"/>
          <w:lang w:val="hr-HR" w:eastAsia="es-ES"/>
          <w14:ligatures w14:val="none"/>
        </w:rPr>
        <w:t xml:space="preserve"> </w:t>
      </w:r>
      <w:r>
        <w:rPr>
          <w:rFonts w:ascii="Verdana" w:eastAsia="Verdana" w:hAnsi="Verdana" w:cs="Verdana"/>
          <w:color w:val="000000"/>
          <w:kern w:val="0"/>
          <w:lang w:val="hr-HR" w:eastAsia="es-ES"/>
          <w14:ligatures w14:val="none"/>
        </w:rPr>
        <w:t>dok za drug</w:t>
      </w:r>
      <w:r w:rsidR="001E2CB1">
        <w:rPr>
          <w:rFonts w:ascii="Verdana" w:eastAsia="Verdana" w:hAnsi="Verdana" w:cs="Verdana"/>
          <w:color w:val="000000"/>
          <w:kern w:val="0"/>
          <w:lang w:val="hr-HR" w:eastAsia="es-ES"/>
          <w14:ligatures w14:val="none"/>
        </w:rPr>
        <w:t xml:space="preserve">a zanimanja, </w:t>
      </w:r>
      <w:r>
        <w:rPr>
          <w:rFonts w:ascii="Verdana" w:eastAsia="Verdana" w:hAnsi="Verdana" w:cs="Verdana"/>
          <w:color w:val="000000"/>
          <w:kern w:val="0"/>
          <w:lang w:val="hr-HR" w:eastAsia="es-ES"/>
          <w14:ligatures w14:val="none"/>
        </w:rPr>
        <w:t>ne</w:t>
      </w:r>
      <w:r w:rsidRPr="002E2E77">
        <w:rPr>
          <w:rFonts w:ascii="Verdana" w:eastAsia="Verdana" w:hAnsi="Verdana" w:cs="Verdana"/>
          <w:color w:val="000000"/>
          <w:kern w:val="0"/>
          <w:lang w:val="hr-HR" w:eastAsia="es-ES"/>
          <w14:ligatures w14:val="none"/>
        </w:rPr>
        <w:t>. Kako biste proveli učinkovitu analizu, preporuča se da potražite stručno savjetovanje. On</w:t>
      </w:r>
      <w:r>
        <w:rPr>
          <w:rFonts w:ascii="Verdana" w:eastAsia="Verdana" w:hAnsi="Verdana" w:cs="Verdana"/>
          <w:color w:val="000000"/>
          <w:kern w:val="0"/>
          <w:lang w:val="hr-HR" w:eastAsia="es-ES"/>
          <w14:ligatures w14:val="none"/>
        </w:rPr>
        <w:t xml:space="preserve">o </w:t>
      </w:r>
      <w:r w:rsidRPr="002E2E77">
        <w:rPr>
          <w:rFonts w:ascii="Verdana" w:eastAsia="Verdana" w:hAnsi="Verdana" w:cs="Verdana"/>
          <w:color w:val="000000"/>
          <w:kern w:val="0"/>
          <w:lang w:val="hr-HR" w:eastAsia="es-ES"/>
          <w14:ligatures w14:val="none"/>
        </w:rPr>
        <w:t>vam mo</w:t>
      </w:r>
      <w:r>
        <w:rPr>
          <w:rFonts w:ascii="Verdana" w:eastAsia="Verdana" w:hAnsi="Verdana" w:cs="Verdana"/>
          <w:color w:val="000000"/>
          <w:kern w:val="0"/>
          <w:lang w:val="hr-HR" w:eastAsia="es-ES"/>
          <w14:ligatures w14:val="none"/>
        </w:rPr>
        <w:t>že</w:t>
      </w:r>
      <w:r w:rsidRPr="002E2E77">
        <w:rPr>
          <w:rFonts w:ascii="Verdana" w:eastAsia="Verdana" w:hAnsi="Verdana" w:cs="Verdana"/>
          <w:color w:val="000000"/>
          <w:kern w:val="0"/>
          <w:lang w:val="hr-HR" w:eastAsia="es-ES"/>
          <w14:ligatures w14:val="none"/>
        </w:rPr>
        <w:t xml:space="preserve"> pomoći da shvatite i pr</w:t>
      </w:r>
      <w:r>
        <w:rPr>
          <w:rFonts w:ascii="Verdana" w:eastAsia="Verdana" w:hAnsi="Verdana" w:cs="Verdana"/>
          <w:color w:val="000000"/>
          <w:kern w:val="0"/>
          <w:lang w:val="hr-HR" w:eastAsia="es-ES"/>
          <w14:ligatures w14:val="none"/>
        </w:rPr>
        <w:t>o</w:t>
      </w:r>
      <w:r w:rsidRPr="002E2E77">
        <w:rPr>
          <w:rFonts w:ascii="Verdana" w:eastAsia="Verdana" w:hAnsi="Verdana" w:cs="Verdana"/>
          <w:color w:val="000000"/>
          <w:kern w:val="0"/>
          <w:lang w:val="hr-HR" w:eastAsia="es-ES"/>
          <w14:ligatures w14:val="none"/>
        </w:rPr>
        <w:t>cijenite koje usavršavanje, iskustvo i tražene vještine treba imat</w:t>
      </w:r>
      <w:r>
        <w:rPr>
          <w:rFonts w:ascii="Verdana" w:eastAsia="Verdana" w:hAnsi="Verdana" w:cs="Verdana"/>
          <w:color w:val="000000"/>
          <w:kern w:val="0"/>
          <w:lang w:val="hr-HR" w:eastAsia="es-ES"/>
          <w14:ligatures w14:val="none"/>
        </w:rPr>
        <w:t>i</w:t>
      </w:r>
      <w:r w:rsidRPr="002E2E77">
        <w:rPr>
          <w:rFonts w:ascii="Verdana" w:eastAsia="Verdana" w:hAnsi="Verdana" w:cs="Verdana"/>
          <w:color w:val="000000"/>
          <w:kern w:val="0"/>
          <w:lang w:val="hr-HR" w:eastAsia="es-ES"/>
          <w14:ligatures w14:val="none"/>
        </w:rPr>
        <w:t xml:space="preserve"> za određene profesije, bez obzira na to </w:t>
      </w:r>
      <w:r>
        <w:rPr>
          <w:rFonts w:ascii="Verdana" w:eastAsia="Verdana" w:hAnsi="Verdana" w:cs="Verdana"/>
          <w:color w:val="000000"/>
          <w:kern w:val="0"/>
          <w:lang w:val="hr-HR" w:eastAsia="es-ES"/>
          <w14:ligatures w14:val="none"/>
        </w:rPr>
        <w:t xml:space="preserve">ispunjavate li vi te uvjete. Ako ne ispunjavate sve uvjete, može vam pomoći da pronađete način da riješite taj problem. </w:t>
      </w:r>
    </w:p>
    <w:p w14:paraId="0FF1EDCA" w14:textId="5A8EC944" w:rsidR="008704F7" w:rsidRDefault="008704F7" w:rsidP="008438E4">
      <w:pPr>
        <w:spacing w:after="0" w:line="360" w:lineRule="auto"/>
        <w:jc w:val="both"/>
        <w:rPr>
          <w:rFonts w:ascii="Verdana" w:eastAsia="Verdana" w:hAnsi="Verdana" w:cs="Verdana"/>
          <w:color w:val="000000"/>
          <w:kern w:val="0"/>
          <w:lang w:val="hr-HR" w:eastAsia="es-ES"/>
          <w14:ligatures w14:val="none"/>
        </w:rPr>
      </w:pPr>
      <w:r>
        <w:rPr>
          <w:rFonts w:ascii="Verdana" w:eastAsia="Verdana" w:hAnsi="Verdana" w:cs="Verdana"/>
          <w:color w:val="000000"/>
          <w:kern w:val="0"/>
          <w:lang w:val="hr-HR" w:eastAsia="es-ES"/>
          <w14:ligatures w14:val="none"/>
        </w:rPr>
        <w:t>Svrha cijelog tog postupka je da tražitelji posla s invaliditetom shvate da je priprema ključna. Kako bi</w:t>
      </w:r>
      <w:r w:rsidR="001E2CB1">
        <w:rPr>
          <w:rFonts w:ascii="Verdana" w:eastAsia="Verdana" w:hAnsi="Verdana" w:cs="Verdana"/>
          <w:color w:val="000000"/>
          <w:kern w:val="0"/>
          <w:lang w:val="hr-HR" w:eastAsia="es-ES"/>
          <w14:ligatures w14:val="none"/>
        </w:rPr>
        <w:t>ste</w:t>
      </w:r>
      <w:r>
        <w:rPr>
          <w:rFonts w:ascii="Verdana" w:eastAsia="Verdana" w:hAnsi="Verdana" w:cs="Verdana"/>
          <w:color w:val="000000"/>
          <w:kern w:val="0"/>
          <w:lang w:val="hr-HR" w:eastAsia="es-ES"/>
          <w14:ligatures w14:val="none"/>
        </w:rPr>
        <w:t xml:space="preserve"> bili konkurentni spram ostalih tražitelja posla, morate se naoružati potrebnim kvalifikacijama. Kako bi odredili zanimanje koje najbolje odgovara osobi s invaliditetom, uključujući osobe s oštećenjem vida, treba detaljno procijeniti vještine i sposobnosti pojedinca. Slijedi nekoliko koraka koji mogu pomoći tijekom tog procesa</w:t>
      </w:r>
      <w:r w:rsidR="001E2CB1">
        <w:rPr>
          <w:rFonts w:ascii="Verdana" w:eastAsia="Verdana" w:hAnsi="Verdana" w:cs="Verdana"/>
          <w:color w:val="000000"/>
          <w:kern w:val="0"/>
          <w:lang w:val="hr-HR" w:eastAsia="es-ES"/>
          <w14:ligatures w14:val="none"/>
        </w:rPr>
        <w:t>.</w:t>
      </w:r>
    </w:p>
    <w:p w14:paraId="0AB3528C" w14:textId="77777777" w:rsidR="008438E4" w:rsidRDefault="008438E4" w:rsidP="008438E4">
      <w:pPr>
        <w:spacing w:after="0" w:line="360" w:lineRule="auto"/>
        <w:jc w:val="both"/>
        <w:rPr>
          <w:rFonts w:ascii="Verdana" w:eastAsia="Verdana" w:hAnsi="Verdana" w:cs="Verdana"/>
          <w:color w:val="000000"/>
          <w:kern w:val="0"/>
          <w:lang w:val="hr-HR" w:eastAsia="es-ES"/>
          <w14:ligatures w14:val="none"/>
        </w:rPr>
      </w:pPr>
    </w:p>
    <w:p w14:paraId="4FFE85A7" w14:textId="4D2DC6C3" w:rsidR="008704F7" w:rsidRDefault="008704F7" w:rsidP="008438E4">
      <w:pPr>
        <w:spacing w:after="0" w:line="360" w:lineRule="auto"/>
        <w:jc w:val="both"/>
        <w:rPr>
          <w:rFonts w:ascii="Verdana" w:eastAsia="Verdana" w:hAnsi="Verdana" w:cs="Verdana"/>
          <w:color w:val="000000"/>
          <w:kern w:val="0"/>
          <w:lang w:val="hr-HR" w:eastAsia="es-ES"/>
          <w14:ligatures w14:val="none"/>
        </w:rPr>
      </w:pPr>
      <w:r>
        <w:rPr>
          <w:rFonts w:ascii="Verdana" w:eastAsia="Verdana" w:hAnsi="Verdana" w:cs="Verdana"/>
          <w:color w:val="000000"/>
          <w:kern w:val="0"/>
          <w:lang w:val="hr-HR" w:eastAsia="es-ES"/>
          <w14:ligatures w14:val="none"/>
        </w:rPr>
        <w:t>Samoprocjena vještina i interesa:</w:t>
      </w:r>
      <w:r w:rsidR="008438E4">
        <w:rPr>
          <w:rFonts w:ascii="Verdana" w:eastAsia="Verdana" w:hAnsi="Verdana" w:cs="Verdana"/>
          <w:color w:val="000000"/>
          <w:kern w:val="0"/>
          <w:lang w:val="hr-HR" w:eastAsia="es-ES"/>
          <w14:ligatures w14:val="none"/>
        </w:rPr>
        <w:t xml:space="preserve"> </w:t>
      </w:r>
      <w:r>
        <w:rPr>
          <w:rFonts w:ascii="Verdana" w:eastAsia="Verdana" w:hAnsi="Verdana" w:cs="Verdana"/>
          <w:color w:val="000000"/>
          <w:kern w:val="0"/>
          <w:lang w:val="hr-HR" w:eastAsia="es-ES"/>
          <w14:ligatures w14:val="none"/>
        </w:rPr>
        <w:t xml:space="preserve">OSI mogu započeti </w:t>
      </w:r>
      <w:r w:rsidR="001E2CB1">
        <w:rPr>
          <w:rFonts w:ascii="Verdana" w:eastAsia="Verdana" w:hAnsi="Verdana" w:cs="Verdana"/>
          <w:color w:val="000000"/>
          <w:kern w:val="0"/>
          <w:lang w:val="hr-HR" w:eastAsia="es-ES"/>
          <w14:ligatures w14:val="none"/>
        </w:rPr>
        <w:t>utvrđivanjem</w:t>
      </w:r>
      <w:r>
        <w:rPr>
          <w:rFonts w:ascii="Verdana" w:eastAsia="Verdana" w:hAnsi="Verdana" w:cs="Verdana"/>
          <w:color w:val="000000"/>
          <w:kern w:val="0"/>
          <w:lang w:val="hr-HR" w:eastAsia="es-ES"/>
          <w14:ligatures w14:val="none"/>
        </w:rPr>
        <w:t xml:space="preserve"> svojih vještina, interesa, prijašnjih radnih iskustava te ciljeva u karijeri. To se može učiniti unutarnjim promišljanjem, samoprocjenom vještina te određivanjem aktivnosti u kojima osoba uživa i smatra da ih može izvršiti. </w:t>
      </w:r>
    </w:p>
    <w:p w14:paraId="6DDB7448" w14:textId="77777777" w:rsidR="008438E4" w:rsidRDefault="008438E4" w:rsidP="008438E4">
      <w:pPr>
        <w:spacing w:after="0" w:line="360" w:lineRule="auto"/>
        <w:jc w:val="both"/>
        <w:rPr>
          <w:rFonts w:ascii="Verdana" w:eastAsia="Verdana" w:hAnsi="Verdana" w:cs="Verdana"/>
          <w:color w:val="000000"/>
          <w:kern w:val="0"/>
          <w:lang w:val="hr-HR" w:eastAsia="es-ES"/>
          <w14:ligatures w14:val="none"/>
        </w:rPr>
      </w:pPr>
    </w:p>
    <w:p w14:paraId="725A2E48" w14:textId="77777777" w:rsidR="008704F7" w:rsidRDefault="008704F7" w:rsidP="008438E4">
      <w:pPr>
        <w:spacing w:after="0" w:line="360" w:lineRule="auto"/>
        <w:jc w:val="both"/>
        <w:rPr>
          <w:rFonts w:ascii="Verdana" w:eastAsia="Verdana" w:hAnsi="Verdana" w:cs="Verdana"/>
          <w:color w:val="000000"/>
          <w:kern w:val="0"/>
          <w:lang w:val="hr-HR" w:eastAsia="es-ES"/>
          <w14:ligatures w14:val="none"/>
        </w:rPr>
      </w:pPr>
      <w:r>
        <w:rPr>
          <w:rFonts w:ascii="Verdana" w:eastAsia="Verdana" w:hAnsi="Verdana" w:cs="Verdana"/>
          <w:color w:val="000000"/>
          <w:kern w:val="0"/>
          <w:lang w:val="hr-HR" w:eastAsia="es-ES"/>
          <w14:ligatures w14:val="none"/>
        </w:rPr>
        <w:t xml:space="preserve">Savjetovanje i usmjeravanje: Potražiti savjet i usmjeravanje stručnjaka, poput savjetnika za zapošljavanje osoba s invaliditetom, stručnjaka za obrazovanje i rehabilitaciju ili socijalnih radnika, može pružiti vanjsku perspektivu te pomoći pri identificiranju odgovarajućih opcija i mogućnosti za zapošljavanje. </w:t>
      </w:r>
    </w:p>
    <w:p w14:paraId="4D50E9B9" w14:textId="77777777" w:rsidR="008438E4" w:rsidRDefault="008438E4" w:rsidP="008438E4">
      <w:pPr>
        <w:spacing w:after="0" w:line="360" w:lineRule="auto"/>
        <w:jc w:val="both"/>
        <w:rPr>
          <w:rFonts w:ascii="Verdana" w:eastAsia="Verdana" w:hAnsi="Verdana" w:cs="Verdana"/>
          <w:color w:val="000000"/>
          <w:kern w:val="0"/>
          <w:lang w:val="hr-HR" w:eastAsia="es-ES"/>
          <w14:ligatures w14:val="none"/>
        </w:rPr>
      </w:pPr>
    </w:p>
    <w:p w14:paraId="08AE7F77" w14:textId="55BE4A71" w:rsidR="008704F7" w:rsidRDefault="008704F7" w:rsidP="008438E4">
      <w:pPr>
        <w:spacing w:after="0" w:line="360" w:lineRule="auto"/>
        <w:jc w:val="both"/>
        <w:rPr>
          <w:rFonts w:ascii="Verdana" w:eastAsia="Verdana" w:hAnsi="Verdana" w:cs="Verdana"/>
          <w:color w:val="000000"/>
          <w:kern w:val="0"/>
          <w:lang w:val="hr-HR" w:eastAsia="es-ES"/>
          <w14:ligatures w14:val="none"/>
        </w:rPr>
      </w:pPr>
      <w:r>
        <w:rPr>
          <w:rFonts w:ascii="Verdana" w:eastAsia="Verdana" w:hAnsi="Verdana" w:cs="Verdana"/>
          <w:color w:val="000000"/>
          <w:kern w:val="0"/>
          <w:lang w:val="hr-HR" w:eastAsia="es-ES"/>
          <w14:ligatures w14:val="none"/>
        </w:rPr>
        <w:t xml:space="preserve">Pretraživanje opcija za zapošljavanje: </w:t>
      </w:r>
      <w:r w:rsidR="001E2CB1">
        <w:rPr>
          <w:rFonts w:ascii="Verdana" w:eastAsia="Verdana" w:hAnsi="Verdana" w:cs="Verdana"/>
          <w:color w:val="000000"/>
          <w:kern w:val="0"/>
          <w:lang w:val="hr-HR" w:eastAsia="es-ES"/>
          <w14:ligatures w14:val="none"/>
        </w:rPr>
        <w:t>I</w:t>
      </w:r>
      <w:r>
        <w:rPr>
          <w:rFonts w:ascii="Verdana" w:eastAsia="Verdana" w:hAnsi="Verdana" w:cs="Verdana"/>
          <w:color w:val="000000"/>
          <w:kern w:val="0"/>
          <w:lang w:val="hr-HR" w:eastAsia="es-ES"/>
          <w14:ligatures w14:val="none"/>
        </w:rPr>
        <w:t xml:space="preserve">stražite opcije za zapošljavanje na temelju svojih sposobnosti, interesa i izazova. To podrazumijeva istraživanje različitih industrija, sektora, vrsta posla i mogućnosti za zapošljavanje kako u javnom, tako i u privatnom sektoru. </w:t>
      </w:r>
    </w:p>
    <w:p w14:paraId="45639EF4" w14:textId="77777777" w:rsidR="008438E4" w:rsidRDefault="008438E4" w:rsidP="008438E4">
      <w:pPr>
        <w:spacing w:after="0" w:line="360" w:lineRule="auto"/>
        <w:jc w:val="both"/>
        <w:rPr>
          <w:rFonts w:ascii="Verdana" w:eastAsia="Verdana" w:hAnsi="Verdana" w:cs="Verdana"/>
          <w:color w:val="000000"/>
          <w:kern w:val="0"/>
          <w:lang w:val="hr-HR" w:eastAsia="es-ES"/>
          <w14:ligatures w14:val="none"/>
        </w:rPr>
      </w:pPr>
    </w:p>
    <w:p w14:paraId="295C9CB9" w14:textId="77777777" w:rsidR="008704F7" w:rsidRDefault="008704F7" w:rsidP="008438E4">
      <w:pPr>
        <w:spacing w:after="0" w:line="360" w:lineRule="auto"/>
        <w:jc w:val="both"/>
        <w:rPr>
          <w:rFonts w:ascii="Verdana" w:eastAsia="Verdana" w:hAnsi="Verdana" w:cs="Verdana"/>
          <w:color w:val="000000"/>
          <w:kern w:val="0"/>
          <w:lang w:val="hr-HR" w:eastAsia="es-ES"/>
          <w14:ligatures w14:val="none"/>
        </w:rPr>
      </w:pPr>
      <w:r>
        <w:rPr>
          <w:rFonts w:ascii="Verdana" w:eastAsia="Verdana" w:hAnsi="Verdana" w:cs="Verdana"/>
          <w:color w:val="000000"/>
          <w:kern w:val="0"/>
          <w:lang w:val="hr-HR" w:eastAsia="es-ES"/>
          <w14:ligatures w14:val="none"/>
        </w:rPr>
        <w:t xml:space="preserve">Procjenjivanje zahtjevnosti i potrebe za razumnom prilagodbom: Procijenite zahtjevnost zanimanja koje razmatrate i odredite je li vam potrebna razumna prilagodba. To podrazumijeva istraživanje o mjerama jednakih mogućnosti, prilagodbi te dostupnoj ili potrebnoj asistivnoj tehnologiji za različita radna okruženja. </w:t>
      </w:r>
    </w:p>
    <w:p w14:paraId="3CF915D8" w14:textId="77777777" w:rsidR="008438E4" w:rsidRDefault="008438E4" w:rsidP="008438E4">
      <w:pPr>
        <w:spacing w:after="0" w:line="360" w:lineRule="auto"/>
        <w:jc w:val="both"/>
        <w:rPr>
          <w:rFonts w:ascii="Verdana" w:eastAsia="Verdana" w:hAnsi="Verdana" w:cs="Verdana"/>
          <w:color w:val="000000"/>
          <w:kern w:val="0"/>
          <w:lang w:val="hr-HR" w:eastAsia="es-ES"/>
          <w14:ligatures w14:val="none"/>
        </w:rPr>
      </w:pPr>
    </w:p>
    <w:p w14:paraId="60F52A4A" w14:textId="77777777" w:rsidR="008704F7" w:rsidRDefault="008704F7" w:rsidP="008438E4">
      <w:pPr>
        <w:spacing w:after="0" w:line="360" w:lineRule="auto"/>
        <w:jc w:val="both"/>
        <w:rPr>
          <w:rFonts w:ascii="Verdana" w:eastAsia="Verdana" w:hAnsi="Verdana" w:cs="Verdana"/>
          <w:color w:val="000000"/>
          <w:kern w:val="0"/>
          <w:lang w:val="hr-HR" w:eastAsia="es-ES"/>
          <w14:ligatures w14:val="none"/>
        </w:rPr>
      </w:pPr>
      <w:r>
        <w:rPr>
          <w:rFonts w:ascii="Verdana" w:eastAsia="Verdana" w:hAnsi="Verdana" w:cs="Verdana"/>
          <w:color w:val="000000"/>
          <w:kern w:val="0"/>
          <w:lang w:val="hr-HR" w:eastAsia="es-ES"/>
          <w14:ligatures w14:val="none"/>
        </w:rPr>
        <w:t xml:space="preserve">Pripravništvo i prijašnja iskustva: Razmislite o praksi, pripravništvu, stažiranju ili volontiranju na različitim funkcijama i u različitim okruženjima, kako biste stekli iskustvo te kako biste istražili opcije poslova. Takva iskustva mogu pomoći pojedincu da odluči koja vrsta posla mu najbolje odgovara i mogu pomoći u razvijanju važnih vještina. </w:t>
      </w:r>
    </w:p>
    <w:p w14:paraId="1FB79F92" w14:textId="77777777" w:rsidR="008438E4" w:rsidRDefault="008438E4" w:rsidP="008438E4">
      <w:pPr>
        <w:spacing w:after="0" w:line="360" w:lineRule="auto"/>
        <w:jc w:val="both"/>
        <w:rPr>
          <w:rFonts w:ascii="Verdana" w:eastAsia="Verdana" w:hAnsi="Verdana" w:cs="Verdana"/>
          <w:color w:val="000000"/>
          <w:kern w:val="0"/>
          <w:lang w:val="hr-HR" w:eastAsia="es-ES"/>
          <w14:ligatures w14:val="none"/>
        </w:rPr>
      </w:pPr>
    </w:p>
    <w:p w14:paraId="386444DB" w14:textId="77613FC8" w:rsidR="008704F7" w:rsidRDefault="008704F7" w:rsidP="008438E4">
      <w:pPr>
        <w:spacing w:after="0" w:line="360" w:lineRule="auto"/>
        <w:jc w:val="both"/>
        <w:rPr>
          <w:rFonts w:ascii="Verdana" w:eastAsia="Verdana" w:hAnsi="Verdana" w:cs="Verdana"/>
          <w:color w:val="000000"/>
          <w:kern w:val="0"/>
          <w:lang w:val="hr-HR" w:eastAsia="es-ES"/>
          <w14:ligatures w14:val="none"/>
        </w:rPr>
      </w:pPr>
      <w:r>
        <w:rPr>
          <w:rFonts w:ascii="Verdana" w:eastAsia="Verdana" w:hAnsi="Verdana" w:cs="Verdana"/>
          <w:color w:val="000000"/>
          <w:kern w:val="0"/>
          <w:lang w:val="hr-HR" w:eastAsia="es-ES"/>
          <w14:ligatures w14:val="none"/>
        </w:rPr>
        <w:t>Mreža potpore: Pristup osobnoj i profesionalnoj mreži potpore, uključujući obitelj, prijatelje, mentore te organizacije za potporu osoba s invaliditetom, može pružiti usmjeravanje, savjetovanje i mogućnosti umrežavanja</w:t>
      </w:r>
      <w:r w:rsidR="00B24746">
        <w:rPr>
          <w:rFonts w:ascii="Verdana" w:eastAsia="Verdana" w:hAnsi="Verdana" w:cs="Verdana"/>
          <w:color w:val="000000"/>
          <w:kern w:val="0"/>
          <w:lang w:val="hr-HR" w:eastAsia="es-ES"/>
          <w14:ligatures w14:val="none"/>
        </w:rPr>
        <w:t>,</w:t>
      </w:r>
      <w:r>
        <w:rPr>
          <w:rFonts w:ascii="Verdana" w:eastAsia="Verdana" w:hAnsi="Verdana" w:cs="Verdana"/>
          <w:color w:val="000000"/>
          <w:kern w:val="0"/>
          <w:lang w:val="hr-HR" w:eastAsia="es-ES"/>
          <w14:ligatures w14:val="none"/>
        </w:rPr>
        <w:t xml:space="preserve"> </w:t>
      </w:r>
      <w:r w:rsidR="00B24746">
        <w:rPr>
          <w:rFonts w:ascii="Verdana" w:eastAsia="Verdana" w:hAnsi="Verdana" w:cs="Verdana"/>
          <w:color w:val="000000"/>
          <w:kern w:val="0"/>
          <w:lang w:val="hr-HR" w:eastAsia="es-ES"/>
          <w14:ligatures w14:val="none"/>
        </w:rPr>
        <w:t>što može</w:t>
      </w:r>
      <w:r>
        <w:rPr>
          <w:rFonts w:ascii="Verdana" w:eastAsia="Verdana" w:hAnsi="Verdana" w:cs="Verdana"/>
          <w:color w:val="000000"/>
          <w:kern w:val="0"/>
          <w:lang w:val="hr-HR" w:eastAsia="es-ES"/>
          <w14:ligatures w14:val="none"/>
        </w:rPr>
        <w:t xml:space="preserve"> biti važn</w:t>
      </w:r>
      <w:r w:rsidR="00B24746">
        <w:rPr>
          <w:rFonts w:ascii="Verdana" w:eastAsia="Verdana" w:hAnsi="Verdana" w:cs="Verdana"/>
          <w:color w:val="000000"/>
          <w:kern w:val="0"/>
          <w:lang w:val="hr-HR" w:eastAsia="es-ES"/>
          <w14:ligatures w14:val="none"/>
        </w:rPr>
        <w:t>o</w:t>
      </w:r>
      <w:r>
        <w:rPr>
          <w:rFonts w:ascii="Verdana" w:eastAsia="Verdana" w:hAnsi="Verdana" w:cs="Verdana"/>
          <w:color w:val="000000"/>
          <w:kern w:val="0"/>
          <w:lang w:val="hr-HR" w:eastAsia="es-ES"/>
          <w14:ligatures w14:val="none"/>
        </w:rPr>
        <w:t xml:space="preserve"> tijekom traženja posla. </w:t>
      </w:r>
    </w:p>
    <w:p w14:paraId="35E5DEB2" w14:textId="77777777" w:rsidR="008438E4" w:rsidRDefault="008438E4" w:rsidP="008438E4">
      <w:pPr>
        <w:spacing w:after="0" w:line="360" w:lineRule="auto"/>
        <w:jc w:val="both"/>
        <w:rPr>
          <w:rFonts w:ascii="Verdana" w:eastAsia="Verdana" w:hAnsi="Verdana" w:cs="Verdana"/>
          <w:color w:val="000000"/>
          <w:kern w:val="0"/>
          <w:lang w:val="hr-HR" w:eastAsia="es-ES"/>
          <w14:ligatures w14:val="none"/>
        </w:rPr>
      </w:pPr>
    </w:p>
    <w:p w14:paraId="79B25594" w14:textId="0700ED89" w:rsidR="008704F7" w:rsidRDefault="008704F7" w:rsidP="008438E4">
      <w:pPr>
        <w:spacing w:after="0" w:line="360" w:lineRule="auto"/>
        <w:jc w:val="both"/>
        <w:rPr>
          <w:rFonts w:ascii="Verdana" w:eastAsia="Verdana" w:hAnsi="Verdana" w:cs="Verdana"/>
          <w:color w:val="000000"/>
          <w:kern w:val="0"/>
          <w:lang w:val="hr-HR" w:eastAsia="es-ES"/>
          <w14:ligatures w14:val="none"/>
        </w:rPr>
      </w:pPr>
      <w:r>
        <w:rPr>
          <w:rFonts w:ascii="Verdana" w:eastAsia="Verdana" w:hAnsi="Verdana" w:cs="Verdana"/>
          <w:color w:val="000000"/>
          <w:kern w:val="0"/>
          <w:lang w:val="hr-HR" w:eastAsia="es-ES"/>
          <w14:ligatures w14:val="none"/>
        </w:rPr>
        <w:t>Dugoročno planiranje: Kada birate zanimanje, razmislite o dugoročnim ciljevima i potencijalu poslovnog rasta. To podrazumijeva prepoznavanje mogućnosti za profesionalni razvoj, dodatno usavršavanje ili cjeloživotno obrazovanje, koje dugoročno može doprinijeti vašoj karijeri.</w:t>
      </w:r>
      <w:r w:rsidR="00C46ECE">
        <w:rPr>
          <w:rFonts w:ascii="Verdana" w:eastAsia="Verdana" w:hAnsi="Verdana" w:cs="Verdana"/>
          <w:color w:val="000000"/>
          <w:kern w:val="0"/>
          <w:lang w:val="hr-HR" w:eastAsia="es-ES"/>
          <w14:ligatures w14:val="none"/>
        </w:rPr>
        <w:t xml:space="preserve"> </w:t>
      </w:r>
    </w:p>
    <w:p w14:paraId="5A64CD58" w14:textId="77777777" w:rsidR="00A32859" w:rsidRDefault="00A32859" w:rsidP="008438E4">
      <w:pPr>
        <w:spacing w:after="0" w:line="360" w:lineRule="auto"/>
        <w:jc w:val="both"/>
        <w:rPr>
          <w:rFonts w:ascii="Verdana" w:eastAsia="Verdana" w:hAnsi="Verdana" w:cs="Verdana"/>
          <w:color w:val="000000"/>
          <w:kern w:val="0"/>
          <w:lang w:val="hr-HR" w:eastAsia="es-ES"/>
          <w14:ligatures w14:val="none"/>
        </w:rPr>
      </w:pPr>
    </w:p>
    <w:p w14:paraId="415829C2" w14:textId="147934F1" w:rsidR="00A32859" w:rsidRDefault="00A32859">
      <w:pPr>
        <w:pStyle w:val="Prrafodelista"/>
        <w:numPr>
          <w:ilvl w:val="0"/>
          <w:numId w:val="36"/>
        </w:numPr>
        <w:spacing w:after="0" w:line="360" w:lineRule="auto"/>
        <w:jc w:val="both"/>
        <w:rPr>
          <w:rFonts w:ascii="Verdana" w:eastAsia="Verdana" w:hAnsi="Verdana" w:cs="Verdana"/>
          <w:b/>
          <w:bCs/>
          <w:i/>
          <w:iCs/>
          <w:color w:val="000000"/>
          <w:kern w:val="0"/>
          <w:sz w:val="28"/>
          <w:szCs w:val="28"/>
          <w:u w:val="single"/>
          <w:lang w:val="hr-HR" w:eastAsia="es-ES"/>
          <w14:ligatures w14:val="none"/>
        </w:rPr>
      </w:pPr>
      <w:r w:rsidRPr="00A32859">
        <w:rPr>
          <w:rFonts w:ascii="Verdana" w:eastAsia="Verdana" w:hAnsi="Verdana" w:cs="Verdana"/>
          <w:b/>
          <w:bCs/>
          <w:i/>
          <w:iCs/>
          <w:color w:val="000000"/>
          <w:kern w:val="0"/>
          <w:sz w:val="28"/>
          <w:szCs w:val="28"/>
          <w:u w:val="single"/>
          <w:lang w:val="hr-HR" w:eastAsia="es-ES"/>
          <w14:ligatures w14:val="none"/>
        </w:rPr>
        <w:lastRenderedPageBreak/>
        <w:t xml:space="preserve">UČINKOVITA PRIPREMA I VJEŽBANJE ZA RAZGOVOR ZA POSAO </w:t>
      </w:r>
    </w:p>
    <w:p w14:paraId="2A077EC4" w14:textId="77777777" w:rsidR="00A32859" w:rsidRPr="005F37AE" w:rsidRDefault="00A32859" w:rsidP="005F37AE">
      <w:pPr>
        <w:spacing w:after="0" w:line="360" w:lineRule="auto"/>
        <w:jc w:val="both"/>
        <w:rPr>
          <w:rFonts w:ascii="Verdana" w:eastAsia="Verdana" w:hAnsi="Verdana" w:cs="Verdana"/>
          <w:color w:val="000000"/>
          <w:kern w:val="0"/>
          <w:lang w:val="hr-HR" w:eastAsia="es-ES"/>
          <w14:ligatures w14:val="none"/>
        </w:rPr>
      </w:pPr>
    </w:p>
    <w:p w14:paraId="6E46C759" w14:textId="68D8D809" w:rsidR="00A32859" w:rsidRPr="00A32859" w:rsidRDefault="00A32859" w:rsidP="00A32859">
      <w:pPr>
        <w:spacing w:after="0" w:line="360" w:lineRule="auto"/>
        <w:jc w:val="both"/>
        <w:rPr>
          <w:rFonts w:ascii="Verdana" w:eastAsia="Verdana" w:hAnsi="Verdana" w:cs="Verdana"/>
          <w:color w:val="000000"/>
          <w:kern w:val="0"/>
          <w:lang w:val="hr-HR" w:eastAsia="es-ES"/>
          <w14:ligatures w14:val="none"/>
        </w:rPr>
      </w:pPr>
      <w:r w:rsidRPr="00A32859">
        <w:rPr>
          <w:rFonts w:ascii="Verdana" w:eastAsia="Verdana" w:hAnsi="Verdana" w:cs="Verdana"/>
          <w:color w:val="000000"/>
          <w:kern w:val="0"/>
          <w:lang w:val="hr-HR" w:eastAsia="es-ES"/>
          <w14:ligatures w14:val="none"/>
        </w:rPr>
        <w:t>Tijekom traženja posla, priprema je ključna. Nije svakidašnja situacija, pa pojedinac mora vježbati da bi postigao cilj: biti odabran. Pored toga, OSI moraju razgovarati o svom invaliditetu tijekom razgovora za posao. Snažan vokabular, učinkovit govor tijela, znanje o tvrtki, vješto snalaženje s izazovnim pitanjima</w:t>
      </w:r>
      <w:r w:rsidR="00B24746">
        <w:rPr>
          <w:rFonts w:ascii="Verdana" w:eastAsia="Verdana" w:hAnsi="Verdana" w:cs="Verdana"/>
          <w:color w:val="000000"/>
          <w:kern w:val="0"/>
          <w:lang w:val="hr-HR" w:eastAsia="es-ES"/>
          <w14:ligatures w14:val="none"/>
        </w:rPr>
        <w:t>,</w:t>
      </w:r>
      <w:r w:rsidRPr="00A32859">
        <w:rPr>
          <w:rFonts w:ascii="Verdana" w:eastAsia="Verdana" w:hAnsi="Verdana" w:cs="Verdana"/>
          <w:color w:val="000000"/>
          <w:kern w:val="0"/>
          <w:lang w:val="hr-HR" w:eastAsia="es-ES"/>
          <w14:ligatures w14:val="none"/>
        </w:rPr>
        <w:t xml:space="preserve"> važni su da bi proces rezultirao uspjehom. </w:t>
      </w:r>
    </w:p>
    <w:p w14:paraId="2C5A934D" w14:textId="1573A761" w:rsidR="00A32859" w:rsidRPr="00A32859" w:rsidRDefault="00A32859" w:rsidP="00A32859">
      <w:pPr>
        <w:spacing w:after="0" w:line="360" w:lineRule="auto"/>
        <w:jc w:val="both"/>
        <w:rPr>
          <w:rFonts w:ascii="Verdana" w:eastAsia="Verdana" w:hAnsi="Verdana" w:cs="Verdana"/>
          <w:color w:val="000000"/>
          <w:kern w:val="0"/>
          <w:lang w:val="hr-HR" w:eastAsia="es-ES"/>
          <w14:ligatures w14:val="none"/>
        </w:rPr>
      </w:pPr>
      <w:r w:rsidRPr="00A32859">
        <w:rPr>
          <w:rFonts w:ascii="Verdana" w:eastAsia="Verdana" w:hAnsi="Verdana" w:cs="Verdana"/>
          <w:color w:val="000000"/>
          <w:kern w:val="0"/>
          <w:lang w:val="hr-HR" w:eastAsia="es-ES"/>
          <w14:ligatures w14:val="none"/>
        </w:rPr>
        <w:t xml:space="preserve">Vježbe za razgovor za posao mogu se izvoditi individualno ili u grupi. Najbitnije je dobiti povratnu informaciju o tome koje dijelove treba samo ojačati, a koje treba i poboljšati. Kako bismo to postigli, uz savjetnika za zapošljavanje, video i audio snimke služe kao dobar alat. Time što omogućavaju pojedincu da vizualizira svoje ponašanje, čuje svoj glas i promotri svoje izražavanje tijekom razgovora za posao, pružaju najbolji uvid u </w:t>
      </w:r>
      <w:r w:rsidR="00B24746">
        <w:rPr>
          <w:rFonts w:ascii="Verdana" w:eastAsia="Verdana" w:hAnsi="Verdana" w:cs="Verdana"/>
          <w:color w:val="000000"/>
          <w:kern w:val="0"/>
          <w:lang w:val="hr-HR" w:eastAsia="es-ES"/>
          <w14:ligatures w14:val="none"/>
        </w:rPr>
        <w:t>jače</w:t>
      </w:r>
      <w:r w:rsidRPr="00A32859">
        <w:rPr>
          <w:rFonts w:ascii="Verdana" w:eastAsia="Verdana" w:hAnsi="Verdana" w:cs="Verdana"/>
          <w:color w:val="000000"/>
          <w:kern w:val="0"/>
          <w:lang w:val="hr-HR" w:eastAsia="es-ES"/>
          <w14:ligatures w14:val="none"/>
        </w:rPr>
        <w:t xml:space="preserve"> i slab</w:t>
      </w:r>
      <w:r w:rsidR="00B24746">
        <w:rPr>
          <w:rFonts w:ascii="Verdana" w:eastAsia="Verdana" w:hAnsi="Verdana" w:cs="Verdana"/>
          <w:color w:val="000000"/>
          <w:kern w:val="0"/>
          <w:lang w:val="hr-HR" w:eastAsia="es-ES"/>
          <w14:ligatures w14:val="none"/>
        </w:rPr>
        <w:t>ij</w:t>
      </w:r>
      <w:r w:rsidRPr="00A32859">
        <w:rPr>
          <w:rFonts w:ascii="Verdana" w:eastAsia="Verdana" w:hAnsi="Verdana" w:cs="Verdana"/>
          <w:color w:val="000000"/>
          <w:kern w:val="0"/>
          <w:lang w:val="hr-HR" w:eastAsia="es-ES"/>
          <w14:ligatures w14:val="none"/>
        </w:rPr>
        <w:t>e strane. Analizirajući greške i uočavajući pozitivne aspekte, kandidati mogu poboljšati svoju izvedbu.</w:t>
      </w:r>
      <w:r w:rsidR="00C46ECE">
        <w:rPr>
          <w:rFonts w:ascii="Verdana" w:eastAsia="Verdana" w:hAnsi="Verdana" w:cs="Verdana"/>
          <w:color w:val="000000"/>
          <w:kern w:val="0"/>
          <w:lang w:val="hr-HR" w:eastAsia="es-ES"/>
          <w14:ligatures w14:val="none"/>
        </w:rPr>
        <w:t xml:space="preserve"> </w:t>
      </w:r>
      <w:r w:rsidRPr="00A32859">
        <w:rPr>
          <w:rFonts w:ascii="Verdana" w:eastAsia="Verdana" w:hAnsi="Verdana" w:cs="Verdana"/>
          <w:color w:val="000000"/>
          <w:kern w:val="0"/>
          <w:lang w:val="hr-HR" w:eastAsia="es-ES"/>
          <w14:ligatures w14:val="none"/>
        </w:rPr>
        <w:t xml:space="preserve">I osoba s invaliditetom može pokazati videozapis videćoj osobi kako bi im oni ukazali koje ponašanje i geste trebaju poboljšati. </w:t>
      </w:r>
    </w:p>
    <w:p w14:paraId="29D1AF17" w14:textId="77777777" w:rsidR="00A32859" w:rsidRPr="00A32859" w:rsidRDefault="00A32859" w:rsidP="00A32859">
      <w:pPr>
        <w:spacing w:after="0" w:line="360" w:lineRule="auto"/>
        <w:jc w:val="both"/>
        <w:rPr>
          <w:rFonts w:ascii="Verdana" w:eastAsia="Verdana" w:hAnsi="Verdana" w:cs="Verdana"/>
          <w:color w:val="000000"/>
          <w:kern w:val="0"/>
          <w:lang w:val="hr-HR" w:eastAsia="es-ES"/>
          <w14:ligatures w14:val="none"/>
        </w:rPr>
      </w:pPr>
      <w:r w:rsidRPr="00A32859">
        <w:rPr>
          <w:rFonts w:ascii="Verdana" w:eastAsia="Verdana" w:hAnsi="Verdana" w:cs="Verdana"/>
          <w:color w:val="000000"/>
          <w:kern w:val="0"/>
          <w:lang w:val="hr-HR" w:eastAsia="es-ES"/>
          <w14:ligatures w14:val="none"/>
        </w:rPr>
        <w:t xml:space="preserve">Kada razgovaramo o invaliditetu, bitno je naglasiti svoje sposobnosti i nastojati normalizirati situaciju. Fokus bi trebao biti na onome što se može postići, umjesto da se zadržavamo na ograničenjima. </w:t>
      </w:r>
    </w:p>
    <w:p w14:paraId="6C36CF15" w14:textId="465A6436" w:rsidR="00A32859" w:rsidRPr="00A32859" w:rsidRDefault="00A32859" w:rsidP="00A32859">
      <w:pPr>
        <w:spacing w:after="0" w:line="360" w:lineRule="auto"/>
        <w:jc w:val="both"/>
        <w:rPr>
          <w:rFonts w:ascii="Verdana" w:eastAsia="Verdana" w:hAnsi="Verdana" w:cs="Verdana"/>
          <w:color w:val="000000"/>
          <w:kern w:val="0"/>
          <w:lang w:val="hr-HR" w:eastAsia="es-ES"/>
          <w14:ligatures w14:val="none"/>
        </w:rPr>
      </w:pPr>
      <w:r w:rsidRPr="00A32859">
        <w:rPr>
          <w:rFonts w:ascii="Verdana" w:eastAsia="Verdana" w:hAnsi="Verdana" w:cs="Verdana"/>
          <w:color w:val="000000"/>
          <w:kern w:val="0"/>
          <w:lang w:val="hr-HR" w:eastAsia="es-ES"/>
          <w14:ligatures w14:val="none"/>
        </w:rPr>
        <w:t>Prije razgovora za posao, najbitnije je pobrinuti se o higijenskom aspektu; prikladnom odijevanju; korištenju verbalne i neverbalne komunikacije; poznavanju informacija o tvrtki; vlastitom životopisu; da istaknete svoje ja</w:t>
      </w:r>
      <w:r w:rsidR="00AC418E">
        <w:rPr>
          <w:rFonts w:ascii="Verdana" w:eastAsia="Verdana" w:hAnsi="Verdana" w:cs="Verdana"/>
          <w:color w:val="000000"/>
          <w:kern w:val="0"/>
          <w:lang w:val="hr-HR" w:eastAsia="es-ES"/>
          <w14:ligatures w14:val="none"/>
        </w:rPr>
        <w:t>č</w:t>
      </w:r>
      <w:r w:rsidRPr="00A32859">
        <w:rPr>
          <w:rFonts w:ascii="Verdana" w:eastAsia="Verdana" w:hAnsi="Verdana" w:cs="Verdana"/>
          <w:color w:val="000000"/>
          <w:kern w:val="0"/>
          <w:lang w:val="hr-HR" w:eastAsia="es-ES"/>
          <w14:ligatures w14:val="none"/>
        </w:rPr>
        <w:t xml:space="preserve">e strane; da se dobro nosite s pitanjima o svom invaliditetu; da znate što biste smjeli reći, a što ne biste; da ste jasni po pitanju svoje dostupnosti, mobilnosti, rasporeda itd. </w:t>
      </w:r>
    </w:p>
    <w:p w14:paraId="0DB34EA5" w14:textId="77777777" w:rsidR="00A32859" w:rsidRPr="00A32859" w:rsidRDefault="00A32859" w:rsidP="00A32859">
      <w:pPr>
        <w:spacing w:after="0" w:line="360" w:lineRule="auto"/>
        <w:jc w:val="both"/>
        <w:rPr>
          <w:rFonts w:ascii="Verdana" w:eastAsia="Verdana" w:hAnsi="Verdana" w:cs="Verdana"/>
          <w:color w:val="000000"/>
          <w:kern w:val="0"/>
          <w:lang w:val="hr-HR" w:eastAsia="es-ES"/>
          <w14:ligatures w14:val="none"/>
        </w:rPr>
      </w:pPr>
      <w:r w:rsidRPr="00A32859">
        <w:rPr>
          <w:rFonts w:ascii="Verdana" w:eastAsia="Verdana" w:hAnsi="Verdana" w:cs="Verdana"/>
          <w:color w:val="000000"/>
          <w:kern w:val="0"/>
          <w:lang w:val="hr-HR" w:eastAsia="es-ES"/>
          <w14:ligatures w14:val="none"/>
        </w:rPr>
        <w:t xml:space="preserve">Međutim, bez obzira na to koliko dugo se osoba priprema, uvijek je pitanje osobe s kojom vodimo razgovor, a koja je uvijek različita. Ovisno o tome koliko oni znaju o invaliditetu, načinu na koji razgovaraju, njihovom stavu prema razgovoru za posao, njihovom strpljenju i pristupu prema razgovoru, kandidati mogu biti više ili manje uspješni tijekom selekcijskog procesa. </w:t>
      </w:r>
    </w:p>
    <w:p w14:paraId="5AC02BDA" w14:textId="77777777" w:rsidR="00A32859" w:rsidRPr="00A32859" w:rsidRDefault="00A32859" w:rsidP="00A32859">
      <w:pPr>
        <w:spacing w:after="0" w:line="360" w:lineRule="auto"/>
        <w:jc w:val="both"/>
        <w:rPr>
          <w:rFonts w:ascii="Verdana" w:eastAsia="Verdana" w:hAnsi="Verdana" w:cs="Verdana"/>
          <w:color w:val="000000"/>
          <w:kern w:val="0"/>
          <w:lang w:val="hr-HR" w:eastAsia="es-ES"/>
          <w14:ligatures w14:val="none"/>
        </w:rPr>
      </w:pPr>
    </w:p>
    <w:p w14:paraId="7453F45C" w14:textId="454CC426" w:rsidR="00A32859" w:rsidRDefault="00A32859">
      <w:pPr>
        <w:pStyle w:val="Prrafodelista"/>
        <w:numPr>
          <w:ilvl w:val="0"/>
          <w:numId w:val="36"/>
        </w:numPr>
        <w:spacing w:after="0" w:line="360" w:lineRule="auto"/>
        <w:jc w:val="both"/>
        <w:rPr>
          <w:rFonts w:ascii="Verdana" w:eastAsia="Verdana" w:hAnsi="Verdana" w:cs="Verdana"/>
          <w:b/>
          <w:bCs/>
          <w:i/>
          <w:iCs/>
          <w:color w:val="000000"/>
          <w:kern w:val="0"/>
          <w:sz w:val="28"/>
          <w:szCs w:val="28"/>
          <w:u w:val="single"/>
          <w:lang w:val="hr-HR" w:eastAsia="es-ES"/>
          <w14:ligatures w14:val="none"/>
        </w:rPr>
      </w:pPr>
      <w:r w:rsidRPr="00A32859">
        <w:rPr>
          <w:rFonts w:ascii="Verdana" w:eastAsia="Verdana" w:hAnsi="Verdana" w:cs="Verdana"/>
          <w:b/>
          <w:bCs/>
          <w:i/>
          <w:iCs/>
          <w:color w:val="000000"/>
          <w:kern w:val="0"/>
          <w:sz w:val="28"/>
          <w:szCs w:val="28"/>
          <w:u w:val="single"/>
          <w:lang w:val="hr-HR" w:eastAsia="es-ES"/>
          <w14:ligatures w14:val="none"/>
        </w:rPr>
        <w:lastRenderedPageBreak/>
        <w:t>PRONALAŽENJE PONUDA ZA POSAO PREKO WEB-STRANICA I DRUŠTVENIH MREŽA</w:t>
      </w:r>
    </w:p>
    <w:p w14:paraId="05E23312" w14:textId="77777777" w:rsidR="00A32859" w:rsidRPr="005F37AE" w:rsidRDefault="00A32859" w:rsidP="005F37AE">
      <w:pPr>
        <w:spacing w:after="0" w:line="360" w:lineRule="auto"/>
        <w:jc w:val="both"/>
        <w:rPr>
          <w:rFonts w:ascii="Verdana" w:eastAsia="Verdana" w:hAnsi="Verdana" w:cs="Verdana"/>
          <w:color w:val="000000"/>
          <w:kern w:val="0"/>
          <w:lang w:val="hr-HR" w:eastAsia="es-ES"/>
          <w14:ligatures w14:val="none"/>
        </w:rPr>
      </w:pPr>
    </w:p>
    <w:p w14:paraId="53D25CB1" w14:textId="7FCE38A1" w:rsidR="00A32859" w:rsidRPr="00A32859" w:rsidRDefault="00AC418E" w:rsidP="00A32859">
      <w:pPr>
        <w:spacing w:after="0" w:line="360" w:lineRule="auto"/>
        <w:jc w:val="both"/>
        <w:rPr>
          <w:rFonts w:ascii="Verdana" w:eastAsia="Verdana" w:hAnsi="Verdana" w:cs="Verdana"/>
          <w:color w:val="000000"/>
          <w:kern w:val="0"/>
          <w:lang w:val="hr-HR" w:eastAsia="es-ES"/>
          <w14:ligatures w14:val="none"/>
        </w:rPr>
      </w:pPr>
      <w:r>
        <w:rPr>
          <w:rFonts w:ascii="Verdana" w:eastAsia="Verdana" w:hAnsi="Verdana" w:cs="Verdana"/>
          <w:color w:val="000000"/>
          <w:kern w:val="0"/>
          <w:lang w:val="hr-HR" w:eastAsia="es-ES"/>
          <w14:ligatures w14:val="none"/>
        </w:rPr>
        <w:t>Ovaj</w:t>
      </w:r>
      <w:r w:rsidR="00A32859" w:rsidRPr="00A32859">
        <w:rPr>
          <w:rFonts w:ascii="Verdana" w:eastAsia="Verdana" w:hAnsi="Verdana" w:cs="Verdana"/>
          <w:color w:val="000000"/>
          <w:kern w:val="0"/>
          <w:lang w:val="hr-HR" w:eastAsia="es-ES"/>
          <w14:ligatures w14:val="none"/>
        </w:rPr>
        <w:t xml:space="preserve"> odlomak </w:t>
      </w:r>
      <w:r>
        <w:rPr>
          <w:rFonts w:ascii="Verdana" w:eastAsia="Verdana" w:hAnsi="Verdana" w:cs="Verdana"/>
          <w:color w:val="000000"/>
          <w:kern w:val="0"/>
          <w:lang w:val="hr-HR" w:eastAsia="es-ES"/>
          <w14:ligatures w14:val="none"/>
        </w:rPr>
        <w:t>govori</w:t>
      </w:r>
      <w:r w:rsidR="00A32859" w:rsidRPr="00A32859">
        <w:rPr>
          <w:rFonts w:ascii="Verdana" w:eastAsia="Verdana" w:hAnsi="Verdana" w:cs="Verdana"/>
          <w:color w:val="000000"/>
          <w:kern w:val="0"/>
          <w:lang w:val="hr-HR" w:eastAsia="es-ES"/>
          <w14:ligatures w14:val="none"/>
        </w:rPr>
        <w:t xml:space="preserve"> o izvorima za aktivno traženje poslova na Internetu. Naime, u kratkom razdoblju se promijenio pristup traženju posla. Zakon o zaštiti podataka je smanjio praksu izravnog slanja životopisa različitim tvrtkama. Posljedično tome, Internet se izdigao kao najpristupačniji put za tražitelje posla. </w:t>
      </w:r>
    </w:p>
    <w:p w14:paraId="483AD907" w14:textId="77777777" w:rsidR="00A32859" w:rsidRPr="00A32859" w:rsidRDefault="00A32859" w:rsidP="00A32859">
      <w:pPr>
        <w:spacing w:after="0" w:line="360" w:lineRule="auto"/>
        <w:jc w:val="both"/>
        <w:rPr>
          <w:rFonts w:ascii="Verdana" w:eastAsia="Verdana" w:hAnsi="Verdana" w:cs="Verdana"/>
          <w:color w:val="000000"/>
          <w:kern w:val="0"/>
          <w:lang w:val="hr-HR" w:eastAsia="es-ES"/>
          <w14:ligatures w14:val="none"/>
        </w:rPr>
      </w:pPr>
    </w:p>
    <w:p w14:paraId="3EE192D2" w14:textId="7536F22A" w:rsidR="00A32859" w:rsidRPr="00A32859" w:rsidRDefault="00A32859" w:rsidP="00A32859">
      <w:pPr>
        <w:spacing w:after="0" w:line="360" w:lineRule="auto"/>
        <w:jc w:val="both"/>
        <w:rPr>
          <w:rFonts w:ascii="Verdana" w:eastAsia="Verdana" w:hAnsi="Verdana" w:cs="Verdana"/>
          <w:color w:val="000000"/>
          <w:kern w:val="0"/>
          <w:lang w:val="hr-HR" w:eastAsia="es-ES"/>
          <w14:ligatures w14:val="none"/>
        </w:rPr>
      </w:pPr>
      <w:r w:rsidRPr="00A32859">
        <w:rPr>
          <w:rFonts w:ascii="Verdana" w:eastAsia="Verdana" w:hAnsi="Verdana" w:cs="Verdana"/>
          <w:color w:val="000000"/>
          <w:kern w:val="0"/>
          <w:lang w:val="hr-HR" w:eastAsia="es-ES"/>
          <w14:ligatures w14:val="none"/>
        </w:rPr>
        <w:t>Opći izvori zadovoljavaju potrebe nezaposlenih pojedinaca po pitanju aktivnog traženja posla. Kako osobe s invaliditetom ne bi smjele biti ograničene na poslovne prilike rezervirane isključivo za njihovu skupinu,</w:t>
      </w:r>
      <w:r w:rsidR="00C46ECE">
        <w:rPr>
          <w:rFonts w:ascii="Verdana" w:eastAsia="Verdana" w:hAnsi="Verdana" w:cs="Verdana"/>
          <w:color w:val="000000"/>
          <w:kern w:val="0"/>
          <w:lang w:val="hr-HR" w:eastAsia="es-ES"/>
          <w14:ligatures w14:val="none"/>
        </w:rPr>
        <w:t xml:space="preserve"> </w:t>
      </w:r>
      <w:r w:rsidR="00AC418E">
        <w:rPr>
          <w:rFonts w:ascii="Verdana" w:eastAsia="Verdana" w:hAnsi="Verdana" w:cs="Verdana"/>
          <w:color w:val="000000"/>
          <w:kern w:val="0"/>
          <w:lang w:val="hr-HR" w:eastAsia="es-ES"/>
          <w14:ligatures w14:val="none"/>
        </w:rPr>
        <w:t>spomenut ćemo</w:t>
      </w:r>
      <w:r w:rsidRPr="00A32859">
        <w:rPr>
          <w:rFonts w:ascii="Verdana" w:eastAsia="Verdana" w:hAnsi="Verdana" w:cs="Verdana"/>
          <w:color w:val="000000"/>
          <w:kern w:val="0"/>
          <w:lang w:val="hr-HR" w:eastAsia="es-ES"/>
          <w14:ligatures w14:val="none"/>
        </w:rPr>
        <w:t xml:space="preserve"> izvor</w:t>
      </w:r>
      <w:r w:rsidR="00AC418E">
        <w:rPr>
          <w:rFonts w:ascii="Verdana" w:eastAsia="Verdana" w:hAnsi="Verdana" w:cs="Verdana"/>
          <w:color w:val="000000"/>
          <w:kern w:val="0"/>
          <w:lang w:val="hr-HR" w:eastAsia="es-ES"/>
          <w14:ligatures w14:val="none"/>
        </w:rPr>
        <w:t>e koji su</w:t>
      </w:r>
      <w:r w:rsidRPr="00A32859">
        <w:rPr>
          <w:rFonts w:ascii="Verdana" w:eastAsia="Verdana" w:hAnsi="Verdana" w:cs="Verdana"/>
          <w:color w:val="000000"/>
          <w:kern w:val="0"/>
          <w:lang w:val="hr-HR" w:eastAsia="es-ES"/>
          <w14:ligatures w14:val="none"/>
        </w:rPr>
        <w:t xml:space="preserve"> jednako pristupačni i za osobe s invaliditetom. Opći izvor</w:t>
      </w:r>
      <w:r w:rsidR="00AC418E">
        <w:rPr>
          <w:rFonts w:ascii="Verdana" w:eastAsia="Verdana" w:hAnsi="Verdana" w:cs="Verdana"/>
          <w:color w:val="000000"/>
          <w:kern w:val="0"/>
          <w:lang w:val="hr-HR" w:eastAsia="es-ES"/>
          <w14:ligatures w14:val="none"/>
        </w:rPr>
        <w:t>i</w:t>
      </w:r>
      <w:r w:rsidRPr="00A32859">
        <w:rPr>
          <w:rFonts w:ascii="Verdana" w:eastAsia="Verdana" w:hAnsi="Verdana" w:cs="Verdana"/>
          <w:color w:val="000000"/>
          <w:kern w:val="0"/>
          <w:lang w:val="hr-HR" w:eastAsia="es-ES"/>
          <w14:ligatures w14:val="none"/>
        </w:rPr>
        <w:t xml:space="preserve"> podrazumijevaju sljedeće:</w:t>
      </w:r>
    </w:p>
    <w:p w14:paraId="57C13B2E" w14:textId="77777777" w:rsidR="00A32859" w:rsidRPr="00A32859" w:rsidRDefault="00A32859" w:rsidP="00A32859">
      <w:pPr>
        <w:spacing w:after="0" w:line="360" w:lineRule="auto"/>
        <w:ind w:firstLine="720"/>
        <w:jc w:val="both"/>
        <w:rPr>
          <w:rFonts w:ascii="Verdana" w:eastAsia="Verdana" w:hAnsi="Verdana" w:cs="Verdana"/>
          <w:color w:val="000000"/>
          <w:kern w:val="0"/>
          <w:lang w:val="hr-HR" w:eastAsia="es-ES"/>
          <w14:ligatures w14:val="none"/>
        </w:rPr>
      </w:pPr>
      <w:r w:rsidRPr="00A32859">
        <w:rPr>
          <w:rFonts w:ascii="Verdana" w:eastAsia="Verdana" w:hAnsi="Verdana" w:cs="Verdana"/>
          <w:color w:val="000000"/>
          <w:kern w:val="0"/>
          <w:lang w:val="hr-HR" w:eastAsia="es-ES"/>
          <w14:ligatures w14:val="none"/>
        </w:rPr>
        <w:t>- agencije za zapošljavanje;</w:t>
      </w:r>
    </w:p>
    <w:p w14:paraId="2B08278F" w14:textId="77777777" w:rsidR="00A32859" w:rsidRPr="00A32859" w:rsidRDefault="00A32859" w:rsidP="00A32859">
      <w:pPr>
        <w:spacing w:after="0" w:line="360" w:lineRule="auto"/>
        <w:ind w:firstLine="720"/>
        <w:jc w:val="both"/>
        <w:rPr>
          <w:rFonts w:ascii="Verdana" w:eastAsia="Verdana" w:hAnsi="Verdana" w:cs="Verdana"/>
          <w:color w:val="000000"/>
          <w:kern w:val="0"/>
          <w:lang w:val="hr-HR" w:eastAsia="es-ES"/>
          <w14:ligatures w14:val="none"/>
        </w:rPr>
      </w:pPr>
      <w:r w:rsidRPr="00A32859">
        <w:rPr>
          <w:rFonts w:ascii="Verdana" w:eastAsia="Verdana" w:hAnsi="Verdana" w:cs="Verdana"/>
          <w:color w:val="000000"/>
          <w:kern w:val="0"/>
          <w:lang w:val="hr-HR" w:eastAsia="es-ES"/>
          <w14:ligatures w14:val="none"/>
        </w:rPr>
        <w:t>- agencije za privremeno zapošljavanje;</w:t>
      </w:r>
    </w:p>
    <w:p w14:paraId="72E2563D" w14:textId="77777777" w:rsidR="00A32859" w:rsidRPr="00A32859" w:rsidRDefault="00A32859" w:rsidP="00A32859">
      <w:pPr>
        <w:spacing w:after="0" w:line="360" w:lineRule="auto"/>
        <w:ind w:firstLine="720"/>
        <w:jc w:val="both"/>
        <w:rPr>
          <w:rFonts w:ascii="Verdana" w:eastAsia="Verdana" w:hAnsi="Verdana" w:cs="Verdana"/>
          <w:color w:val="000000"/>
          <w:kern w:val="0"/>
          <w:lang w:val="hr-HR" w:eastAsia="es-ES"/>
          <w14:ligatures w14:val="none"/>
        </w:rPr>
      </w:pPr>
      <w:r w:rsidRPr="00A32859">
        <w:rPr>
          <w:rFonts w:ascii="Verdana" w:eastAsia="Verdana" w:hAnsi="Verdana" w:cs="Verdana"/>
          <w:color w:val="000000"/>
          <w:kern w:val="0"/>
          <w:lang w:val="hr-HR" w:eastAsia="es-ES"/>
          <w14:ligatures w14:val="none"/>
        </w:rPr>
        <w:t>- oglasnike za posao;</w:t>
      </w:r>
    </w:p>
    <w:p w14:paraId="70135253" w14:textId="77777777" w:rsidR="00A32859" w:rsidRPr="00A32859" w:rsidRDefault="00A32859" w:rsidP="00A32859">
      <w:pPr>
        <w:spacing w:after="0" w:line="360" w:lineRule="auto"/>
        <w:ind w:firstLine="720"/>
        <w:jc w:val="both"/>
        <w:rPr>
          <w:rFonts w:ascii="Verdana" w:eastAsia="Verdana" w:hAnsi="Verdana" w:cs="Verdana"/>
          <w:color w:val="000000"/>
          <w:kern w:val="0"/>
          <w:lang w:val="hr-HR" w:eastAsia="es-ES"/>
          <w14:ligatures w14:val="none"/>
        </w:rPr>
      </w:pPr>
      <w:r w:rsidRPr="00A32859">
        <w:rPr>
          <w:rFonts w:ascii="Verdana" w:eastAsia="Verdana" w:hAnsi="Verdana" w:cs="Verdana"/>
          <w:color w:val="000000"/>
          <w:kern w:val="0"/>
          <w:lang w:val="hr-HR" w:eastAsia="es-ES"/>
          <w14:ligatures w14:val="none"/>
        </w:rPr>
        <w:t>- objave o ponudama posla na društvenim mrežama…</w:t>
      </w:r>
    </w:p>
    <w:p w14:paraId="304A3735" w14:textId="77777777" w:rsidR="00A32859" w:rsidRPr="00A32859" w:rsidRDefault="00A32859" w:rsidP="00A32859">
      <w:pPr>
        <w:spacing w:after="0" w:line="360" w:lineRule="auto"/>
        <w:jc w:val="both"/>
        <w:rPr>
          <w:rFonts w:ascii="Verdana" w:eastAsia="Verdana" w:hAnsi="Verdana" w:cs="Verdana"/>
          <w:color w:val="000000"/>
          <w:kern w:val="0"/>
          <w:lang w:val="hr-HR" w:eastAsia="es-ES"/>
          <w14:ligatures w14:val="none"/>
        </w:rPr>
      </w:pPr>
    </w:p>
    <w:p w14:paraId="468C0DC9" w14:textId="22EC86BD" w:rsidR="00A32859" w:rsidRPr="00A32859" w:rsidRDefault="00A32859" w:rsidP="00A32859">
      <w:pPr>
        <w:spacing w:after="0" w:line="360" w:lineRule="auto"/>
        <w:jc w:val="both"/>
        <w:rPr>
          <w:rFonts w:ascii="Verdana" w:eastAsia="Verdana" w:hAnsi="Verdana" w:cs="Verdana"/>
          <w:color w:val="000000"/>
          <w:kern w:val="0"/>
          <w:lang w:val="hr-HR" w:eastAsia="es-ES"/>
          <w14:ligatures w14:val="none"/>
        </w:rPr>
      </w:pPr>
      <w:r w:rsidRPr="00A32859">
        <w:rPr>
          <w:rFonts w:ascii="Verdana" w:eastAsia="Verdana" w:hAnsi="Verdana" w:cs="Verdana"/>
          <w:color w:val="000000"/>
          <w:kern w:val="0"/>
          <w:lang w:val="hr-HR" w:eastAsia="es-ES"/>
          <w14:ligatures w14:val="none"/>
        </w:rPr>
        <w:t xml:space="preserve">S druge strane, posebni izvori ciljaju </w:t>
      </w:r>
      <w:r w:rsidR="00AC418E">
        <w:rPr>
          <w:rFonts w:ascii="Verdana" w:eastAsia="Verdana" w:hAnsi="Verdana" w:cs="Verdana"/>
          <w:color w:val="000000"/>
          <w:kern w:val="0"/>
          <w:lang w:val="hr-HR" w:eastAsia="es-ES"/>
          <w14:ligatures w14:val="none"/>
        </w:rPr>
        <w:t xml:space="preserve">na </w:t>
      </w:r>
      <w:r w:rsidRPr="00A32859">
        <w:rPr>
          <w:rFonts w:ascii="Verdana" w:eastAsia="Verdana" w:hAnsi="Verdana" w:cs="Verdana"/>
          <w:color w:val="000000"/>
          <w:kern w:val="0"/>
          <w:lang w:val="hr-HR" w:eastAsia="es-ES"/>
          <w14:ligatures w14:val="none"/>
        </w:rPr>
        <w:t>osobe s invaliditetom, uključujući one s oštećenjem vida. Ti su izvori napravljeni na način da pomažu OSI u njihovoj potrazi za poslom. Posebni izvori podrazumijevaju:</w:t>
      </w:r>
    </w:p>
    <w:p w14:paraId="05F9B8C1" w14:textId="77777777" w:rsidR="00A32859" w:rsidRPr="00A32859" w:rsidRDefault="00A32859" w:rsidP="00A32859">
      <w:pPr>
        <w:spacing w:after="0" w:line="360" w:lineRule="auto"/>
        <w:ind w:firstLine="720"/>
        <w:jc w:val="both"/>
        <w:rPr>
          <w:rFonts w:ascii="Verdana" w:eastAsia="Verdana" w:hAnsi="Verdana" w:cs="Verdana"/>
          <w:color w:val="000000"/>
          <w:kern w:val="0"/>
          <w:lang w:val="hr-HR" w:eastAsia="es-ES"/>
          <w14:ligatures w14:val="none"/>
        </w:rPr>
      </w:pPr>
      <w:r w:rsidRPr="00A32859">
        <w:rPr>
          <w:rFonts w:ascii="Verdana" w:eastAsia="Verdana" w:hAnsi="Verdana" w:cs="Verdana"/>
          <w:color w:val="000000"/>
          <w:kern w:val="0"/>
          <w:lang w:val="hr-HR" w:eastAsia="es-ES"/>
          <w14:ligatures w14:val="none"/>
        </w:rPr>
        <w:t>- opće izvore kada nude posebne ponude za skupinu OSI;</w:t>
      </w:r>
    </w:p>
    <w:p w14:paraId="58318AB2" w14:textId="77777777" w:rsidR="00A32859" w:rsidRPr="00A32859" w:rsidRDefault="00A32859" w:rsidP="00A32859">
      <w:pPr>
        <w:spacing w:after="0" w:line="360" w:lineRule="auto"/>
        <w:ind w:firstLine="720"/>
        <w:jc w:val="both"/>
        <w:rPr>
          <w:rFonts w:ascii="Verdana" w:eastAsia="Verdana" w:hAnsi="Verdana" w:cs="Verdana"/>
          <w:color w:val="000000"/>
          <w:kern w:val="0"/>
          <w:lang w:val="hr-HR" w:eastAsia="es-ES"/>
          <w14:ligatures w14:val="none"/>
        </w:rPr>
      </w:pPr>
      <w:r w:rsidRPr="00A32859">
        <w:rPr>
          <w:rFonts w:ascii="Verdana" w:eastAsia="Verdana" w:hAnsi="Verdana" w:cs="Verdana"/>
          <w:color w:val="000000"/>
          <w:kern w:val="0"/>
          <w:lang w:val="hr-HR" w:eastAsia="es-ES"/>
          <w14:ligatures w14:val="none"/>
        </w:rPr>
        <w:t>- oglasnik za posao;</w:t>
      </w:r>
    </w:p>
    <w:p w14:paraId="7FA2AC8C" w14:textId="77777777" w:rsidR="00A32859" w:rsidRPr="00A32859" w:rsidRDefault="00A32859" w:rsidP="00A32859">
      <w:pPr>
        <w:spacing w:after="0" w:line="360" w:lineRule="auto"/>
        <w:ind w:firstLine="720"/>
        <w:jc w:val="both"/>
        <w:rPr>
          <w:rFonts w:ascii="Verdana" w:eastAsia="Verdana" w:hAnsi="Verdana" w:cs="Verdana"/>
          <w:color w:val="000000"/>
          <w:kern w:val="0"/>
          <w:lang w:val="hr-HR" w:eastAsia="es-ES"/>
          <w14:ligatures w14:val="none"/>
        </w:rPr>
      </w:pPr>
      <w:r w:rsidRPr="00A32859">
        <w:rPr>
          <w:rFonts w:ascii="Verdana" w:eastAsia="Verdana" w:hAnsi="Verdana" w:cs="Verdana"/>
          <w:color w:val="000000"/>
          <w:kern w:val="0"/>
          <w:lang w:val="hr-HR" w:eastAsia="es-ES"/>
          <w14:ligatures w14:val="none"/>
        </w:rPr>
        <w:t>- ustanove za zapošljavanje OSI;</w:t>
      </w:r>
    </w:p>
    <w:p w14:paraId="1EC2678E" w14:textId="77777777" w:rsidR="00A32859" w:rsidRPr="00A32859" w:rsidRDefault="00A32859" w:rsidP="00A32859">
      <w:pPr>
        <w:spacing w:after="0" w:line="360" w:lineRule="auto"/>
        <w:ind w:firstLine="720"/>
        <w:jc w:val="both"/>
        <w:rPr>
          <w:rFonts w:ascii="Verdana" w:eastAsia="Verdana" w:hAnsi="Verdana" w:cs="Verdana"/>
          <w:color w:val="000000"/>
          <w:kern w:val="0"/>
          <w:lang w:val="hr-HR" w:eastAsia="es-ES"/>
          <w14:ligatures w14:val="none"/>
        </w:rPr>
      </w:pPr>
      <w:r w:rsidRPr="00A32859">
        <w:rPr>
          <w:rFonts w:ascii="Verdana" w:eastAsia="Verdana" w:hAnsi="Verdana" w:cs="Verdana"/>
          <w:color w:val="000000"/>
          <w:kern w:val="0"/>
          <w:lang w:val="hr-HR" w:eastAsia="es-ES"/>
          <w14:ligatures w14:val="none"/>
        </w:rPr>
        <w:t>- zaklade;</w:t>
      </w:r>
    </w:p>
    <w:p w14:paraId="498A0EAB" w14:textId="230B6D42" w:rsidR="008704F7" w:rsidRDefault="00A32859" w:rsidP="00A32859">
      <w:pPr>
        <w:spacing w:after="0" w:line="360" w:lineRule="auto"/>
        <w:ind w:firstLine="720"/>
        <w:jc w:val="both"/>
        <w:rPr>
          <w:rFonts w:ascii="Verdana" w:eastAsia="Verdana" w:hAnsi="Verdana" w:cs="Verdana"/>
          <w:color w:val="000000"/>
          <w:kern w:val="0"/>
          <w:lang w:val="hr-HR" w:eastAsia="es-ES"/>
          <w14:ligatures w14:val="none"/>
        </w:rPr>
      </w:pPr>
      <w:r w:rsidRPr="00A32859">
        <w:rPr>
          <w:rFonts w:ascii="Verdana" w:eastAsia="Verdana" w:hAnsi="Verdana" w:cs="Verdana"/>
          <w:color w:val="000000"/>
          <w:kern w:val="0"/>
          <w:lang w:val="hr-HR" w:eastAsia="es-ES"/>
          <w14:ligatures w14:val="none"/>
        </w:rPr>
        <w:t>- udruge…</w:t>
      </w:r>
    </w:p>
    <w:p w14:paraId="0EDD37C8" w14:textId="4327B1C0" w:rsidR="00DD2DC9" w:rsidRPr="00134905" w:rsidRDefault="00C46ECE" w:rsidP="00A32859">
      <w:pPr>
        <w:spacing w:after="0" w:line="360" w:lineRule="auto"/>
        <w:jc w:val="both"/>
        <w:rPr>
          <w:rFonts w:ascii="Verdana" w:hAnsi="Verdana"/>
          <w:lang w:val="hr-HR"/>
        </w:rPr>
      </w:pPr>
      <w:r>
        <w:rPr>
          <w:rFonts w:ascii="Verdana" w:eastAsia="Verdana" w:hAnsi="Verdana" w:cs="Verdana"/>
          <w:color w:val="000000"/>
          <w:kern w:val="0"/>
          <w:lang w:val="hr-HR" w:eastAsia="es-ES"/>
          <w14:ligatures w14:val="none"/>
        </w:rPr>
        <w:t xml:space="preserve"> </w:t>
      </w:r>
    </w:p>
    <w:p w14:paraId="15AC5445" w14:textId="58AAB1D5" w:rsidR="002A080F" w:rsidRDefault="002A080F">
      <w:pPr>
        <w:rPr>
          <w:rFonts w:ascii="Verdana" w:hAnsi="Verdana" w:cstheme="minorHAnsi"/>
          <w:lang w:val="hr-HR"/>
        </w:rPr>
      </w:pPr>
    </w:p>
    <w:p w14:paraId="025D1F98" w14:textId="77777777" w:rsidR="008D5A5F" w:rsidRDefault="008D5A5F" w:rsidP="007C7E7B">
      <w:pPr>
        <w:pStyle w:val="Ttulo1"/>
        <w:rPr>
          <w:lang w:val="hr-HR"/>
        </w:rPr>
      </w:pPr>
      <w:bookmarkStart w:id="8" w:name="_Toc174731159"/>
      <w:r w:rsidRPr="008D5A5F">
        <w:rPr>
          <w:lang w:val="hr-HR"/>
        </w:rPr>
        <w:lastRenderedPageBreak/>
        <w:t>TREĆE POGLAVLJE: STJECANJE VJEŠTINA KROZ ALATE EU-A ZA NEFORMALNO OBRAZOVANJE I OBRAZOVANJE ODRASLIH</w:t>
      </w:r>
      <w:bookmarkEnd w:id="8"/>
      <w:r w:rsidRPr="008D5A5F">
        <w:rPr>
          <w:lang w:val="hr-HR"/>
        </w:rPr>
        <w:t xml:space="preserve"> </w:t>
      </w:r>
    </w:p>
    <w:p w14:paraId="7D9478AF" w14:textId="77777777" w:rsidR="008D5A5F" w:rsidRPr="008D5A5F" w:rsidRDefault="008D5A5F" w:rsidP="008D5A5F">
      <w:pPr>
        <w:spacing w:after="0" w:line="360" w:lineRule="auto"/>
        <w:jc w:val="both"/>
        <w:rPr>
          <w:rFonts w:ascii="Verdana" w:hAnsi="Verdana"/>
          <w:b/>
          <w:bCs/>
          <w:sz w:val="48"/>
          <w:szCs w:val="48"/>
          <w:lang w:val="hr-HR"/>
        </w:rPr>
      </w:pPr>
    </w:p>
    <w:p w14:paraId="4991B65A" w14:textId="4A669049" w:rsidR="008D5A5F" w:rsidRDefault="008D5A5F">
      <w:pPr>
        <w:pStyle w:val="Prrafodelista"/>
        <w:numPr>
          <w:ilvl w:val="0"/>
          <w:numId w:val="37"/>
        </w:numPr>
        <w:spacing w:after="0" w:line="360" w:lineRule="auto"/>
        <w:jc w:val="both"/>
        <w:rPr>
          <w:rFonts w:ascii="Verdana" w:hAnsi="Verdana"/>
          <w:b/>
          <w:bCs/>
          <w:i/>
          <w:iCs/>
          <w:sz w:val="28"/>
          <w:szCs w:val="28"/>
          <w:u w:val="single"/>
          <w:lang w:val="hr-HR"/>
        </w:rPr>
      </w:pPr>
      <w:r w:rsidRPr="008D5A5F">
        <w:rPr>
          <w:rFonts w:ascii="Verdana" w:hAnsi="Verdana"/>
          <w:b/>
          <w:bCs/>
          <w:i/>
          <w:iCs/>
          <w:sz w:val="28"/>
          <w:szCs w:val="28"/>
          <w:u w:val="single"/>
          <w:lang w:val="hr-HR"/>
        </w:rPr>
        <w:t>OBRAZOVANJ</w:t>
      </w:r>
      <w:r w:rsidR="00AC418E">
        <w:rPr>
          <w:rFonts w:ascii="Verdana" w:hAnsi="Verdana"/>
          <w:b/>
          <w:bCs/>
          <w:i/>
          <w:iCs/>
          <w:sz w:val="28"/>
          <w:szCs w:val="28"/>
          <w:u w:val="single"/>
          <w:lang w:val="hr-HR"/>
        </w:rPr>
        <w:t>E</w:t>
      </w:r>
      <w:r w:rsidRPr="008D5A5F">
        <w:rPr>
          <w:rFonts w:ascii="Verdana" w:hAnsi="Verdana"/>
          <w:b/>
          <w:bCs/>
          <w:i/>
          <w:iCs/>
          <w:sz w:val="28"/>
          <w:szCs w:val="28"/>
          <w:u w:val="single"/>
          <w:lang w:val="hr-HR"/>
        </w:rPr>
        <w:t xml:space="preserve"> ODRASLIH I NEFORMALNO OBRAZOVANJ</w:t>
      </w:r>
      <w:r w:rsidR="00AC418E">
        <w:rPr>
          <w:rFonts w:ascii="Verdana" w:hAnsi="Verdana"/>
          <w:b/>
          <w:bCs/>
          <w:i/>
          <w:iCs/>
          <w:sz w:val="28"/>
          <w:szCs w:val="28"/>
          <w:u w:val="single"/>
          <w:lang w:val="hr-HR"/>
        </w:rPr>
        <w:t>E</w:t>
      </w:r>
    </w:p>
    <w:p w14:paraId="6C89699C" w14:textId="77777777" w:rsidR="008D5A5F" w:rsidRPr="005F37AE" w:rsidRDefault="008D5A5F" w:rsidP="008D5A5F">
      <w:pPr>
        <w:spacing w:after="0" w:line="360" w:lineRule="auto"/>
        <w:ind w:left="360"/>
        <w:jc w:val="both"/>
        <w:rPr>
          <w:rFonts w:ascii="Verdana" w:hAnsi="Verdana"/>
          <w:lang w:val="hr-HR"/>
        </w:rPr>
      </w:pPr>
    </w:p>
    <w:p w14:paraId="760D7402" w14:textId="696C1CDF" w:rsidR="008D5A5F" w:rsidRDefault="008D5A5F" w:rsidP="008D5A5F">
      <w:pPr>
        <w:spacing w:after="0" w:line="360" w:lineRule="auto"/>
        <w:jc w:val="both"/>
        <w:rPr>
          <w:rFonts w:ascii="Verdana" w:hAnsi="Verdana"/>
          <w:lang w:val="hr-HR"/>
        </w:rPr>
      </w:pPr>
      <w:r w:rsidRPr="00D86A99">
        <w:rPr>
          <w:rFonts w:ascii="Verdana" w:hAnsi="Verdana"/>
          <w:lang w:val="hr-HR"/>
        </w:rPr>
        <w:t xml:space="preserve">Razne organizacije rade na tome da legitimiziraju i omoguće </w:t>
      </w:r>
      <w:r w:rsidR="007E498A">
        <w:rPr>
          <w:rFonts w:ascii="Verdana" w:hAnsi="Verdana"/>
          <w:lang w:val="hr-HR"/>
        </w:rPr>
        <w:t xml:space="preserve">zakonsku </w:t>
      </w:r>
      <w:r w:rsidRPr="00D86A99">
        <w:rPr>
          <w:rFonts w:ascii="Verdana" w:hAnsi="Verdana"/>
          <w:lang w:val="hr-HR"/>
        </w:rPr>
        <w:t xml:space="preserve">potporu za obrazovanje odraslih preko neformalnih kanala. </w:t>
      </w:r>
      <w:r>
        <w:rPr>
          <w:rFonts w:ascii="Verdana" w:hAnsi="Verdana"/>
          <w:lang w:val="hr-HR"/>
        </w:rPr>
        <w:t>Fokusiraju se na usavršavanje koje je osmišljeno prema potrebama ciljne skupine</w:t>
      </w:r>
      <w:r w:rsidR="007E498A">
        <w:rPr>
          <w:rFonts w:ascii="Verdana" w:hAnsi="Verdana"/>
          <w:lang w:val="hr-HR"/>
        </w:rPr>
        <w:t>,</w:t>
      </w:r>
      <w:r>
        <w:rPr>
          <w:rFonts w:ascii="Verdana" w:hAnsi="Verdana"/>
          <w:lang w:val="hr-HR"/>
        </w:rPr>
        <w:t xml:space="preserve"> kao način na koji građani, koji nemaju pristup formalnom obrazovanju ili trebaju određene vještine koje mogu steći neformalnim obrazovanjem, mogu poboljšati svoje kompetencije. </w:t>
      </w:r>
    </w:p>
    <w:p w14:paraId="461FC80E" w14:textId="53AF7857" w:rsidR="008D5A5F" w:rsidRDefault="008D5A5F" w:rsidP="008D5A5F">
      <w:pPr>
        <w:spacing w:after="0" w:line="360" w:lineRule="auto"/>
        <w:jc w:val="both"/>
        <w:rPr>
          <w:rFonts w:ascii="Verdana" w:hAnsi="Verdana"/>
          <w:lang w:val="hr-HR"/>
        </w:rPr>
      </w:pPr>
      <w:r>
        <w:rPr>
          <w:rFonts w:ascii="Verdana" w:hAnsi="Verdana"/>
          <w:lang w:val="hr-HR"/>
        </w:rPr>
        <w:t xml:space="preserve">Prije nego </w:t>
      </w:r>
      <w:r w:rsidR="007E498A">
        <w:rPr>
          <w:rFonts w:ascii="Verdana" w:hAnsi="Verdana"/>
          <w:lang w:val="hr-HR"/>
        </w:rPr>
        <w:t>prođemo kroz</w:t>
      </w:r>
      <w:r>
        <w:rPr>
          <w:rFonts w:ascii="Verdana" w:hAnsi="Verdana"/>
          <w:lang w:val="hr-HR"/>
        </w:rPr>
        <w:t xml:space="preserve"> osnovne kompeticije koje pruža obrazovanje odraslih i neformalno obrazovanje, smatramo da je potrebno podijeliti rezultate istraživanje „Trendovi i problemi u obrazovanju odraslih u Europi (eng. </w:t>
      </w:r>
      <w:r w:rsidRPr="004272FC">
        <w:rPr>
          <w:rFonts w:ascii="Verdana" w:hAnsi="Verdana"/>
          <w:i/>
          <w:iCs/>
          <w:lang w:val="hr-HR"/>
        </w:rPr>
        <w:t>Adult Education Trends and Issues in Europe</w:t>
      </w:r>
      <w:r>
        <w:rPr>
          <w:rFonts w:ascii="Verdana" w:hAnsi="Verdana"/>
          <w:lang w:val="hr-HR"/>
        </w:rPr>
        <w:t>)“ koje je objavila Njemačka udruga za obrazovanje odraslih</w:t>
      </w:r>
      <w:r>
        <w:rPr>
          <w:rStyle w:val="Refdenotaalpie"/>
          <w:rFonts w:ascii="Verdana" w:hAnsi="Verdana"/>
          <w:lang w:val="hr-HR"/>
        </w:rPr>
        <w:footnoteReference w:id="9"/>
      </w:r>
      <w:r>
        <w:rPr>
          <w:rFonts w:ascii="Verdana" w:hAnsi="Verdana"/>
          <w:lang w:val="hr-HR"/>
        </w:rPr>
        <w:t>, a koji su preuzeli podatke od Europske udruge za obrazovanje odraslih</w:t>
      </w:r>
      <w:r w:rsidR="007E498A">
        <w:rPr>
          <w:rFonts w:ascii="Verdana" w:hAnsi="Verdana"/>
          <w:lang w:val="hr-HR"/>
        </w:rPr>
        <w:t>.</w:t>
      </w:r>
      <w:r>
        <w:rPr>
          <w:rStyle w:val="Refdenotaalpie"/>
          <w:rFonts w:ascii="Verdana" w:hAnsi="Verdana"/>
          <w:lang w:val="hr-HR"/>
        </w:rPr>
        <w:footnoteReference w:id="10"/>
      </w:r>
      <w:r>
        <w:rPr>
          <w:rFonts w:ascii="Verdana" w:hAnsi="Verdana"/>
          <w:lang w:val="hr-HR"/>
        </w:rPr>
        <w:t xml:space="preserve"> </w:t>
      </w:r>
    </w:p>
    <w:p w14:paraId="7D287559" w14:textId="6F666439" w:rsidR="008D5A5F" w:rsidRDefault="008D5A5F" w:rsidP="008D5A5F">
      <w:pPr>
        <w:spacing w:after="0" w:line="360" w:lineRule="auto"/>
        <w:jc w:val="both"/>
        <w:rPr>
          <w:rFonts w:ascii="Verdana" w:hAnsi="Verdana"/>
          <w:lang w:val="hr-HR"/>
        </w:rPr>
      </w:pPr>
      <w:r>
        <w:rPr>
          <w:rFonts w:ascii="Verdana" w:hAnsi="Verdana"/>
          <w:lang w:val="hr-HR"/>
        </w:rPr>
        <w:t>Naime, Europska udruga za obrazovanje odraslih analizirala je trendove u obrazovanju odraslih u zemljama članicama EU-a i u zemljama ostalih dijelova svijeta te došla do sljedećih zaključaka:</w:t>
      </w:r>
    </w:p>
    <w:p w14:paraId="142AC4A8" w14:textId="77777777" w:rsidR="008D5A5F" w:rsidRDefault="008D5A5F">
      <w:pPr>
        <w:pStyle w:val="Prrafodelista"/>
        <w:numPr>
          <w:ilvl w:val="0"/>
          <w:numId w:val="38"/>
        </w:numPr>
        <w:spacing w:after="0" w:line="360" w:lineRule="auto"/>
        <w:jc w:val="both"/>
        <w:rPr>
          <w:rFonts w:ascii="Verdana" w:hAnsi="Verdana"/>
          <w:lang w:val="hr-HR"/>
        </w:rPr>
      </w:pPr>
      <w:r>
        <w:rPr>
          <w:rFonts w:ascii="Verdana" w:hAnsi="Verdana"/>
          <w:lang w:val="hr-HR"/>
        </w:rPr>
        <w:t xml:space="preserve">Europsku dimenziju treba ojačati, a da pritom ne oslabe dugogodišnji različiti pogledi i tradicije svake pojedinačne zemlje. Duboke filozofske različitosti u vrijednostima i prioritetima ogledaju se u korištenju i konotaciji različitih termina, što onda otežava rasprave. Potrebno je oživjeti tradicionalne </w:t>
      </w:r>
      <w:r>
        <w:rPr>
          <w:rFonts w:ascii="Verdana" w:hAnsi="Verdana"/>
          <w:lang w:val="hr-HR"/>
        </w:rPr>
        <w:lastRenderedPageBreak/>
        <w:t xml:space="preserve">vrijednosti i principe, primijeniti ih na novi globalni kontekst rasprostranjenije EU. Raznolika povijest obrazovanja odraslih u Europi značajno se razlikuje od regije do regije i sadrži moćne elemente Prosvjetiteljstva, poput jednakosti i dostupnosti znanja. I dok je obrazovanje odraslih stjecalo sve veće priznanje sredinom 1990-ih, istovremeno se povećala tenzija između širokog i uskog funkcionalističkog shvaćanja. </w:t>
      </w:r>
    </w:p>
    <w:p w14:paraId="2C8800E0" w14:textId="77777777" w:rsidR="00F054EC" w:rsidRDefault="008D5A5F">
      <w:pPr>
        <w:pStyle w:val="Prrafodelista"/>
        <w:numPr>
          <w:ilvl w:val="0"/>
          <w:numId w:val="38"/>
        </w:numPr>
        <w:spacing w:after="0" w:line="360" w:lineRule="auto"/>
        <w:jc w:val="both"/>
        <w:rPr>
          <w:rFonts w:ascii="Verdana" w:hAnsi="Verdana"/>
          <w:lang w:val="hr-HR"/>
        </w:rPr>
      </w:pPr>
      <w:r>
        <w:rPr>
          <w:rFonts w:ascii="Verdana" w:hAnsi="Verdana"/>
          <w:lang w:val="hr-HR"/>
        </w:rPr>
        <w:t>Obrazovanje odraslih je od velike važnosti za jačanje Europskog socijalnog modela i za stjecanje reputacije snažne Europe u globalno konkurentnom svijetu.</w:t>
      </w:r>
    </w:p>
    <w:p w14:paraId="430FCAB2" w14:textId="77777777" w:rsidR="00F054EC" w:rsidRDefault="00F054EC" w:rsidP="00F054EC">
      <w:pPr>
        <w:spacing w:after="0" w:line="360" w:lineRule="auto"/>
        <w:jc w:val="both"/>
        <w:rPr>
          <w:rFonts w:ascii="Verdana" w:hAnsi="Verdana"/>
          <w:lang w:val="hr-HR"/>
        </w:rPr>
      </w:pPr>
    </w:p>
    <w:p w14:paraId="20F63219" w14:textId="1EF458AE" w:rsidR="00216952" w:rsidRDefault="008D5A5F" w:rsidP="00216952">
      <w:pPr>
        <w:spacing w:after="0" w:line="360" w:lineRule="auto"/>
        <w:jc w:val="both"/>
        <w:rPr>
          <w:rFonts w:ascii="Verdana" w:hAnsi="Verdana"/>
          <w:lang w:val="hr-HR"/>
        </w:rPr>
      </w:pPr>
      <w:r w:rsidRPr="00F054EC">
        <w:rPr>
          <w:rFonts w:ascii="Verdana" w:hAnsi="Verdana"/>
          <w:lang w:val="hr-HR"/>
        </w:rPr>
        <w:t xml:space="preserve">Obrazovanje odraslih je po pitanju zakonodavstva prepoznato i zaštićeno samo na najnižim razinama i k tome, na različite načine u različitim zemljama. </w:t>
      </w:r>
      <w:r w:rsidR="00216952">
        <w:rPr>
          <w:rFonts w:ascii="Verdana" w:hAnsi="Verdana"/>
          <w:lang w:val="hr-HR"/>
        </w:rPr>
        <w:t>Dosadašnji pokušaji EU-a da cjeloživotno obrazovanje promijeni svoj formalni karakter ili da se dodjeljuje više javnih sredstava u te svrhe, nisu bili dovoljni.</w:t>
      </w:r>
    </w:p>
    <w:p w14:paraId="1FECBE21" w14:textId="77777777" w:rsidR="00216952" w:rsidRDefault="00216952" w:rsidP="00216952">
      <w:pPr>
        <w:spacing w:after="0" w:line="360" w:lineRule="auto"/>
        <w:jc w:val="both"/>
        <w:rPr>
          <w:rFonts w:ascii="Verdana" w:hAnsi="Verdana"/>
          <w:lang w:val="hr-HR"/>
        </w:rPr>
      </w:pPr>
      <w:r>
        <w:rPr>
          <w:rFonts w:ascii="Verdana" w:hAnsi="Verdana"/>
          <w:lang w:val="hr-HR"/>
        </w:rPr>
        <w:t xml:space="preserve">Cjeloživotno obrazovanje odraslih treba biti priznato i treba biti na listi prioriteta mnogih vlada. </w:t>
      </w:r>
    </w:p>
    <w:p w14:paraId="5846B1AF" w14:textId="77777777" w:rsidR="00216952" w:rsidRDefault="00216952" w:rsidP="00216952">
      <w:pPr>
        <w:spacing w:after="0" w:line="360" w:lineRule="auto"/>
        <w:jc w:val="both"/>
        <w:rPr>
          <w:rFonts w:ascii="Verdana" w:hAnsi="Verdana"/>
          <w:lang w:val="hr-HR"/>
        </w:rPr>
      </w:pPr>
      <w:r>
        <w:rPr>
          <w:rFonts w:ascii="Verdana" w:hAnsi="Verdana"/>
          <w:lang w:val="hr-HR"/>
        </w:rPr>
        <w:t xml:space="preserve">Treba prihvatiti princip supsidijarnosti po pitanju zakona i pružanja financijske pomoći, a zemlje članice trebaju preuzeti glavne odgovornosti. Treba prepoznati neizravnu društvenu i neekonomsku korist, kao i izravni povrat investicije u obliku ljudskog kapitala na tržištu rada. Sufinanciranje mora postati uobičajen oblik potpore, kako bi različiti dionici profitirali i surađivali. </w:t>
      </w:r>
    </w:p>
    <w:p w14:paraId="2B1B5B2B" w14:textId="77777777" w:rsidR="00216952" w:rsidRDefault="00216952" w:rsidP="00216952">
      <w:pPr>
        <w:spacing w:after="0" w:line="360" w:lineRule="auto"/>
        <w:jc w:val="both"/>
        <w:rPr>
          <w:rFonts w:ascii="Verdana" w:hAnsi="Verdana"/>
          <w:lang w:val="hr-HR"/>
        </w:rPr>
      </w:pPr>
      <w:r>
        <w:rPr>
          <w:rFonts w:ascii="Verdana" w:hAnsi="Verdana"/>
          <w:lang w:val="hr-HR"/>
        </w:rPr>
        <w:t xml:space="preserve">Po pitanju sudjelovanja u obrazovanju odraslih i dalje vlada velika nejednakost, odnosno najpotrebitiji sudjeluju najmanje. Pronalazak novih načina za motivaciju isključenih skupina i za njihovo sudjelovanje je politički, istraživački prioritet i prioritet po pitanju stvaranja fondova. </w:t>
      </w:r>
    </w:p>
    <w:p w14:paraId="53855D3B" w14:textId="77777777" w:rsidR="00216952" w:rsidRDefault="00216952" w:rsidP="00216952">
      <w:pPr>
        <w:spacing w:after="0" w:line="360" w:lineRule="auto"/>
        <w:jc w:val="both"/>
        <w:rPr>
          <w:rFonts w:ascii="Verdana" w:hAnsi="Verdana"/>
          <w:lang w:val="hr-HR"/>
        </w:rPr>
      </w:pPr>
      <w:r>
        <w:rPr>
          <w:rFonts w:ascii="Verdana" w:hAnsi="Verdana"/>
          <w:lang w:val="hr-HR"/>
        </w:rPr>
        <w:t xml:space="preserve">To zahtjeva promjenu s politika koje pokreće ponuda na politike koje pokreće potražnja, ali i fokus na raznoliku ponudu usluga koja će zadovoljiti potrebe različitih skupina i pojedinaca, a tim više, podupiranje lokalno orijentiranih mogućnosti za obrazovanje odraslih. </w:t>
      </w:r>
    </w:p>
    <w:p w14:paraId="3E568DC1" w14:textId="77777777" w:rsidR="00216952" w:rsidRDefault="00216952" w:rsidP="00216952">
      <w:pPr>
        <w:spacing w:after="0" w:line="360" w:lineRule="auto"/>
        <w:jc w:val="both"/>
        <w:rPr>
          <w:rFonts w:ascii="Verdana" w:hAnsi="Verdana"/>
          <w:lang w:val="hr-HR"/>
        </w:rPr>
      </w:pPr>
      <w:r>
        <w:rPr>
          <w:rFonts w:ascii="Verdana" w:hAnsi="Verdana"/>
          <w:lang w:val="hr-HR"/>
        </w:rPr>
        <w:t xml:space="preserve">Obrazovanje odraslih igra važnu ulogu po pitanju doprinosa društvenom kapitalu, promicanja društvene inkluzije i truda da se smanji izravna i manje očigledna cijena koju plaćamo zbog društvene isključenosti. </w:t>
      </w:r>
    </w:p>
    <w:p w14:paraId="1988FF7B" w14:textId="77777777" w:rsidR="00216952" w:rsidRDefault="00216952" w:rsidP="00216952">
      <w:pPr>
        <w:spacing w:after="0" w:line="360" w:lineRule="auto"/>
        <w:jc w:val="both"/>
        <w:rPr>
          <w:rFonts w:ascii="Verdana" w:hAnsi="Verdana"/>
          <w:lang w:val="hr-HR"/>
        </w:rPr>
      </w:pPr>
      <w:r>
        <w:rPr>
          <w:rFonts w:ascii="Verdana" w:hAnsi="Verdana"/>
          <w:lang w:val="hr-HR"/>
        </w:rPr>
        <w:lastRenderedPageBreak/>
        <w:t xml:space="preserve">U širem smislu, blagodati obrazovanja su velika društvena, kao i ekonomska vrijednost. Treba ih u potpunosti uzeti u obzir tijekom proračunskih i političkih kalkulacija, po osnovi potreba društva i pojedinaca. </w:t>
      </w:r>
    </w:p>
    <w:p w14:paraId="37BDC768" w14:textId="77777777" w:rsidR="00216952" w:rsidRDefault="00216952" w:rsidP="00216952">
      <w:pPr>
        <w:spacing w:after="0" w:line="360" w:lineRule="auto"/>
        <w:jc w:val="both"/>
        <w:rPr>
          <w:rFonts w:ascii="Verdana" w:hAnsi="Verdana"/>
          <w:lang w:val="hr-HR"/>
        </w:rPr>
      </w:pPr>
      <w:r>
        <w:rPr>
          <w:rFonts w:ascii="Verdana" w:hAnsi="Verdana"/>
          <w:lang w:val="hr-HR"/>
        </w:rPr>
        <w:t xml:space="preserve">Mnogo je dobrih primjera modernog pristupa rješavanju problema isključenosti i </w:t>
      </w:r>
      <w:r w:rsidRPr="008A3409">
        <w:rPr>
          <w:rFonts w:ascii="Verdana" w:hAnsi="Verdana"/>
          <w:lang w:val="hr-HR"/>
        </w:rPr>
        <w:t>nepovoljnosti</w:t>
      </w:r>
      <w:r>
        <w:rPr>
          <w:rFonts w:ascii="Verdana" w:hAnsi="Verdana"/>
          <w:lang w:val="hr-HR"/>
        </w:rPr>
        <w:t xml:space="preserve"> preko projekata obrazovanja odraslih. Trebalo bi ih proučiti i rasprostraniti pomoću potpore EU-a. Prvi korak je dobro senzibilizirati javnost o tim problemima, kao i poboljšati vidljivost obrazovanja odraslih kao načina da se riješe spomenuti problemi. </w:t>
      </w:r>
    </w:p>
    <w:p w14:paraId="0697C3B1" w14:textId="3C7CCA22" w:rsidR="00216952" w:rsidRDefault="00216952" w:rsidP="00216952">
      <w:pPr>
        <w:spacing w:after="0" w:line="360" w:lineRule="auto"/>
        <w:jc w:val="both"/>
        <w:rPr>
          <w:rFonts w:ascii="Verdana" w:hAnsi="Verdana"/>
          <w:lang w:val="hr-HR"/>
        </w:rPr>
      </w:pPr>
      <w:r>
        <w:rPr>
          <w:rFonts w:ascii="Verdana" w:hAnsi="Verdana"/>
          <w:lang w:val="hr-HR"/>
        </w:rPr>
        <w:t>Rastuće demografske promjene, konkretno dobne i migracijske (u Europu i unutar Europe), postavljaju nove teške zahtjeve na državne i europske politike. Važno je da se obrazovanje odraslih prilagodi novonastalim potrebama i da doprinese odgovaranju na te potrebe.</w:t>
      </w:r>
      <w:r w:rsidR="00C46ECE">
        <w:rPr>
          <w:rFonts w:ascii="Verdana" w:hAnsi="Verdana"/>
          <w:lang w:val="hr-HR"/>
        </w:rPr>
        <w:t xml:space="preserve"> </w:t>
      </w:r>
    </w:p>
    <w:p w14:paraId="073B07CA" w14:textId="77777777" w:rsidR="00216952" w:rsidRDefault="00216952" w:rsidP="00216952">
      <w:pPr>
        <w:spacing w:after="0" w:line="360" w:lineRule="auto"/>
        <w:jc w:val="both"/>
        <w:rPr>
          <w:rFonts w:ascii="Verdana" w:hAnsi="Verdana"/>
          <w:lang w:val="hr-HR"/>
        </w:rPr>
      </w:pPr>
      <w:r>
        <w:rPr>
          <w:rFonts w:ascii="Verdana" w:hAnsi="Verdana"/>
          <w:lang w:val="hr-HR"/>
        </w:rPr>
        <w:t xml:space="preserve">Oni koji migriraju iz jedne države u drugu trebaju nove vještine i znanja. Zajednica koja je domaćin se treba prilagoditi i dati dobrodošlicu novim kulturološkim skupinama. U tom aspektu je međukulturalno učenje od velike važnosti. </w:t>
      </w:r>
    </w:p>
    <w:p w14:paraId="7EA6837B" w14:textId="77777777" w:rsidR="00216952" w:rsidRDefault="00216952" w:rsidP="00216952">
      <w:pPr>
        <w:spacing w:after="0" w:line="360" w:lineRule="auto"/>
        <w:jc w:val="both"/>
        <w:rPr>
          <w:rFonts w:ascii="Verdana" w:hAnsi="Verdana"/>
          <w:lang w:val="hr-HR"/>
        </w:rPr>
      </w:pPr>
      <w:r>
        <w:rPr>
          <w:rFonts w:ascii="Verdana" w:hAnsi="Verdana"/>
          <w:lang w:val="hr-HR"/>
        </w:rPr>
        <w:t xml:space="preserve">Kulturološke promjene se mogu uočiti i kod starih i starijih osoba. Obrazovanje odraslih alat je koji je potreban da što duže ostanu aktivna radna snaga te da bi vodili dinamičan i ispunjen život kao angažirani umirovljenici. </w:t>
      </w:r>
    </w:p>
    <w:p w14:paraId="550F013D" w14:textId="77777777" w:rsidR="00216952" w:rsidRDefault="00216952" w:rsidP="00216952">
      <w:pPr>
        <w:spacing w:after="0" w:line="360" w:lineRule="auto"/>
        <w:jc w:val="both"/>
        <w:rPr>
          <w:rFonts w:ascii="Verdana" w:hAnsi="Verdana"/>
          <w:lang w:val="hr-HR"/>
        </w:rPr>
      </w:pPr>
      <w:r>
        <w:rPr>
          <w:rFonts w:ascii="Verdana" w:hAnsi="Verdana"/>
          <w:lang w:val="hr-HR"/>
        </w:rPr>
        <w:t xml:space="preserve">Potreban je senzibilan pristup predvođen EU-om kako bi stvorili indikatore koji su primjenjivi diljem Unije i koji su prikladni za specifičnu prirodu obrazovanja odraslih. </w:t>
      </w:r>
    </w:p>
    <w:p w14:paraId="3BAF6F3B" w14:textId="7AA8E580" w:rsidR="00216952" w:rsidRDefault="00216952" w:rsidP="00216952">
      <w:pPr>
        <w:spacing w:after="0" w:line="360" w:lineRule="auto"/>
        <w:jc w:val="both"/>
        <w:rPr>
          <w:rFonts w:ascii="Verdana" w:hAnsi="Verdana"/>
          <w:lang w:val="hr-HR"/>
        </w:rPr>
      </w:pPr>
      <w:r>
        <w:rPr>
          <w:rFonts w:ascii="Verdana" w:hAnsi="Verdana"/>
          <w:lang w:val="hr-HR"/>
        </w:rPr>
        <w:t>Priznatost i validacija, posebice neformalnog</w:t>
      </w:r>
      <w:r w:rsidR="00634C9A">
        <w:rPr>
          <w:rFonts w:ascii="Verdana" w:hAnsi="Verdana"/>
          <w:lang w:val="hr-HR"/>
        </w:rPr>
        <w:t xml:space="preserve"> i informalnog </w:t>
      </w:r>
      <w:r>
        <w:rPr>
          <w:rFonts w:ascii="Verdana" w:hAnsi="Verdana"/>
          <w:lang w:val="hr-HR"/>
        </w:rPr>
        <w:t xml:space="preserve">obrazovanja, važni su u smislu pravednosti, dostupnosti i samog tržišta rada. Neformalno obrazovanje najučinkovitiji je alat za mnoge društveno marginalizirane. </w:t>
      </w:r>
    </w:p>
    <w:p w14:paraId="544AFDC1" w14:textId="5D40922A" w:rsidR="00216952" w:rsidRDefault="00216952" w:rsidP="00216952">
      <w:pPr>
        <w:spacing w:after="0" w:line="360" w:lineRule="auto"/>
        <w:jc w:val="both"/>
        <w:rPr>
          <w:rFonts w:ascii="Verdana" w:hAnsi="Verdana"/>
          <w:lang w:val="hr-HR"/>
        </w:rPr>
      </w:pPr>
      <w:r>
        <w:rPr>
          <w:rFonts w:ascii="Verdana" w:hAnsi="Verdana"/>
          <w:lang w:val="hr-HR"/>
        </w:rPr>
        <w:t>Osnovne vještine i ključne kompetencije sada su prepoznate kao temeljne, ali neodgovorene potreb</w:t>
      </w:r>
      <w:r w:rsidR="00EC021D">
        <w:rPr>
          <w:rFonts w:ascii="Verdana" w:hAnsi="Verdana"/>
          <w:lang w:val="hr-HR"/>
        </w:rPr>
        <w:t>e</w:t>
      </w:r>
      <w:r>
        <w:rPr>
          <w:rFonts w:ascii="Verdana" w:hAnsi="Verdana"/>
          <w:lang w:val="hr-HR"/>
        </w:rPr>
        <w:t xml:space="preserve"> mnogih građana EU-a, kao i osoba koje žive u najsiromašnijim dijelovima svijeta. Minimalna razina usluga morala bi biti omogućena u svim državama članicama. </w:t>
      </w:r>
    </w:p>
    <w:p w14:paraId="5BF5AE5A" w14:textId="77777777" w:rsidR="00216952" w:rsidRDefault="00216952" w:rsidP="00216952">
      <w:pPr>
        <w:spacing w:after="0" w:line="360" w:lineRule="auto"/>
        <w:jc w:val="both"/>
        <w:rPr>
          <w:rFonts w:ascii="Verdana" w:hAnsi="Verdana"/>
          <w:lang w:val="hr-HR"/>
        </w:rPr>
      </w:pPr>
      <w:r>
        <w:rPr>
          <w:rFonts w:ascii="Verdana" w:hAnsi="Verdana"/>
          <w:lang w:val="hr-HR"/>
        </w:rPr>
        <w:t xml:space="preserve">Sve se više gleda na aktivno građanstvo kao ključan instrument kako bi se oživjela demokracija, kojoj prijeti apatija, gubitak motivacije, duboki jaz između bogatih i siromašnih te progresivno smanjenje sigurnosti koje bi trebala pružiti vlada. Obrazovanje odraslih predstavlja važan oslonac za aktivno građanstvo i za europski socijalni model. </w:t>
      </w:r>
    </w:p>
    <w:p w14:paraId="7B2E9958" w14:textId="77777777" w:rsidR="00216952" w:rsidRDefault="00216952" w:rsidP="00216952">
      <w:pPr>
        <w:spacing w:after="0" w:line="360" w:lineRule="auto"/>
        <w:jc w:val="both"/>
        <w:rPr>
          <w:rFonts w:ascii="Verdana" w:hAnsi="Verdana"/>
          <w:lang w:val="hr-HR"/>
        </w:rPr>
      </w:pPr>
      <w:r>
        <w:rPr>
          <w:rFonts w:ascii="Verdana" w:hAnsi="Verdana"/>
          <w:lang w:val="hr-HR"/>
        </w:rPr>
        <w:lastRenderedPageBreak/>
        <w:t xml:space="preserve">Trendovi koji idu u smjeru da se lokalne i regionalne samouprave u državama članicama decentralizaciju, trebali bi se ogledati na način da identificiraju potrebe lokalnog stanovništva i u pružanju programa obrazovanja odraslih. </w:t>
      </w:r>
    </w:p>
    <w:p w14:paraId="45BDBF54" w14:textId="77777777" w:rsidR="00216952" w:rsidRDefault="00216952" w:rsidP="00216952">
      <w:pPr>
        <w:spacing w:after="0" w:line="360" w:lineRule="auto"/>
        <w:jc w:val="both"/>
        <w:rPr>
          <w:rFonts w:ascii="Verdana" w:hAnsi="Verdana"/>
          <w:lang w:val="hr-HR"/>
        </w:rPr>
      </w:pPr>
      <w:r>
        <w:rPr>
          <w:rFonts w:ascii="Verdana" w:hAnsi="Verdana"/>
          <w:lang w:val="hr-HR"/>
        </w:rPr>
        <w:t xml:space="preserve">Temelji za istraživanja o obrazovanju odraslih su slabi i rascjepkani. Navedena istraživanja trebalo bi snažno učvrstiti unutar okvira programa za EU istraživanja koja se trenutno razvijaju, a plodovi bi se trebali izravno koristiti u svrhu poboljšanja politika i promicanja dobrih praksi. </w:t>
      </w:r>
    </w:p>
    <w:p w14:paraId="1B61C4D2" w14:textId="77777777" w:rsidR="00216952" w:rsidRDefault="00216952" w:rsidP="00216952">
      <w:pPr>
        <w:spacing w:after="0" w:line="360" w:lineRule="auto"/>
        <w:jc w:val="both"/>
        <w:rPr>
          <w:rFonts w:ascii="Verdana" w:hAnsi="Verdana"/>
          <w:lang w:val="hr-HR"/>
        </w:rPr>
      </w:pPr>
      <w:r>
        <w:rPr>
          <w:rFonts w:ascii="Verdana" w:hAnsi="Verdana"/>
          <w:lang w:val="hr-HR"/>
        </w:rPr>
        <w:t xml:space="preserve">Marginalna, raznolika i rascjepkana priroda obrazovanja odraslih ogleda se u samom formiranju istog. Žurno treba udvostručiti napore na svim razinama u svrhu utvrđivanja potreba i jačanja profesionalnog razvoja djelatnika, a da se pritom izbjegne nesenzibilna standardizacija. </w:t>
      </w:r>
    </w:p>
    <w:p w14:paraId="31F3A477" w14:textId="77777777" w:rsidR="00915AFC" w:rsidRDefault="00216952" w:rsidP="00216952">
      <w:pPr>
        <w:spacing w:after="0" w:line="360" w:lineRule="auto"/>
        <w:jc w:val="both"/>
        <w:rPr>
          <w:rFonts w:ascii="Verdana" w:hAnsi="Verdana"/>
          <w:lang w:val="hr-HR"/>
        </w:rPr>
      </w:pPr>
      <w:r>
        <w:rPr>
          <w:rFonts w:ascii="Verdana" w:hAnsi="Verdana"/>
          <w:lang w:val="hr-HR"/>
        </w:rPr>
        <w:t xml:space="preserve">Na Europi je da mijenja globalnu sliku o cjeloživotnom obrazovanju i obrazovanju odraslih. U vlastitom interesu je da učine sve po tom pitanju. </w:t>
      </w:r>
    </w:p>
    <w:p w14:paraId="769D6612" w14:textId="77777777" w:rsidR="00915AFC" w:rsidRDefault="00915AFC">
      <w:pPr>
        <w:rPr>
          <w:rFonts w:ascii="Verdana" w:hAnsi="Verdana"/>
          <w:lang w:val="hr-HR"/>
        </w:rPr>
      </w:pPr>
      <w:r>
        <w:rPr>
          <w:rFonts w:ascii="Verdana" w:hAnsi="Verdana"/>
          <w:lang w:val="hr-HR"/>
        </w:rPr>
        <w:br w:type="page"/>
      </w:r>
    </w:p>
    <w:p w14:paraId="72444351" w14:textId="77777777" w:rsidR="00915AFC" w:rsidRDefault="00915AFC">
      <w:pPr>
        <w:pStyle w:val="Prrafodelista"/>
        <w:numPr>
          <w:ilvl w:val="0"/>
          <w:numId w:val="39"/>
        </w:numPr>
        <w:spacing w:after="200" w:line="360" w:lineRule="auto"/>
        <w:jc w:val="both"/>
        <w:rPr>
          <w:rFonts w:ascii="Verdana" w:hAnsi="Verdana"/>
          <w:b/>
          <w:bCs/>
          <w:i/>
          <w:iCs/>
          <w:sz w:val="28"/>
          <w:szCs w:val="28"/>
          <w:u w:val="single"/>
          <w:lang w:val="hr-HR"/>
        </w:rPr>
        <w:sectPr w:rsidR="00915AFC" w:rsidSect="00B43304">
          <w:type w:val="continuous"/>
          <w:pgSz w:w="12240" w:h="15840"/>
          <w:pgMar w:top="1417" w:right="1417" w:bottom="1417" w:left="1417" w:header="720" w:footer="720" w:gutter="0"/>
          <w:cols w:space="720"/>
          <w:docGrid w:linePitch="360"/>
        </w:sectPr>
      </w:pPr>
    </w:p>
    <w:p w14:paraId="01648C00" w14:textId="77777777" w:rsidR="00915AFC" w:rsidRPr="00706B92" w:rsidRDefault="00915AFC">
      <w:pPr>
        <w:pStyle w:val="Prrafodelista"/>
        <w:numPr>
          <w:ilvl w:val="0"/>
          <w:numId w:val="39"/>
        </w:numPr>
        <w:spacing w:after="0" w:line="360" w:lineRule="auto"/>
        <w:jc w:val="both"/>
        <w:rPr>
          <w:rFonts w:ascii="Verdana" w:hAnsi="Verdana"/>
          <w:b/>
          <w:bCs/>
          <w:i/>
          <w:iCs/>
          <w:sz w:val="28"/>
          <w:szCs w:val="28"/>
          <w:u w:val="single"/>
          <w:lang w:val="hr-HR"/>
        </w:rPr>
      </w:pPr>
      <w:r w:rsidRPr="00706B92">
        <w:rPr>
          <w:rFonts w:ascii="Verdana" w:hAnsi="Verdana"/>
          <w:b/>
          <w:bCs/>
          <w:i/>
          <w:iCs/>
          <w:sz w:val="28"/>
          <w:szCs w:val="28"/>
          <w:u w:val="single"/>
          <w:lang w:val="hr-HR"/>
        </w:rPr>
        <w:lastRenderedPageBreak/>
        <w:t>PREPORUKE</w:t>
      </w:r>
    </w:p>
    <w:p w14:paraId="1A17C152" w14:textId="6A72E358" w:rsidR="00915AFC" w:rsidRPr="00915AFC" w:rsidRDefault="00915AFC">
      <w:pPr>
        <w:pStyle w:val="Prrafodelista"/>
        <w:numPr>
          <w:ilvl w:val="0"/>
          <w:numId w:val="40"/>
        </w:numPr>
        <w:spacing w:after="0" w:line="360" w:lineRule="auto"/>
        <w:jc w:val="both"/>
        <w:rPr>
          <w:rFonts w:ascii="Verdana" w:hAnsi="Verdana"/>
          <w:b/>
          <w:bCs/>
          <w:lang w:val="hr-HR"/>
        </w:rPr>
      </w:pPr>
      <w:r w:rsidRPr="00915AFC">
        <w:rPr>
          <w:rFonts w:ascii="Verdana" w:hAnsi="Verdana"/>
          <w:b/>
          <w:bCs/>
          <w:lang w:val="hr-HR"/>
        </w:rPr>
        <w:t>Holističko, integrirajuće, sistematično i sveobuhvatno shvaćanje i politički pristup obrazovanju odraslih koji se odražava u pruženom obrazovanju</w:t>
      </w:r>
    </w:p>
    <w:p w14:paraId="54BF9A4C" w14:textId="328B3E04" w:rsidR="00B05B23" w:rsidRPr="00915AFC" w:rsidRDefault="00915AFC" w:rsidP="000E4E0A">
      <w:pPr>
        <w:spacing w:after="0" w:line="360" w:lineRule="auto"/>
        <w:jc w:val="both"/>
        <w:rPr>
          <w:rFonts w:ascii="Verdana" w:hAnsi="Verdana"/>
          <w:lang w:val="hr-HR"/>
        </w:rPr>
      </w:pPr>
      <w:r>
        <w:rPr>
          <w:rFonts w:ascii="Verdana" w:hAnsi="Verdana"/>
          <w:lang w:val="hr-HR"/>
        </w:rPr>
        <w:t>T</w:t>
      </w:r>
      <w:r w:rsidRPr="00915AFC">
        <w:rPr>
          <w:rFonts w:ascii="Verdana" w:hAnsi="Verdana"/>
          <w:lang w:val="hr-HR"/>
        </w:rPr>
        <w:t xml:space="preserve">o podrazumijeva stvaranje zajedničkog europskog okvira za obrazovanje odraslih s ciljem da ga se konsolidira u Europi, nadovezujući se na raznolike nacionalne tradicije. To bi omogućilo da se europski partneri mogu uspoređivati, da mogu učiti jedni od drugih i da mogu </w:t>
      </w:r>
      <w:r w:rsidR="004F25BA" w:rsidRPr="00915AFC">
        <w:rPr>
          <w:rFonts w:ascii="Verdana" w:hAnsi="Verdana"/>
          <w:lang w:val="hr-HR"/>
        </w:rPr>
        <w:t xml:space="preserve">učinkovitije </w:t>
      </w:r>
      <w:r w:rsidRPr="00915AFC">
        <w:rPr>
          <w:rFonts w:ascii="Verdana" w:hAnsi="Verdana"/>
          <w:lang w:val="hr-HR"/>
        </w:rPr>
        <w:t xml:space="preserve">pomagati jedni drugima, a samim time bi povećali kvalitetu i relevantnost obrazovanja odraslih. Kultura cjeloživotnog obrazovanja odraslih trebala bi prodrijeti do svih razmišljanja i aktivnosti u javnom i privatnom sektoru, kao i u </w:t>
      </w:r>
      <w:r w:rsidR="004F25BA">
        <w:rPr>
          <w:rFonts w:ascii="Verdana" w:hAnsi="Verdana"/>
          <w:lang w:val="hr-HR"/>
        </w:rPr>
        <w:t>tercijarnom</w:t>
      </w:r>
      <w:r w:rsidRPr="00915AFC">
        <w:rPr>
          <w:rFonts w:ascii="Verdana" w:hAnsi="Verdana"/>
          <w:lang w:val="hr-HR"/>
        </w:rPr>
        <w:t xml:space="preserve"> sektoru. Mogućnosti obrazovanja trebale bi biti dostupne i pristupačne svim odraslim osoba</w:t>
      </w:r>
      <w:r w:rsidR="004F25BA">
        <w:rPr>
          <w:rFonts w:ascii="Verdana" w:hAnsi="Verdana"/>
          <w:lang w:val="hr-HR"/>
        </w:rPr>
        <w:t>ma</w:t>
      </w:r>
      <w:r w:rsidRPr="00915AFC">
        <w:rPr>
          <w:rFonts w:ascii="Verdana" w:hAnsi="Verdana"/>
          <w:lang w:val="hr-HR"/>
        </w:rPr>
        <w:t xml:space="preserve"> tijekom njihovog života i u svim okolnostima. </w:t>
      </w:r>
    </w:p>
    <w:p w14:paraId="603AB88C" w14:textId="69B21E92" w:rsidR="00915AFC" w:rsidRPr="00B05B23" w:rsidRDefault="00915AFC">
      <w:pPr>
        <w:pStyle w:val="Prrafodelista"/>
        <w:numPr>
          <w:ilvl w:val="0"/>
          <w:numId w:val="40"/>
        </w:numPr>
        <w:spacing w:after="0" w:line="360" w:lineRule="auto"/>
        <w:jc w:val="both"/>
        <w:rPr>
          <w:rFonts w:ascii="Verdana" w:hAnsi="Verdana"/>
          <w:b/>
          <w:bCs/>
          <w:lang w:val="hr-HR"/>
        </w:rPr>
      </w:pPr>
      <w:r w:rsidRPr="00B05B23">
        <w:rPr>
          <w:rFonts w:ascii="Verdana" w:hAnsi="Verdana"/>
          <w:b/>
          <w:bCs/>
          <w:lang w:val="hr-HR"/>
        </w:rPr>
        <w:t xml:space="preserve">Osnovno javno financiranje, posebice za skupine u nepovoljnom položaju, sa stabilnom i održivom infrastrukturom na lokalnoj razini </w:t>
      </w:r>
    </w:p>
    <w:p w14:paraId="2C8FDD4F" w14:textId="008F4869" w:rsidR="00B05B23" w:rsidRDefault="00915AFC" w:rsidP="000E4E0A">
      <w:pPr>
        <w:spacing w:after="0" w:line="360" w:lineRule="auto"/>
        <w:jc w:val="both"/>
        <w:rPr>
          <w:rFonts w:ascii="Verdana" w:hAnsi="Verdana"/>
          <w:lang w:val="hr-HR"/>
        </w:rPr>
      </w:pPr>
      <w:r w:rsidRPr="00915AFC">
        <w:rPr>
          <w:rFonts w:ascii="Verdana" w:hAnsi="Verdana"/>
          <w:lang w:val="hr-HR"/>
        </w:rPr>
        <w:t>Javne vlasti i vlade trebale bi posebno obratiti pozornost na građane u nepovoljnom položaju, uključujući građane određenih dobnih skupina. Dostupnost obrazovanja odraslih je brz i fleksibilan način</w:t>
      </w:r>
      <w:r w:rsidR="004F25BA">
        <w:rPr>
          <w:rFonts w:ascii="Verdana" w:hAnsi="Verdana"/>
          <w:lang w:val="hr-HR"/>
        </w:rPr>
        <w:t>,</w:t>
      </w:r>
      <w:r w:rsidRPr="00915AFC">
        <w:rPr>
          <w:rFonts w:ascii="Verdana" w:hAnsi="Verdana"/>
          <w:lang w:val="hr-HR"/>
        </w:rPr>
        <w:t xml:space="preserve"> koji je na svim razinama i u svim poljima cjeloživotnog obrazovanja važan. Bitno je da lokalna zajednica aktivno sudjeluje u identificiranju potreba i odgovaranju na te iste potrebe. Treba obratiti veću pozornost na trendove populacije koja stari i obrazovanja odraslih koji id</w:t>
      </w:r>
      <w:r w:rsidR="004F25BA">
        <w:rPr>
          <w:rFonts w:ascii="Verdana" w:hAnsi="Verdana"/>
          <w:lang w:val="hr-HR"/>
        </w:rPr>
        <w:t>e</w:t>
      </w:r>
      <w:r w:rsidRPr="00915AFC">
        <w:rPr>
          <w:rFonts w:ascii="Verdana" w:hAnsi="Verdana"/>
          <w:lang w:val="hr-HR"/>
        </w:rPr>
        <w:t xml:space="preserve"> u korak s tim, umjesto da se koncentriramo na obrazovanje bazirano na zapošljavanju. </w:t>
      </w:r>
      <w:r>
        <w:rPr>
          <w:rFonts w:ascii="Verdana" w:hAnsi="Verdana"/>
          <w:lang w:val="hr-HR"/>
        </w:rPr>
        <w:t>Postizanje društvene kohezije, sudjelovanje građana i ekonomski rast, zahtjeva veliki proces interkulturalnog obrazovanja</w:t>
      </w:r>
      <w:r w:rsidR="00075F19">
        <w:rPr>
          <w:rFonts w:ascii="Verdana" w:hAnsi="Verdana"/>
          <w:lang w:val="hr-HR"/>
        </w:rPr>
        <w:t xml:space="preserve"> </w:t>
      </w:r>
      <w:r>
        <w:rPr>
          <w:rFonts w:ascii="Verdana" w:hAnsi="Verdana"/>
          <w:lang w:val="hr-HR"/>
        </w:rPr>
        <w:t>kako za izvorne Europljane, tako i za nove pridošlice.</w:t>
      </w:r>
    </w:p>
    <w:p w14:paraId="72D07096" w14:textId="77777777" w:rsidR="00915AFC" w:rsidRPr="00915AFC" w:rsidRDefault="00915AFC">
      <w:pPr>
        <w:pStyle w:val="Prrafodelista"/>
        <w:numPr>
          <w:ilvl w:val="0"/>
          <w:numId w:val="40"/>
        </w:numPr>
        <w:spacing w:after="0" w:line="360" w:lineRule="auto"/>
        <w:jc w:val="both"/>
        <w:rPr>
          <w:rFonts w:ascii="Verdana" w:hAnsi="Verdana"/>
          <w:b/>
          <w:bCs/>
          <w:lang w:val="hr-HR"/>
        </w:rPr>
      </w:pPr>
      <w:r w:rsidRPr="00915AFC">
        <w:rPr>
          <w:rFonts w:ascii="Verdana" w:hAnsi="Verdana"/>
          <w:b/>
          <w:bCs/>
          <w:lang w:val="hr-HR"/>
        </w:rPr>
        <w:t>Visokokvalitetno pružanje usluge i visokokvalitetni djelatnici</w:t>
      </w:r>
    </w:p>
    <w:p w14:paraId="40246B14" w14:textId="77777777" w:rsidR="004404B4" w:rsidRDefault="00915AFC" w:rsidP="000E4E0A">
      <w:pPr>
        <w:spacing w:after="0" w:line="360" w:lineRule="auto"/>
        <w:jc w:val="both"/>
        <w:rPr>
          <w:rFonts w:ascii="Verdana" w:hAnsi="Verdana"/>
          <w:lang w:val="hr-HR"/>
        </w:rPr>
      </w:pPr>
      <w:r>
        <w:rPr>
          <w:rFonts w:ascii="Verdana" w:hAnsi="Verdana"/>
          <w:lang w:val="hr-HR"/>
        </w:rPr>
        <w:t xml:space="preserve">Visokokvalitetno obrazovanje odraslih uvelike ovisi o umrežavanju i surađivanju s javnim vlastima, društvenim pokretima, nevladinim organizacijama te društveno odgovornim tvrtkama. Obrazovanje odraslih zahtjeva da prvoklasni djelatnici preuzmu nove uloge i da </w:t>
      </w:r>
      <w:r>
        <w:rPr>
          <w:rFonts w:ascii="Verdana" w:hAnsi="Verdana"/>
          <w:lang w:val="hr-HR"/>
        </w:rPr>
        <w:lastRenderedPageBreak/>
        <w:t>odgovore na nove zahtjeve. Posebno treba obratiti pozornost na njihovo usavršavanje, podršku koju dobivaju i na njihovu mobilnost.</w:t>
      </w:r>
    </w:p>
    <w:p w14:paraId="383F5D44" w14:textId="00B6AE91" w:rsidR="004404B4" w:rsidRPr="004404B4" w:rsidRDefault="004404B4">
      <w:pPr>
        <w:pStyle w:val="Prrafodelista"/>
        <w:numPr>
          <w:ilvl w:val="0"/>
          <w:numId w:val="40"/>
        </w:numPr>
        <w:spacing w:after="0" w:line="360" w:lineRule="auto"/>
        <w:jc w:val="both"/>
        <w:rPr>
          <w:rFonts w:ascii="Verdana" w:hAnsi="Verdana"/>
          <w:b/>
          <w:bCs/>
          <w:lang w:val="hr-HR"/>
        </w:rPr>
      </w:pPr>
      <w:r w:rsidRPr="004404B4">
        <w:rPr>
          <w:rFonts w:ascii="Verdana" w:hAnsi="Verdana"/>
          <w:b/>
          <w:bCs/>
          <w:lang w:val="hr-HR"/>
        </w:rPr>
        <w:t>Priznavanje i akreditacija neformalnog, kao i informalnog obrazovanja i učenja za odrasle osobe</w:t>
      </w:r>
    </w:p>
    <w:p w14:paraId="54102CA1" w14:textId="5AA18E3B" w:rsidR="004404B4" w:rsidRDefault="004404B4" w:rsidP="000E4E0A">
      <w:pPr>
        <w:spacing w:after="0" w:line="360" w:lineRule="auto"/>
        <w:jc w:val="both"/>
        <w:rPr>
          <w:rFonts w:ascii="Verdana" w:hAnsi="Verdana"/>
          <w:lang w:val="hr-HR"/>
        </w:rPr>
      </w:pPr>
      <w:r>
        <w:rPr>
          <w:rFonts w:ascii="Verdana" w:hAnsi="Verdana"/>
          <w:lang w:val="hr-HR"/>
        </w:rPr>
        <w:t xml:space="preserve">Potrebno je osvijestiti javnost da je validacija, ne samo u interesu tržišta rada, </w:t>
      </w:r>
      <w:r w:rsidR="00D73434">
        <w:rPr>
          <w:rFonts w:ascii="Verdana" w:hAnsi="Verdana"/>
          <w:lang w:val="hr-HR"/>
        </w:rPr>
        <w:t>a i</w:t>
      </w:r>
      <w:r>
        <w:rPr>
          <w:rFonts w:ascii="Verdana" w:hAnsi="Verdana"/>
          <w:lang w:val="hr-HR"/>
        </w:rPr>
        <w:t xml:space="preserve"> da ne umanjuje autoritet formalnih institucija niti snižava kvalitetu obrazovanja i usavršavanja, već da doprinosi svim akterima, posebice većini odraslih koji čine obrazovnu zajednicu. Priznavanje</w:t>
      </w:r>
      <w:r>
        <w:rPr>
          <w:rFonts w:ascii="Verdana" w:hAnsi="Verdana"/>
          <w:lang w:val="hr-HR"/>
        </w:rPr>
        <w:tab/>
        <w:t xml:space="preserve"> institucionalizacije neformalnog učenja je ključni preduvjet za poboljšanje motivacije, dostupnosti, sudjelovanja i rezultata učenja.</w:t>
      </w:r>
    </w:p>
    <w:p w14:paraId="2EEFF500" w14:textId="6E2586F5" w:rsidR="004404B4" w:rsidRPr="004404B4" w:rsidRDefault="004404B4">
      <w:pPr>
        <w:pStyle w:val="Prrafodelista"/>
        <w:numPr>
          <w:ilvl w:val="0"/>
          <w:numId w:val="40"/>
        </w:numPr>
        <w:spacing w:after="0" w:line="360" w:lineRule="auto"/>
        <w:jc w:val="both"/>
        <w:rPr>
          <w:rFonts w:ascii="Verdana" w:hAnsi="Verdana"/>
          <w:b/>
          <w:bCs/>
          <w:lang w:val="hr-HR"/>
        </w:rPr>
      </w:pPr>
      <w:r w:rsidRPr="004404B4">
        <w:rPr>
          <w:rFonts w:ascii="Verdana" w:hAnsi="Verdana"/>
          <w:b/>
          <w:bCs/>
          <w:lang w:val="hr-HR"/>
        </w:rPr>
        <w:t>Kori</w:t>
      </w:r>
      <w:r w:rsidR="00D73434">
        <w:rPr>
          <w:rFonts w:ascii="Verdana" w:hAnsi="Verdana"/>
          <w:b/>
          <w:bCs/>
          <w:lang w:val="hr-HR"/>
        </w:rPr>
        <w:t>štenje</w:t>
      </w:r>
      <w:r w:rsidRPr="004404B4">
        <w:rPr>
          <w:rFonts w:ascii="Verdana" w:hAnsi="Verdana"/>
          <w:b/>
          <w:bCs/>
          <w:lang w:val="hr-HR"/>
        </w:rPr>
        <w:t xml:space="preserve"> jednostavn</w:t>
      </w:r>
      <w:r w:rsidR="00D73434">
        <w:rPr>
          <w:rFonts w:ascii="Verdana" w:hAnsi="Verdana"/>
          <w:b/>
          <w:bCs/>
          <w:lang w:val="hr-HR"/>
        </w:rPr>
        <w:t>ih</w:t>
      </w:r>
      <w:r w:rsidRPr="004404B4">
        <w:rPr>
          <w:rFonts w:ascii="Verdana" w:hAnsi="Verdana"/>
          <w:b/>
          <w:bCs/>
          <w:lang w:val="hr-HR"/>
        </w:rPr>
        <w:t xml:space="preserve"> ključn</w:t>
      </w:r>
      <w:r w:rsidR="00D73434">
        <w:rPr>
          <w:rFonts w:ascii="Verdana" w:hAnsi="Verdana"/>
          <w:b/>
          <w:bCs/>
          <w:lang w:val="hr-HR"/>
        </w:rPr>
        <w:t>ih</w:t>
      </w:r>
      <w:r w:rsidRPr="004404B4">
        <w:rPr>
          <w:rFonts w:ascii="Verdana" w:hAnsi="Verdana"/>
          <w:b/>
          <w:bCs/>
          <w:lang w:val="hr-HR"/>
        </w:rPr>
        <w:t xml:space="preserve"> indikator</w:t>
      </w:r>
      <w:r w:rsidR="00D73434">
        <w:rPr>
          <w:rFonts w:ascii="Verdana" w:hAnsi="Verdana"/>
          <w:b/>
          <w:bCs/>
          <w:lang w:val="hr-HR"/>
        </w:rPr>
        <w:t>a</w:t>
      </w:r>
      <w:r w:rsidRPr="004404B4">
        <w:rPr>
          <w:rFonts w:ascii="Verdana" w:hAnsi="Verdana"/>
          <w:b/>
          <w:bCs/>
          <w:lang w:val="hr-HR"/>
        </w:rPr>
        <w:t xml:space="preserve"> te podrž</w:t>
      </w:r>
      <w:r w:rsidR="00D73434">
        <w:rPr>
          <w:rFonts w:ascii="Verdana" w:hAnsi="Verdana"/>
          <w:b/>
          <w:bCs/>
          <w:lang w:val="hr-HR"/>
        </w:rPr>
        <w:t>avanje</w:t>
      </w:r>
      <w:r w:rsidRPr="004404B4">
        <w:rPr>
          <w:rFonts w:ascii="Verdana" w:hAnsi="Verdana"/>
          <w:b/>
          <w:bCs/>
          <w:lang w:val="hr-HR"/>
        </w:rPr>
        <w:t xml:space="preserve"> korištenja učinkovitih istraživanja i alata za statističku analizu</w:t>
      </w:r>
    </w:p>
    <w:p w14:paraId="4696DDD6" w14:textId="4010617D" w:rsidR="004404B4" w:rsidRDefault="004404B4" w:rsidP="000E4E0A">
      <w:pPr>
        <w:spacing w:after="0" w:line="360" w:lineRule="auto"/>
        <w:jc w:val="both"/>
        <w:rPr>
          <w:rFonts w:ascii="Verdana" w:hAnsi="Verdana"/>
          <w:lang w:val="hr-HR"/>
        </w:rPr>
      </w:pPr>
      <w:r>
        <w:rPr>
          <w:rFonts w:ascii="Verdana" w:hAnsi="Verdana"/>
          <w:lang w:val="hr-HR"/>
        </w:rPr>
        <w:t xml:space="preserve">Jedini način da se postigne učinkovitost i pravičnost europskog socijalnog modela </w:t>
      </w:r>
      <w:r w:rsidR="00D73434">
        <w:rPr>
          <w:rFonts w:ascii="Verdana" w:hAnsi="Verdana"/>
          <w:lang w:val="hr-HR"/>
        </w:rPr>
        <w:t>te</w:t>
      </w:r>
      <w:r>
        <w:rPr>
          <w:rFonts w:ascii="Verdana" w:hAnsi="Verdana"/>
          <w:lang w:val="hr-HR"/>
        </w:rPr>
        <w:t xml:space="preserve"> da se smanje razlike unutar EU-a je da se ne nameću ograničenja na doprinose obrazovanja odraslih na postignuća europskog socijalnog modela. To zahtjeva, ne samo inkluzivan pristup svim oblicima obrazovanja odraslih, već i stvaranja referentnih vrijednosti i nadzornih sustav</w:t>
      </w:r>
      <w:r w:rsidR="00D73434">
        <w:rPr>
          <w:rFonts w:ascii="Verdana" w:hAnsi="Verdana"/>
          <w:lang w:val="hr-HR"/>
        </w:rPr>
        <w:t>a</w:t>
      </w:r>
      <w:r>
        <w:rPr>
          <w:rFonts w:ascii="Verdana" w:hAnsi="Verdana"/>
          <w:lang w:val="hr-HR"/>
        </w:rPr>
        <w:t xml:space="preserve"> za planiranje razvoja obrazovanja odraslih, transparentno donošenje odluka te inkluzivna procjena kvalitete. </w:t>
      </w:r>
    </w:p>
    <w:p w14:paraId="3FD76B91" w14:textId="6A677DC6" w:rsidR="00915AFC" w:rsidRPr="004404B4" w:rsidRDefault="004404B4" w:rsidP="000E4E0A">
      <w:pPr>
        <w:spacing w:after="0" w:line="360" w:lineRule="auto"/>
        <w:jc w:val="both"/>
        <w:rPr>
          <w:rFonts w:ascii="Verdana" w:hAnsi="Verdana"/>
          <w:lang w:val="hr-HR"/>
        </w:rPr>
        <w:sectPr w:rsidR="00915AFC" w:rsidRPr="004404B4" w:rsidSect="00915AFC">
          <w:type w:val="continuous"/>
          <w:pgSz w:w="12240" w:h="15840"/>
          <w:pgMar w:top="1417" w:right="1417" w:bottom="1417" w:left="1417" w:header="720" w:footer="720" w:gutter="0"/>
          <w:cols w:num="2" w:space="720"/>
          <w:docGrid w:linePitch="360"/>
        </w:sectPr>
      </w:pPr>
      <w:r w:rsidRPr="004404B4">
        <w:rPr>
          <w:rFonts w:ascii="Verdana" w:hAnsi="Verdana"/>
          <w:lang w:val="hr-HR"/>
        </w:rPr>
        <w:t>Te ključne poruke izvedene su iz predstavljenog rada, u prva dva dijela ove studije. Sadržaj je usko povezan s pravcem u kojem idu ključne poruke koje će se pojaviti u nadolazećoj Komunikaciji. Nadamo se da će potaknuti EU i ostale vlasti vođene Komunikacijom da je interpretiraju, podrže i implementiraju na najznačajniji i najodrživiji način.</w:t>
      </w:r>
      <w:r>
        <w:rPr>
          <w:rStyle w:val="Refdenotaalpie"/>
          <w:rFonts w:ascii="Verdana" w:hAnsi="Verdana"/>
          <w:lang w:val="hr-HR"/>
        </w:rPr>
        <w:footnoteReference w:id="11"/>
      </w:r>
    </w:p>
    <w:p w14:paraId="502906E5" w14:textId="7F25B74A" w:rsidR="00FD580F" w:rsidRDefault="00FD580F">
      <w:pPr>
        <w:rPr>
          <w:rFonts w:ascii="Verdana" w:hAnsi="Verdana"/>
          <w:lang w:val="hr-HR"/>
        </w:rPr>
      </w:pPr>
      <w:r>
        <w:rPr>
          <w:rFonts w:ascii="Verdana" w:hAnsi="Verdana"/>
          <w:lang w:val="hr-HR"/>
        </w:rPr>
        <w:br w:type="page"/>
      </w:r>
    </w:p>
    <w:p w14:paraId="4DD61D0A" w14:textId="36FE2B15" w:rsidR="00694AF8" w:rsidRPr="000F45F4" w:rsidRDefault="00694AF8">
      <w:pPr>
        <w:pStyle w:val="Prrafodelista"/>
        <w:numPr>
          <w:ilvl w:val="0"/>
          <w:numId w:val="41"/>
        </w:numPr>
        <w:spacing w:after="0" w:line="360" w:lineRule="auto"/>
        <w:jc w:val="both"/>
        <w:rPr>
          <w:rFonts w:ascii="Verdana" w:hAnsi="Verdana"/>
          <w:b/>
          <w:bCs/>
          <w:i/>
          <w:iCs/>
          <w:sz w:val="28"/>
          <w:szCs w:val="28"/>
          <w:u w:val="single"/>
          <w:lang w:val="hr-HR"/>
        </w:rPr>
      </w:pPr>
      <w:r w:rsidRPr="000F45F4">
        <w:rPr>
          <w:rFonts w:ascii="Verdana" w:hAnsi="Verdana"/>
          <w:b/>
          <w:bCs/>
          <w:i/>
          <w:iCs/>
          <w:sz w:val="28"/>
          <w:szCs w:val="28"/>
          <w:u w:val="single"/>
          <w:lang w:val="hr-HR"/>
        </w:rPr>
        <w:lastRenderedPageBreak/>
        <w:t>KLJUČNA NAČELA (NEFORM</w:t>
      </w:r>
      <w:r w:rsidR="00590FD3">
        <w:rPr>
          <w:rFonts w:ascii="Verdana" w:hAnsi="Verdana"/>
          <w:b/>
          <w:bCs/>
          <w:i/>
          <w:iCs/>
          <w:sz w:val="28"/>
          <w:szCs w:val="28"/>
          <w:u w:val="single"/>
          <w:lang w:val="hr-HR"/>
        </w:rPr>
        <w:t>AL</w:t>
      </w:r>
      <w:r w:rsidRPr="000F45F4">
        <w:rPr>
          <w:rFonts w:ascii="Verdana" w:hAnsi="Verdana"/>
          <w:b/>
          <w:bCs/>
          <w:i/>
          <w:iCs/>
          <w:sz w:val="28"/>
          <w:szCs w:val="28"/>
          <w:u w:val="single"/>
          <w:lang w:val="hr-HR"/>
        </w:rPr>
        <w:t>NOG) OBRAZOVANJA ODRASLIH</w:t>
      </w:r>
    </w:p>
    <w:p w14:paraId="2A24F08F" w14:textId="0F33AC52" w:rsidR="00694AF8" w:rsidRPr="000F45F4" w:rsidRDefault="00694AF8">
      <w:pPr>
        <w:pStyle w:val="Prrafodelista"/>
        <w:numPr>
          <w:ilvl w:val="0"/>
          <w:numId w:val="42"/>
        </w:numPr>
        <w:spacing w:after="0" w:line="360" w:lineRule="auto"/>
        <w:jc w:val="both"/>
        <w:rPr>
          <w:rFonts w:ascii="Verdana" w:hAnsi="Verdana"/>
          <w:lang w:val="hr-HR"/>
        </w:rPr>
      </w:pPr>
      <w:r w:rsidRPr="000F45F4">
        <w:rPr>
          <w:rFonts w:ascii="Verdana" w:hAnsi="Verdana"/>
          <w:lang w:val="hr-HR"/>
        </w:rPr>
        <w:t xml:space="preserve">Obrazovanje odraslih je javno i opće dobro koje mijenja živote </w:t>
      </w:r>
      <w:r w:rsidR="00ED1C5C">
        <w:rPr>
          <w:rFonts w:ascii="Verdana" w:hAnsi="Verdana"/>
          <w:lang w:val="hr-HR"/>
        </w:rPr>
        <w:t>i</w:t>
      </w:r>
      <w:r w:rsidRPr="000F45F4">
        <w:rPr>
          <w:rFonts w:ascii="Verdana" w:hAnsi="Verdana"/>
          <w:lang w:val="hr-HR"/>
        </w:rPr>
        <w:t xml:space="preserve"> društvo. </w:t>
      </w:r>
    </w:p>
    <w:p w14:paraId="662D7550" w14:textId="77777777" w:rsidR="00694AF8" w:rsidRPr="000F45F4" w:rsidRDefault="00694AF8">
      <w:pPr>
        <w:pStyle w:val="Prrafodelista"/>
        <w:numPr>
          <w:ilvl w:val="0"/>
          <w:numId w:val="42"/>
        </w:numPr>
        <w:spacing w:after="0" w:line="360" w:lineRule="auto"/>
        <w:jc w:val="both"/>
        <w:rPr>
          <w:rFonts w:ascii="Verdana" w:hAnsi="Verdana"/>
          <w:lang w:val="hr-HR"/>
        </w:rPr>
      </w:pPr>
      <w:r w:rsidRPr="000F45F4">
        <w:rPr>
          <w:rFonts w:ascii="Verdana" w:hAnsi="Verdana"/>
          <w:lang w:val="hr-HR"/>
        </w:rPr>
        <w:t>Svi bi trebali imati pravo i priliku pristupiti visokokvalitetnom obrazovanju odraslih.</w:t>
      </w:r>
    </w:p>
    <w:p w14:paraId="78FA7652" w14:textId="77777777" w:rsidR="00694AF8" w:rsidRPr="000F45F4" w:rsidRDefault="00694AF8">
      <w:pPr>
        <w:pStyle w:val="Prrafodelista"/>
        <w:numPr>
          <w:ilvl w:val="0"/>
          <w:numId w:val="42"/>
        </w:numPr>
        <w:spacing w:after="0" w:line="360" w:lineRule="auto"/>
        <w:jc w:val="both"/>
        <w:rPr>
          <w:rFonts w:ascii="Verdana" w:hAnsi="Verdana"/>
          <w:lang w:val="hr-HR"/>
        </w:rPr>
      </w:pPr>
      <w:r w:rsidRPr="000F45F4">
        <w:rPr>
          <w:rFonts w:ascii="Verdana" w:hAnsi="Verdana"/>
          <w:lang w:val="hr-HR"/>
        </w:rPr>
        <w:t xml:space="preserve">Svi mogu naučiti bez obzira na dob i okolnosti. </w:t>
      </w:r>
    </w:p>
    <w:p w14:paraId="3B9A1616" w14:textId="5639FFD1" w:rsidR="00694AF8" w:rsidRPr="000F45F4" w:rsidRDefault="00694AF8">
      <w:pPr>
        <w:pStyle w:val="Prrafodelista"/>
        <w:numPr>
          <w:ilvl w:val="0"/>
          <w:numId w:val="42"/>
        </w:numPr>
        <w:spacing w:after="0" w:line="360" w:lineRule="auto"/>
        <w:jc w:val="both"/>
        <w:rPr>
          <w:rFonts w:ascii="Verdana" w:hAnsi="Verdana"/>
          <w:lang w:val="hr-HR"/>
        </w:rPr>
      </w:pPr>
      <w:r w:rsidRPr="000F45F4">
        <w:rPr>
          <w:rFonts w:ascii="Verdana" w:hAnsi="Verdana"/>
          <w:lang w:val="hr-HR"/>
        </w:rPr>
        <w:t>Povlači za sobom sudjelovanje svih učenika</w:t>
      </w:r>
      <w:r w:rsidR="000E4AA3">
        <w:rPr>
          <w:rFonts w:ascii="Verdana" w:hAnsi="Verdana"/>
          <w:lang w:val="hr-HR"/>
        </w:rPr>
        <w:t>/ca</w:t>
      </w:r>
      <w:r w:rsidRPr="000F45F4">
        <w:rPr>
          <w:rFonts w:ascii="Verdana" w:hAnsi="Verdana"/>
          <w:lang w:val="hr-HR"/>
        </w:rPr>
        <w:t xml:space="preserve">, posebice onih kojima su osnovne vještine slabije. </w:t>
      </w:r>
    </w:p>
    <w:p w14:paraId="214E0BDB" w14:textId="5CAF02A7" w:rsidR="00694AF8" w:rsidRPr="000F45F4" w:rsidRDefault="00694AF8">
      <w:pPr>
        <w:pStyle w:val="Prrafodelista"/>
        <w:numPr>
          <w:ilvl w:val="0"/>
          <w:numId w:val="42"/>
        </w:numPr>
        <w:spacing w:after="0" w:line="360" w:lineRule="auto"/>
        <w:jc w:val="both"/>
        <w:rPr>
          <w:rFonts w:ascii="Verdana" w:hAnsi="Verdana"/>
          <w:lang w:val="hr-HR"/>
        </w:rPr>
      </w:pPr>
      <w:r w:rsidRPr="000F45F4">
        <w:rPr>
          <w:rFonts w:ascii="Verdana" w:hAnsi="Verdana"/>
          <w:lang w:val="hr-HR"/>
        </w:rPr>
        <w:t>Ključni zadatak obrazovanja odraslih je uključiti i učenike</w:t>
      </w:r>
      <w:r w:rsidR="000E4AA3">
        <w:rPr>
          <w:rFonts w:ascii="Verdana" w:hAnsi="Verdana"/>
          <w:lang w:val="hr-HR"/>
        </w:rPr>
        <w:t>/ce</w:t>
      </w:r>
      <w:r w:rsidRPr="000F45F4">
        <w:rPr>
          <w:rFonts w:ascii="Verdana" w:hAnsi="Verdana"/>
          <w:lang w:val="hr-HR"/>
        </w:rPr>
        <w:t xml:space="preserve"> koji su u nepovoljnom položaju, kako bi pobili Matejev učinak (odnosi se na činjenicu da niže obrazovane osobe imaju manje prilika sudjelovati u obrazovanju odraslih).</w:t>
      </w:r>
    </w:p>
    <w:p w14:paraId="4A299D6F" w14:textId="7BCA76DA" w:rsidR="00694AF8" w:rsidRPr="000F45F4" w:rsidRDefault="00694AF8">
      <w:pPr>
        <w:pStyle w:val="Prrafodelista"/>
        <w:numPr>
          <w:ilvl w:val="0"/>
          <w:numId w:val="42"/>
        </w:numPr>
        <w:spacing w:after="0" w:line="360" w:lineRule="auto"/>
        <w:jc w:val="both"/>
        <w:rPr>
          <w:rFonts w:ascii="Verdana" w:hAnsi="Verdana"/>
          <w:lang w:val="hr-HR"/>
        </w:rPr>
      </w:pPr>
      <w:r w:rsidRPr="000F45F4">
        <w:rPr>
          <w:rFonts w:ascii="Verdana" w:hAnsi="Verdana"/>
          <w:lang w:val="hr-HR"/>
        </w:rPr>
        <w:t>Učenik</w:t>
      </w:r>
      <w:r w:rsidR="000E4AA3">
        <w:rPr>
          <w:rFonts w:ascii="Verdana" w:hAnsi="Verdana"/>
          <w:lang w:val="hr-HR"/>
        </w:rPr>
        <w:t>/ca</w:t>
      </w:r>
      <w:r w:rsidRPr="000F45F4">
        <w:rPr>
          <w:rFonts w:ascii="Verdana" w:hAnsi="Verdana"/>
          <w:lang w:val="hr-HR"/>
        </w:rPr>
        <w:t xml:space="preserve"> je u središtu po pitanju razvoja, metodologije, procesa i rezultata </w:t>
      </w:r>
      <w:r w:rsidR="00ED1C5C">
        <w:rPr>
          <w:rFonts w:ascii="Verdana" w:hAnsi="Verdana"/>
          <w:lang w:val="hr-HR"/>
        </w:rPr>
        <w:t>pruženih edukacija</w:t>
      </w:r>
      <w:r w:rsidRPr="000F45F4">
        <w:rPr>
          <w:rFonts w:ascii="Verdana" w:hAnsi="Verdana"/>
          <w:lang w:val="hr-HR"/>
        </w:rPr>
        <w:t xml:space="preserve">. </w:t>
      </w:r>
    </w:p>
    <w:p w14:paraId="3989931A" w14:textId="6D82D9FD" w:rsidR="00694AF8" w:rsidRPr="000F45F4" w:rsidRDefault="00694AF8">
      <w:pPr>
        <w:pStyle w:val="Prrafodelista"/>
        <w:numPr>
          <w:ilvl w:val="0"/>
          <w:numId w:val="42"/>
        </w:numPr>
        <w:spacing w:after="0" w:line="360" w:lineRule="auto"/>
        <w:jc w:val="both"/>
        <w:rPr>
          <w:rFonts w:ascii="Verdana" w:hAnsi="Verdana"/>
          <w:lang w:val="hr-HR"/>
        </w:rPr>
      </w:pPr>
      <w:r w:rsidRPr="000F45F4">
        <w:rPr>
          <w:rFonts w:ascii="Verdana" w:hAnsi="Verdana"/>
          <w:lang w:val="hr-HR"/>
        </w:rPr>
        <w:t>Uvođenje neformalnih metoda i metodologija znači korištenje kreativnosti, postojećih znanja i</w:t>
      </w:r>
      <w:r w:rsidR="00075F19">
        <w:rPr>
          <w:rFonts w:ascii="Verdana" w:hAnsi="Verdana"/>
          <w:lang w:val="hr-HR"/>
        </w:rPr>
        <w:t xml:space="preserve"> </w:t>
      </w:r>
      <w:r w:rsidRPr="000F45F4">
        <w:rPr>
          <w:rFonts w:ascii="Verdana" w:hAnsi="Verdana"/>
          <w:lang w:val="hr-HR"/>
        </w:rPr>
        <w:t>vještina učenika</w:t>
      </w:r>
      <w:r w:rsidR="000E4AA3">
        <w:rPr>
          <w:rFonts w:ascii="Verdana" w:hAnsi="Verdana"/>
          <w:lang w:val="hr-HR"/>
        </w:rPr>
        <w:t>/ca</w:t>
      </w:r>
      <w:r w:rsidRPr="000F45F4">
        <w:rPr>
          <w:rFonts w:ascii="Verdana" w:hAnsi="Verdana"/>
          <w:lang w:val="hr-HR"/>
        </w:rPr>
        <w:t xml:space="preserve">, što omogućava inspirativna iskustva učenja. </w:t>
      </w:r>
    </w:p>
    <w:p w14:paraId="6DDD15DF" w14:textId="77777777" w:rsidR="00694AF8" w:rsidRPr="000F45F4" w:rsidRDefault="00694AF8">
      <w:pPr>
        <w:pStyle w:val="Prrafodelista"/>
        <w:numPr>
          <w:ilvl w:val="0"/>
          <w:numId w:val="42"/>
        </w:numPr>
        <w:spacing w:after="0" w:line="360" w:lineRule="auto"/>
        <w:jc w:val="both"/>
        <w:rPr>
          <w:rFonts w:ascii="Verdana" w:hAnsi="Verdana"/>
          <w:lang w:val="hr-HR"/>
        </w:rPr>
      </w:pPr>
      <w:r w:rsidRPr="000F45F4">
        <w:rPr>
          <w:rFonts w:ascii="Verdana" w:hAnsi="Verdana"/>
          <w:lang w:val="hr-HR"/>
        </w:rPr>
        <w:t xml:space="preserve">Potrebni su stručni instruktori, učitelji i djelatnici koji mogu primijeniti dobre metode te tako postići visokokvalitetno pružanje usluge i uspješno učenje. </w:t>
      </w:r>
    </w:p>
    <w:p w14:paraId="559D0C83" w14:textId="20C881C4" w:rsidR="00694AF8" w:rsidRPr="000F45F4" w:rsidRDefault="00694AF8">
      <w:pPr>
        <w:pStyle w:val="Prrafodelista"/>
        <w:numPr>
          <w:ilvl w:val="0"/>
          <w:numId w:val="42"/>
        </w:numPr>
        <w:spacing w:after="0" w:line="360" w:lineRule="auto"/>
        <w:jc w:val="both"/>
        <w:rPr>
          <w:rFonts w:ascii="Verdana" w:hAnsi="Verdana"/>
          <w:lang w:val="hr-HR"/>
        </w:rPr>
      </w:pPr>
      <w:r w:rsidRPr="000F45F4">
        <w:rPr>
          <w:rFonts w:ascii="Verdana" w:hAnsi="Verdana"/>
          <w:lang w:val="hr-HR"/>
        </w:rPr>
        <w:t>Potrebno je prilagoditi razvoj kapaciteta i inovacije u organizacijama koje pružaju uslugu obrazovanja odraslih te predvidjeti promjene do kojih dolazi tijekom učenja, predavanja i promjene potreba učenika</w:t>
      </w:r>
      <w:r w:rsidR="000E4AA3">
        <w:rPr>
          <w:rFonts w:ascii="Verdana" w:hAnsi="Verdana"/>
          <w:lang w:val="hr-HR"/>
        </w:rPr>
        <w:t>/ca</w:t>
      </w:r>
      <w:r w:rsidRPr="000F45F4">
        <w:rPr>
          <w:rFonts w:ascii="Verdana" w:hAnsi="Verdana"/>
          <w:lang w:val="hr-HR"/>
        </w:rPr>
        <w:t xml:space="preserve">, ali i promjene u društvenom i ekonomskom razvoju. </w:t>
      </w:r>
    </w:p>
    <w:p w14:paraId="2C87FE73" w14:textId="77777777" w:rsidR="000F45F4" w:rsidRDefault="00694AF8">
      <w:pPr>
        <w:pStyle w:val="Prrafodelista"/>
        <w:numPr>
          <w:ilvl w:val="0"/>
          <w:numId w:val="42"/>
        </w:numPr>
        <w:spacing w:after="0" w:line="360" w:lineRule="auto"/>
        <w:jc w:val="both"/>
        <w:rPr>
          <w:rFonts w:ascii="Verdana" w:hAnsi="Verdana"/>
          <w:lang w:val="hr-HR"/>
        </w:rPr>
      </w:pPr>
      <w:r w:rsidRPr="000F45F4">
        <w:rPr>
          <w:rFonts w:ascii="Verdana" w:hAnsi="Verdana"/>
          <w:lang w:val="hr-HR"/>
        </w:rPr>
        <w:t xml:space="preserve">Ključna je suradnja (regionalna, europska, globalna i institucionalna) zbog vidljivosti i vršnjačkog učenja te razmjena inovacija. </w:t>
      </w:r>
    </w:p>
    <w:p w14:paraId="75B05982" w14:textId="77777777" w:rsidR="000F45F4" w:rsidRDefault="000F45F4">
      <w:pPr>
        <w:rPr>
          <w:rFonts w:ascii="Verdana" w:hAnsi="Verdana"/>
          <w:lang w:val="hr-HR"/>
        </w:rPr>
      </w:pPr>
      <w:r>
        <w:rPr>
          <w:rFonts w:ascii="Verdana" w:hAnsi="Verdana"/>
          <w:lang w:val="hr-HR"/>
        </w:rPr>
        <w:br w:type="page"/>
      </w:r>
    </w:p>
    <w:p w14:paraId="7879FC17" w14:textId="77777777" w:rsidR="000F45F4" w:rsidRDefault="000F45F4" w:rsidP="000F45F4">
      <w:pPr>
        <w:spacing w:after="0" w:line="360" w:lineRule="auto"/>
        <w:jc w:val="both"/>
        <w:rPr>
          <w:rFonts w:ascii="Verdana" w:hAnsi="Verdana"/>
          <w:lang w:val="hr-HR"/>
        </w:rPr>
        <w:sectPr w:rsidR="000F45F4" w:rsidSect="00B43304">
          <w:type w:val="continuous"/>
          <w:pgSz w:w="12240" w:h="15840"/>
          <w:pgMar w:top="1417" w:right="1417" w:bottom="1417" w:left="1417" w:header="720" w:footer="720" w:gutter="0"/>
          <w:cols w:space="720"/>
          <w:docGrid w:linePitch="360"/>
        </w:sectPr>
      </w:pPr>
    </w:p>
    <w:p w14:paraId="04F5EB37" w14:textId="605F73E1" w:rsidR="00694AF8" w:rsidRPr="000F45F4" w:rsidRDefault="00694AF8" w:rsidP="000F45F4">
      <w:pPr>
        <w:spacing w:after="0" w:line="360" w:lineRule="auto"/>
        <w:jc w:val="both"/>
        <w:rPr>
          <w:rFonts w:ascii="Verdana" w:hAnsi="Verdana"/>
          <w:lang w:val="hr-HR"/>
        </w:rPr>
      </w:pPr>
      <w:r w:rsidRPr="000F45F4">
        <w:rPr>
          <w:rFonts w:ascii="Verdana" w:hAnsi="Verdana"/>
          <w:lang w:val="hr-HR"/>
        </w:rPr>
        <w:lastRenderedPageBreak/>
        <w:t xml:space="preserve">Istraživanja su pokazala da što manje ljudi može uspješno oblikovati svoje živote, što je vještina koja se gradi i nadograđuje tijekom cijelog života, veći je rizik od isključenosti. Iz tog razloga su učenje i obrazovanje odraslih od ključne </w:t>
      </w:r>
      <w:r w:rsidR="00ED1C5C">
        <w:rPr>
          <w:rFonts w:ascii="Verdana" w:hAnsi="Verdana"/>
          <w:lang w:val="hr-HR"/>
        </w:rPr>
        <w:t>važnosti</w:t>
      </w:r>
      <w:r w:rsidRPr="000F45F4">
        <w:rPr>
          <w:rFonts w:ascii="Verdana" w:hAnsi="Verdana"/>
          <w:lang w:val="hr-HR"/>
        </w:rPr>
        <w:t>.</w:t>
      </w:r>
    </w:p>
    <w:p w14:paraId="66A2FEE9" w14:textId="161A26E2" w:rsidR="000F45F4" w:rsidRDefault="00694AF8" w:rsidP="00694AF8">
      <w:pPr>
        <w:spacing w:after="0" w:line="360" w:lineRule="auto"/>
        <w:jc w:val="both"/>
        <w:rPr>
          <w:rFonts w:ascii="Verdana" w:hAnsi="Verdana"/>
          <w:lang w:val="hr-HR"/>
        </w:rPr>
      </w:pPr>
      <w:r w:rsidRPr="00694AF8">
        <w:rPr>
          <w:rFonts w:ascii="Verdana" w:hAnsi="Verdana"/>
          <w:lang w:val="hr-HR"/>
        </w:rPr>
        <w:t>U širem smislu, koristi od obrazovanja odraslih, uz samo stjecanje vještina i kvalifikacija, postižu se kroz dva mehanizma:</w:t>
      </w:r>
    </w:p>
    <w:p w14:paraId="6AC718CB" w14:textId="77777777" w:rsidR="000F45F4" w:rsidRDefault="000F45F4" w:rsidP="00694AF8">
      <w:pPr>
        <w:spacing w:after="0" w:line="360" w:lineRule="auto"/>
        <w:jc w:val="both"/>
        <w:rPr>
          <w:rFonts w:ascii="Verdana" w:hAnsi="Verdana"/>
          <w:lang w:val="hr-HR"/>
        </w:rPr>
      </w:pPr>
    </w:p>
    <w:p w14:paraId="236D9ADC" w14:textId="77777777" w:rsidR="000F45F4" w:rsidRDefault="000F45F4" w:rsidP="00694AF8">
      <w:pPr>
        <w:spacing w:after="0" w:line="360" w:lineRule="auto"/>
        <w:jc w:val="both"/>
        <w:rPr>
          <w:rFonts w:ascii="Verdana" w:hAnsi="Verdana"/>
          <w:lang w:val="hr-HR"/>
        </w:rPr>
      </w:pPr>
    </w:p>
    <w:p w14:paraId="655092A7" w14:textId="77777777" w:rsidR="000F45F4" w:rsidRDefault="000F45F4" w:rsidP="00694AF8">
      <w:pPr>
        <w:spacing w:after="0" w:line="360" w:lineRule="auto"/>
        <w:jc w:val="both"/>
        <w:rPr>
          <w:rFonts w:ascii="Verdana" w:hAnsi="Verdana"/>
          <w:lang w:val="hr-HR"/>
        </w:rPr>
      </w:pPr>
    </w:p>
    <w:p w14:paraId="11D5595C" w14:textId="77777777" w:rsidR="000F45F4" w:rsidRDefault="000F45F4" w:rsidP="00694AF8">
      <w:pPr>
        <w:spacing w:after="0" w:line="360" w:lineRule="auto"/>
        <w:jc w:val="both"/>
        <w:rPr>
          <w:rFonts w:ascii="Verdana" w:hAnsi="Verdana"/>
          <w:lang w:val="hr-HR"/>
        </w:rPr>
      </w:pPr>
    </w:p>
    <w:p w14:paraId="3586BAA0" w14:textId="77777777" w:rsidR="000F45F4" w:rsidRPr="000F45F4" w:rsidRDefault="000F45F4" w:rsidP="00694AF8">
      <w:pPr>
        <w:spacing w:after="0" w:line="360" w:lineRule="auto"/>
        <w:jc w:val="both"/>
        <w:rPr>
          <w:rFonts w:ascii="Verdana" w:hAnsi="Verdana"/>
          <w:lang w:val="hr-HR"/>
        </w:rPr>
      </w:pPr>
    </w:p>
    <w:p w14:paraId="54961B60" w14:textId="2F892E3C" w:rsidR="00694AF8" w:rsidRPr="000F45F4" w:rsidRDefault="00694AF8" w:rsidP="00694AF8">
      <w:pPr>
        <w:spacing w:after="0" w:line="360" w:lineRule="auto"/>
        <w:jc w:val="both"/>
        <w:rPr>
          <w:rFonts w:ascii="Verdana" w:hAnsi="Verdana"/>
          <w:b/>
          <w:bCs/>
          <w:lang w:val="hr-HR"/>
        </w:rPr>
      </w:pPr>
      <w:r w:rsidRPr="000F45F4">
        <w:rPr>
          <w:rFonts w:ascii="Verdana" w:hAnsi="Verdana"/>
          <w:b/>
          <w:bCs/>
          <w:lang w:val="hr-HR"/>
        </w:rPr>
        <w:t>1.</w:t>
      </w:r>
      <w:r w:rsidRPr="000F45F4">
        <w:rPr>
          <w:rFonts w:ascii="Verdana" w:hAnsi="Verdana"/>
          <w:b/>
          <w:bCs/>
          <w:lang w:val="hr-HR"/>
        </w:rPr>
        <w:tab/>
        <w:t>Osobne karakteristike i vještine</w:t>
      </w:r>
      <w:r w:rsidR="000F45F4">
        <w:rPr>
          <w:rFonts w:ascii="Verdana" w:hAnsi="Verdana"/>
          <w:b/>
          <w:bCs/>
          <w:lang w:val="hr-HR"/>
        </w:rPr>
        <w:t>;</w:t>
      </w:r>
    </w:p>
    <w:p w14:paraId="1DA51648" w14:textId="2864FD17" w:rsidR="00694AF8" w:rsidRPr="00694AF8" w:rsidRDefault="00694AF8" w:rsidP="00694AF8">
      <w:pPr>
        <w:spacing w:after="0" w:line="360" w:lineRule="auto"/>
        <w:jc w:val="both"/>
        <w:rPr>
          <w:rFonts w:ascii="Verdana" w:hAnsi="Verdana"/>
          <w:lang w:val="hr-HR"/>
        </w:rPr>
      </w:pPr>
      <w:r w:rsidRPr="00694AF8">
        <w:rPr>
          <w:rFonts w:ascii="Verdana" w:hAnsi="Verdana"/>
          <w:lang w:val="hr-HR"/>
        </w:rPr>
        <w:t xml:space="preserve">Obrazovanje i učenje odraslih jača razvoj ključnih osobnih vještina, sposobnosti, metoda te učvršćuje vjeru u vlastite sposobnosti </w:t>
      </w:r>
      <w:r w:rsidR="00402E50">
        <w:rPr>
          <w:rFonts w:ascii="Verdana" w:hAnsi="Verdana"/>
          <w:lang w:val="hr-HR"/>
        </w:rPr>
        <w:t>da se</w:t>
      </w:r>
      <w:r w:rsidRPr="00694AF8">
        <w:rPr>
          <w:rFonts w:ascii="Verdana" w:hAnsi="Verdana"/>
          <w:lang w:val="hr-HR"/>
        </w:rPr>
        <w:t xml:space="preserve"> osoba </w:t>
      </w:r>
      <w:r w:rsidR="00402E50">
        <w:rPr>
          <w:rFonts w:ascii="Verdana" w:hAnsi="Verdana"/>
          <w:lang w:val="hr-HR"/>
        </w:rPr>
        <w:t>može nositi</w:t>
      </w:r>
      <w:r w:rsidRPr="00694AF8">
        <w:rPr>
          <w:rFonts w:ascii="Verdana" w:hAnsi="Verdana"/>
          <w:lang w:val="hr-HR"/>
        </w:rPr>
        <w:t xml:space="preserve"> s vlastitom nepovoljnom situacijom. </w:t>
      </w:r>
    </w:p>
    <w:p w14:paraId="61548AEA" w14:textId="341BC66B" w:rsidR="00694AF8" w:rsidRPr="000F45F4" w:rsidRDefault="00694AF8" w:rsidP="00694AF8">
      <w:pPr>
        <w:spacing w:after="0" w:line="360" w:lineRule="auto"/>
        <w:jc w:val="both"/>
        <w:rPr>
          <w:rFonts w:ascii="Verdana" w:hAnsi="Verdana"/>
          <w:b/>
          <w:bCs/>
          <w:lang w:val="hr-HR"/>
        </w:rPr>
      </w:pPr>
      <w:r w:rsidRPr="000F45F4">
        <w:rPr>
          <w:rFonts w:ascii="Verdana" w:hAnsi="Verdana"/>
          <w:b/>
          <w:bCs/>
          <w:lang w:val="hr-HR"/>
        </w:rPr>
        <w:t>2.</w:t>
      </w:r>
      <w:r w:rsidRPr="000F45F4">
        <w:rPr>
          <w:rFonts w:ascii="Verdana" w:hAnsi="Verdana"/>
          <w:b/>
          <w:bCs/>
          <w:lang w:val="hr-HR"/>
        </w:rPr>
        <w:tab/>
        <w:t>Društvena interakcija</w:t>
      </w:r>
      <w:r w:rsidR="00004CC2">
        <w:rPr>
          <w:rFonts w:ascii="Verdana" w:hAnsi="Verdana"/>
          <w:b/>
          <w:bCs/>
          <w:lang w:val="hr-HR"/>
        </w:rPr>
        <w:t>.</w:t>
      </w:r>
    </w:p>
    <w:p w14:paraId="03622D25" w14:textId="0469878F" w:rsidR="00694AF8" w:rsidRPr="00694AF8" w:rsidRDefault="00694AF8" w:rsidP="00694AF8">
      <w:pPr>
        <w:spacing w:after="0" w:line="360" w:lineRule="auto"/>
        <w:jc w:val="both"/>
        <w:rPr>
          <w:rFonts w:ascii="Verdana" w:hAnsi="Verdana"/>
          <w:lang w:val="hr-HR"/>
        </w:rPr>
      </w:pPr>
      <w:r w:rsidRPr="00694AF8">
        <w:rPr>
          <w:rFonts w:ascii="Verdana" w:hAnsi="Verdana"/>
          <w:lang w:val="hr-HR"/>
        </w:rPr>
        <w:t xml:space="preserve">Obrazovanje odraslih omogućava pristup ostalim pojedincima i grupama </w:t>
      </w:r>
      <w:r w:rsidR="00402E50">
        <w:rPr>
          <w:rFonts w:ascii="Verdana" w:hAnsi="Verdana"/>
          <w:lang w:val="hr-HR"/>
        </w:rPr>
        <w:t xml:space="preserve">sličnih i različitih </w:t>
      </w:r>
      <w:r w:rsidRPr="00694AF8">
        <w:rPr>
          <w:rFonts w:ascii="Verdana" w:hAnsi="Verdana"/>
          <w:lang w:val="hr-HR"/>
        </w:rPr>
        <w:t>socioekonomski</w:t>
      </w:r>
      <w:r w:rsidR="00402E50">
        <w:rPr>
          <w:rFonts w:ascii="Verdana" w:hAnsi="Verdana"/>
          <w:lang w:val="hr-HR"/>
        </w:rPr>
        <w:t>h</w:t>
      </w:r>
      <w:r w:rsidRPr="00694AF8">
        <w:rPr>
          <w:rFonts w:ascii="Verdana" w:hAnsi="Verdana"/>
          <w:lang w:val="hr-HR"/>
        </w:rPr>
        <w:t xml:space="preserve"> pozadina, potiče društvenu koheziju i </w:t>
      </w:r>
      <w:r w:rsidR="00402E50">
        <w:rPr>
          <w:rFonts w:ascii="Verdana" w:hAnsi="Verdana"/>
          <w:lang w:val="hr-HR"/>
        </w:rPr>
        <w:t>pruža</w:t>
      </w:r>
      <w:r w:rsidRPr="00694AF8">
        <w:rPr>
          <w:rFonts w:ascii="Verdana" w:hAnsi="Verdana"/>
          <w:lang w:val="hr-HR"/>
        </w:rPr>
        <w:t xml:space="preserve"> mogućnost društvenog sudjelovanja. </w:t>
      </w:r>
    </w:p>
    <w:p w14:paraId="7AC8E77A" w14:textId="77777777" w:rsidR="000F45F4" w:rsidRDefault="000F45F4" w:rsidP="00694AF8">
      <w:pPr>
        <w:spacing w:after="0" w:line="360" w:lineRule="auto"/>
        <w:jc w:val="both"/>
        <w:rPr>
          <w:rFonts w:ascii="Verdana" w:hAnsi="Verdana"/>
          <w:lang w:val="hr-HR"/>
        </w:rPr>
        <w:sectPr w:rsidR="000F45F4" w:rsidSect="000F45F4">
          <w:type w:val="continuous"/>
          <w:pgSz w:w="12240" w:h="15840"/>
          <w:pgMar w:top="1417" w:right="1417" w:bottom="1417" w:left="1417" w:header="720" w:footer="720" w:gutter="0"/>
          <w:cols w:num="2" w:space="720"/>
          <w:docGrid w:linePitch="360"/>
        </w:sectPr>
      </w:pPr>
    </w:p>
    <w:p w14:paraId="2C9077C6" w14:textId="77777777" w:rsidR="000F45F4" w:rsidRDefault="000F45F4">
      <w:pPr>
        <w:rPr>
          <w:rFonts w:ascii="Verdana" w:hAnsi="Verdana"/>
          <w:lang w:val="hr-HR"/>
        </w:rPr>
      </w:pPr>
      <w:r>
        <w:rPr>
          <w:rFonts w:ascii="Verdana" w:hAnsi="Verdana"/>
          <w:lang w:val="hr-HR"/>
        </w:rPr>
        <w:br w:type="page"/>
      </w:r>
    </w:p>
    <w:p w14:paraId="686A9AC3" w14:textId="08652D88" w:rsidR="00694AF8" w:rsidRPr="000F45F4" w:rsidRDefault="00694AF8">
      <w:pPr>
        <w:pStyle w:val="Prrafodelista"/>
        <w:numPr>
          <w:ilvl w:val="0"/>
          <w:numId w:val="43"/>
        </w:numPr>
        <w:spacing w:after="0" w:line="360" w:lineRule="auto"/>
        <w:jc w:val="both"/>
        <w:rPr>
          <w:rFonts w:ascii="Verdana" w:hAnsi="Verdana"/>
          <w:b/>
          <w:bCs/>
          <w:i/>
          <w:iCs/>
          <w:sz w:val="28"/>
          <w:szCs w:val="28"/>
          <w:u w:val="single"/>
          <w:lang w:val="hr-HR"/>
        </w:rPr>
      </w:pPr>
      <w:r w:rsidRPr="000F45F4">
        <w:rPr>
          <w:rFonts w:ascii="Verdana" w:hAnsi="Verdana"/>
          <w:b/>
          <w:bCs/>
          <w:i/>
          <w:iCs/>
          <w:sz w:val="28"/>
          <w:szCs w:val="28"/>
          <w:u w:val="single"/>
          <w:lang w:val="hr-HR"/>
        </w:rPr>
        <w:lastRenderedPageBreak/>
        <w:t>NAUKOVANJE I ZAPOŠLJAVANJE</w:t>
      </w:r>
    </w:p>
    <w:p w14:paraId="7A3A5BD3" w14:textId="77777777" w:rsidR="005F37AE" w:rsidRDefault="005F37AE" w:rsidP="00694AF8">
      <w:pPr>
        <w:spacing w:after="0" w:line="360" w:lineRule="auto"/>
        <w:jc w:val="both"/>
        <w:rPr>
          <w:rFonts w:ascii="Verdana" w:hAnsi="Verdana"/>
          <w:lang w:val="hr-HR"/>
        </w:rPr>
      </w:pPr>
    </w:p>
    <w:p w14:paraId="5CC01F21" w14:textId="38CA109E" w:rsidR="00694AF8" w:rsidRPr="00694AF8" w:rsidRDefault="00694AF8" w:rsidP="00694AF8">
      <w:pPr>
        <w:spacing w:after="0" w:line="360" w:lineRule="auto"/>
        <w:jc w:val="both"/>
        <w:rPr>
          <w:rFonts w:ascii="Verdana" w:hAnsi="Verdana"/>
          <w:lang w:val="hr-HR"/>
        </w:rPr>
      </w:pPr>
      <w:r w:rsidRPr="00694AF8">
        <w:rPr>
          <w:rFonts w:ascii="Verdana" w:hAnsi="Verdana"/>
          <w:lang w:val="hr-HR"/>
        </w:rPr>
        <w:t xml:space="preserve">Pozitivna poveznica između učenja i rada je očigledna: radnici, zaposlenici, poduzetnici i volonteri koji uče su inovativniji i produktivniji, što tvrtke čini konkurentnijima i uspješnijima. Digitalizacija, institucionalizacija, orijentiranost prema uslugama, fleksibilnost, svi ti veliki trendovi na tržištu rada imaju jednu zajedničku stvar – </w:t>
      </w:r>
      <w:r w:rsidR="00057C83">
        <w:rPr>
          <w:rFonts w:ascii="Verdana" w:hAnsi="Verdana"/>
          <w:lang w:val="hr-HR"/>
        </w:rPr>
        <w:t>poboljšavaju</w:t>
      </w:r>
      <w:r w:rsidRPr="00694AF8">
        <w:rPr>
          <w:rFonts w:ascii="Verdana" w:hAnsi="Verdana"/>
          <w:lang w:val="hr-HR"/>
        </w:rPr>
        <w:t xml:space="preserve"> i mijenjaju vještine koje se zahtijevaju od zaposlenika.</w:t>
      </w:r>
      <w:r w:rsidR="00075F19">
        <w:rPr>
          <w:rFonts w:ascii="Verdana" w:hAnsi="Verdana"/>
          <w:lang w:val="hr-HR"/>
        </w:rPr>
        <w:t xml:space="preserve"> </w:t>
      </w:r>
    </w:p>
    <w:p w14:paraId="51770B3B" w14:textId="0F41757B" w:rsidR="00694AF8" w:rsidRPr="00694AF8" w:rsidRDefault="00694AF8" w:rsidP="00694AF8">
      <w:pPr>
        <w:spacing w:after="0" w:line="360" w:lineRule="auto"/>
        <w:jc w:val="both"/>
        <w:rPr>
          <w:rFonts w:ascii="Verdana" w:hAnsi="Verdana"/>
          <w:lang w:val="hr-HR"/>
        </w:rPr>
      </w:pPr>
      <w:r w:rsidRPr="00694AF8">
        <w:rPr>
          <w:rFonts w:ascii="Verdana" w:hAnsi="Verdana"/>
          <w:lang w:val="hr-HR"/>
        </w:rPr>
        <w:t>Razv</w:t>
      </w:r>
      <w:r w:rsidR="00057C83">
        <w:rPr>
          <w:rFonts w:ascii="Verdana" w:hAnsi="Verdana"/>
          <w:lang w:val="hr-HR"/>
        </w:rPr>
        <w:t>oj</w:t>
      </w:r>
      <w:r w:rsidRPr="00694AF8">
        <w:rPr>
          <w:rFonts w:ascii="Verdana" w:hAnsi="Verdana"/>
          <w:lang w:val="hr-HR"/>
        </w:rPr>
        <w:t xml:space="preserve"> nije novost. Novost je da se zahtjevi mijenjaju i povećavaju brže nego ikada prije. </w:t>
      </w:r>
    </w:p>
    <w:p w14:paraId="3939DA93" w14:textId="743326E0" w:rsidR="00694AF8" w:rsidRPr="000F45F4" w:rsidRDefault="00694AF8" w:rsidP="00694AF8">
      <w:pPr>
        <w:spacing w:after="0" w:line="360" w:lineRule="auto"/>
        <w:jc w:val="both"/>
        <w:rPr>
          <w:rFonts w:ascii="Verdana" w:hAnsi="Verdana"/>
          <w:u w:val="single"/>
          <w:lang w:val="hr-HR"/>
        </w:rPr>
      </w:pPr>
      <w:r w:rsidRPr="00694AF8">
        <w:rPr>
          <w:rFonts w:ascii="Verdana" w:hAnsi="Verdana"/>
          <w:lang w:val="hr-HR"/>
        </w:rPr>
        <w:t>Ti trendovi rastu</w:t>
      </w:r>
      <w:r w:rsidR="00057C83">
        <w:rPr>
          <w:rFonts w:ascii="Verdana" w:hAnsi="Verdana"/>
          <w:lang w:val="hr-HR"/>
        </w:rPr>
        <w:t xml:space="preserve">, a </w:t>
      </w:r>
      <w:r w:rsidR="00057C83" w:rsidRPr="00694AF8">
        <w:rPr>
          <w:rFonts w:ascii="Verdana" w:hAnsi="Verdana"/>
          <w:lang w:val="hr-HR"/>
        </w:rPr>
        <w:t xml:space="preserve">zaposlenici bi se trebali prilagoditi neprestanim promjenama i stjecati nove vještine </w:t>
      </w:r>
      <w:r w:rsidRPr="00694AF8">
        <w:rPr>
          <w:rFonts w:ascii="Verdana" w:hAnsi="Verdana"/>
          <w:lang w:val="hr-HR"/>
        </w:rPr>
        <w:t xml:space="preserve">u korak s </w:t>
      </w:r>
      <w:r w:rsidR="00057C83">
        <w:rPr>
          <w:rFonts w:ascii="Verdana" w:hAnsi="Verdana"/>
          <w:lang w:val="hr-HR"/>
        </w:rPr>
        <w:t>tim rastom</w:t>
      </w:r>
      <w:r w:rsidRPr="00694AF8">
        <w:rPr>
          <w:rFonts w:ascii="Verdana" w:hAnsi="Verdana"/>
          <w:lang w:val="hr-HR"/>
        </w:rPr>
        <w:t xml:space="preserve">. Profesionalne vještine treba redovito dopunjavati, a meta vještine poput socijalnih i komunikacijskih vještina postaju esencijalne. Stoga je logično da skoro sve studije o razvoju tržišta rada i budućnosti rada dolaze do jednakog zaključka – </w:t>
      </w:r>
      <w:r w:rsidR="00057C83" w:rsidRPr="00057C83">
        <w:rPr>
          <w:rFonts w:ascii="Verdana" w:hAnsi="Verdana"/>
          <w:u w:val="single"/>
          <w:lang w:val="hr-HR"/>
        </w:rPr>
        <w:t>kako bismo savladali</w:t>
      </w:r>
      <w:r w:rsidR="00057C83" w:rsidRPr="000F45F4">
        <w:rPr>
          <w:rFonts w:ascii="Verdana" w:hAnsi="Verdana"/>
          <w:u w:val="single"/>
          <w:lang w:val="hr-HR"/>
        </w:rPr>
        <w:t xml:space="preserve"> </w:t>
      </w:r>
      <w:r w:rsidRPr="000F45F4">
        <w:rPr>
          <w:rFonts w:ascii="Verdana" w:hAnsi="Verdana"/>
          <w:u w:val="single"/>
          <w:lang w:val="hr-HR"/>
        </w:rPr>
        <w:t xml:space="preserve">neprekidne promjene, </w:t>
      </w:r>
      <w:r w:rsidR="00057C83" w:rsidRPr="000F45F4">
        <w:rPr>
          <w:rFonts w:ascii="Verdana" w:hAnsi="Verdana"/>
          <w:u w:val="single"/>
          <w:lang w:val="hr-HR"/>
        </w:rPr>
        <w:t xml:space="preserve">jednostavno je neophodno </w:t>
      </w:r>
      <w:r w:rsidRPr="000F45F4">
        <w:rPr>
          <w:rFonts w:ascii="Verdana" w:hAnsi="Verdana"/>
          <w:u w:val="single"/>
          <w:lang w:val="hr-HR"/>
        </w:rPr>
        <w:t>kontinuiran</w:t>
      </w:r>
      <w:r w:rsidR="00057C83">
        <w:rPr>
          <w:rFonts w:ascii="Verdana" w:hAnsi="Verdana"/>
          <w:u w:val="single"/>
          <w:lang w:val="hr-HR"/>
        </w:rPr>
        <w:t>o</w:t>
      </w:r>
      <w:r w:rsidRPr="000F45F4">
        <w:rPr>
          <w:rFonts w:ascii="Verdana" w:hAnsi="Verdana"/>
          <w:u w:val="single"/>
          <w:lang w:val="hr-HR"/>
        </w:rPr>
        <w:t xml:space="preserve"> usavršavanj</w:t>
      </w:r>
      <w:r w:rsidR="00057C83">
        <w:rPr>
          <w:rFonts w:ascii="Verdana" w:hAnsi="Verdana"/>
          <w:u w:val="single"/>
          <w:lang w:val="hr-HR"/>
        </w:rPr>
        <w:t>e</w:t>
      </w:r>
      <w:r w:rsidRPr="000F45F4">
        <w:rPr>
          <w:rFonts w:ascii="Verdana" w:hAnsi="Verdana"/>
          <w:u w:val="single"/>
          <w:lang w:val="hr-HR"/>
        </w:rPr>
        <w:t xml:space="preserve"> i učenj</w:t>
      </w:r>
      <w:r w:rsidR="00057C83">
        <w:rPr>
          <w:rFonts w:ascii="Verdana" w:hAnsi="Verdana"/>
          <w:u w:val="single"/>
          <w:lang w:val="hr-HR"/>
        </w:rPr>
        <w:t>e</w:t>
      </w:r>
      <w:r w:rsidRPr="000F45F4">
        <w:rPr>
          <w:rFonts w:ascii="Verdana" w:hAnsi="Verdana"/>
          <w:u w:val="single"/>
          <w:lang w:val="hr-HR"/>
        </w:rPr>
        <w:t xml:space="preserve"> na poslu</w:t>
      </w:r>
      <w:r w:rsidR="00057C83">
        <w:rPr>
          <w:rFonts w:ascii="Verdana" w:hAnsi="Verdana"/>
          <w:u w:val="single"/>
          <w:lang w:val="hr-HR"/>
        </w:rPr>
        <w:t>, i to svima</w:t>
      </w:r>
      <w:r w:rsidRPr="000F45F4">
        <w:rPr>
          <w:rFonts w:ascii="Verdana" w:hAnsi="Verdana"/>
          <w:u w:val="single"/>
          <w:lang w:val="hr-HR"/>
        </w:rPr>
        <w:t xml:space="preserve">, </w:t>
      </w:r>
      <w:r w:rsidR="00057C83">
        <w:rPr>
          <w:rFonts w:ascii="Verdana" w:hAnsi="Verdana"/>
          <w:u w:val="single"/>
          <w:lang w:val="hr-HR"/>
        </w:rPr>
        <w:t xml:space="preserve">a </w:t>
      </w:r>
      <w:r w:rsidRPr="000F45F4">
        <w:rPr>
          <w:rFonts w:ascii="Verdana" w:hAnsi="Verdana"/>
          <w:u w:val="single"/>
          <w:lang w:val="hr-HR"/>
        </w:rPr>
        <w:t>ne samo niskokvalificiran</w:t>
      </w:r>
      <w:r w:rsidR="00057C83">
        <w:rPr>
          <w:rFonts w:ascii="Verdana" w:hAnsi="Verdana"/>
          <w:u w:val="single"/>
          <w:lang w:val="hr-HR"/>
        </w:rPr>
        <w:t>im</w:t>
      </w:r>
      <w:r w:rsidRPr="000F45F4">
        <w:rPr>
          <w:rFonts w:ascii="Verdana" w:hAnsi="Verdana"/>
          <w:u w:val="single"/>
          <w:lang w:val="hr-HR"/>
        </w:rPr>
        <w:t xml:space="preserve"> zaposleni</w:t>
      </w:r>
      <w:r w:rsidR="00057C83">
        <w:rPr>
          <w:rFonts w:ascii="Verdana" w:hAnsi="Verdana"/>
          <w:u w:val="single"/>
          <w:lang w:val="hr-HR"/>
        </w:rPr>
        <w:t>cima/ama</w:t>
      </w:r>
      <w:r w:rsidRPr="000F45F4">
        <w:rPr>
          <w:rFonts w:ascii="Verdana" w:hAnsi="Verdana"/>
          <w:lang w:val="hr-HR"/>
        </w:rPr>
        <w:t xml:space="preserve">. </w:t>
      </w:r>
      <w:r w:rsidRPr="00694AF8">
        <w:rPr>
          <w:rFonts w:ascii="Verdana" w:hAnsi="Verdana"/>
          <w:lang w:val="hr-HR"/>
        </w:rPr>
        <w:t xml:space="preserve">Jednako tako, obrazovanje odraslih nezaposlenima poboljšava prilagodljivost i smanjuje učinak niskog samopouzdanja, koje se povezuje s nezaposlenosti </w:t>
      </w:r>
      <w:r w:rsidR="00057C83">
        <w:rPr>
          <w:rFonts w:ascii="Verdana" w:hAnsi="Verdana"/>
          <w:lang w:val="hr-HR"/>
        </w:rPr>
        <w:t xml:space="preserve">u trajanju od </w:t>
      </w:r>
      <w:r w:rsidRPr="00694AF8">
        <w:rPr>
          <w:rFonts w:ascii="Verdana" w:hAnsi="Verdana"/>
          <w:lang w:val="hr-HR"/>
        </w:rPr>
        <w:t xml:space="preserve">tri mjeseca i više. </w:t>
      </w:r>
    </w:p>
    <w:p w14:paraId="7B831C01" w14:textId="6E983A50" w:rsidR="00694AF8" w:rsidRPr="00694AF8" w:rsidRDefault="00694AF8" w:rsidP="00694AF8">
      <w:pPr>
        <w:spacing w:after="0" w:line="360" w:lineRule="auto"/>
        <w:jc w:val="both"/>
        <w:rPr>
          <w:rFonts w:ascii="Verdana" w:hAnsi="Verdana"/>
          <w:lang w:val="hr-HR"/>
        </w:rPr>
      </w:pPr>
      <w:r w:rsidRPr="00694AF8">
        <w:rPr>
          <w:rFonts w:ascii="Verdana" w:hAnsi="Verdana"/>
          <w:lang w:val="hr-HR"/>
        </w:rPr>
        <w:t xml:space="preserve">Osobe bez adekvatnih vještina jako su osjetljive po pitanju promjena na tržištu rada. To poziva na konstantna ulaganja u obrazovanje i usavršavanje. Stoga, Europska udruga za obrazovanje odraslih (eng. </w:t>
      </w:r>
      <w:r w:rsidRPr="0024186B">
        <w:rPr>
          <w:rFonts w:ascii="Verdana" w:hAnsi="Verdana"/>
          <w:i/>
          <w:iCs/>
          <w:lang w:val="hr-HR"/>
        </w:rPr>
        <w:t>EAEA</w:t>
      </w:r>
      <w:r w:rsidRPr="00694AF8">
        <w:rPr>
          <w:rFonts w:ascii="Verdana" w:hAnsi="Verdana"/>
          <w:lang w:val="hr-HR"/>
        </w:rPr>
        <w:t>) naglašava važnost unaprjeđivanja i obnovljenja vještina te ističe da je svaka vrsta učenja</w:t>
      </w:r>
      <w:r w:rsidR="00075F19">
        <w:rPr>
          <w:rFonts w:ascii="Verdana" w:hAnsi="Verdana"/>
          <w:lang w:val="hr-HR"/>
        </w:rPr>
        <w:t xml:space="preserve"> </w:t>
      </w:r>
      <w:r w:rsidRPr="00694AF8">
        <w:rPr>
          <w:rFonts w:ascii="Verdana" w:hAnsi="Verdana"/>
          <w:lang w:val="hr-HR"/>
        </w:rPr>
        <w:t xml:space="preserve">dobra za zapošljavanje. </w:t>
      </w:r>
    </w:p>
    <w:p w14:paraId="62F223C4" w14:textId="77777777" w:rsidR="000F45F4" w:rsidRDefault="000F45F4">
      <w:pPr>
        <w:rPr>
          <w:rFonts w:ascii="Verdana" w:hAnsi="Verdana"/>
          <w:lang w:val="hr-HR"/>
        </w:rPr>
      </w:pPr>
      <w:r>
        <w:rPr>
          <w:rFonts w:ascii="Verdana" w:hAnsi="Verdana"/>
          <w:lang w:val="hr-HR"/>
        </w:rPr>
        <w:br w:type="page"/>
      </w:r>
    </w:p>
    <w:p w14:paraId="6FD65410" w14:textId="7F7AB74F" w:rsidR="00694AF8" w:rsidRPr="000F45F4" w:rsidRDefault="00694AF8">
      <w:pPr>
        <w:pStyle w:val="Prrafodelista"/>
        <w:numPr>
          <w:ilvl w:val="0"/>
          <w:numId w:val="44"/>
        </w:numPr>
        <w:spacing w:after="0" w:line="360" w:lineRule="auto"/>
        <w:jc w:val="both"/>
        <w:rPr>
          <w:rFonts w:ascii="Verdana" w:hAnsi="Verdana"/>
          <w:b/>
          <w:bCs/>
          <w:i/>
          <w:iCs/>
          <w:sz w:val="28"/>
          <w:szCs w:val="28"/>
          <w:u w:val="single"/>
          <w:lang w:val="hr-HR"/>
        </w:rPr>
      </w:pPr>
      <w:r w:rsidRPr="000F45F4">
        <w:rPr>
          <w:rFonts w:ascii="Verdana" w:hAnsi="Verdana"/>
          <w:b/>
          <w:bCs/>
          <w:i/>
          <w:iCs/>
          <w:sz w:val="28"/>
          <w:szCs w:val="28"/>
          <w:u w:val="single"/>
          <w:lang w:val="hr-HR"/>
        </w:rPr>
        <w:lastRenderedPageBreak/>
        <w:t>INFORMALNO OBRAZOVANJE U EUROPI</w:t>
      </w:r>
      <w:r w:rsidR="000F45F4">
        <w:rPr>
          <w:rStyle w:val="Refdenotaalpie"/>
          <w:rFonts w:ascii="Verdana" w:hAnsi="Verdana"/>
          <w:b/>
          <w:bCs/>
          <w:i/>
          <w:iCs/>
          <w:sz w:val="28"/>
          <w:szCs w:val="28"/>
          <w:u w:val="single"/>
          <w:lang w:val="hr-HR"/>
        </w:rPr>
        <w:footnoteReference w:id="12"/>
      </w:r>
    </w:p>
    <w:p w14:paraId="0CE89019" w14:textId="77777777" w:rsidR="005F37AE" w:rsidRDefault="005F37AE" w:rsidP="00694AF8">
      <w:pPr>
        <w:spacing w:after="0" w:line="360" w:lineRule="auto"/>
        <w:jc w:val="both"/>
        <w:rPr>
          <w:rFonts w:ascii="Verdana" w:hAnsi="Verdana"/>
          <w:lang w:val="hr-HR"/>
        </w:rPr>
      </w:pPr>
    </w:p>
    <w:p w14:paraId="0C63D3D7" w14:textId="11A74FCE" w:rsidR="00694AF8" w:rsidRPr="00694AF8" w:rsidRDefault="00694AF8" w:rsidP="00694AF8">
      <w:pPr>
        <w:spacing w:after="0" w:line="360" w:lineRule="auto"/>
        <w:jc w:val="both"/>
        <w:rPr>
          <w:rFonts w:ascii="Verdana" w:hAnsi="Verdana"/>
          <w:lang w:val="hr-HR"/>
        </w:rPr>
      </w:pPr>
      <w:r w:rsidRPr="00694AF8">
        <w:rPr>
          <w:rFonts w:ascii="Verdana" w:hAnsi="Verdana"/>
          <w:lang w:val="hr-HR"/>
        </w:rPr>
        <w:t>Informalno obrazovanje u Europi obuhvaća širok spektar aktivnosti učenja, koje nije strukturirano prema tradicionalnom modelu formalnog obrazovanja. Te aktivnosti mogu se odvijati u raznolikim okruženjima, poput, između ostalog, lokalni</w:t>
      </w:r>
      <w:r w:rsidR="002648B7">
        <w:rPr>
          <w:rFonts w:ascii="Verdana" w:hAnsi="Verdana"/>
          <w:lang w:val="hr-HR"/>
        </w:rPr>
        <w:t>h</w:t>
      </w:r>
      <w:r w:rsidRPr="00694AF8">
        <w:rPr>
          <w:rFonts w:ascii="Verdana" w:hAnsi="Verdana"/>
          <w:lang w:val="hr-HR"/>
        </w:rPr>
        <w:t xml:space="preserve"> zajednica, nevladini</w:t>
      </w:r>
      <w:r w:rsidR="002648B7">
        <w:rPr>
          <w:rFonts w:ascii="Verdana" w:hAnsi="Verdana"/>
          <w:lang w:val="hr-HR"/>
        </w:rPr>
        <w:t>h</w:t>
      </w:r>
      <w:r w:rsidRPr="00694AF8">
        <w:rPr>
          <w:rFonts w:ascii="Verdana" w:hAnsi="Verdana"/>
          <w:lang w:val="hr-HR"/>
        </w:rPr>
        <w:t xml:space="preserve"> organizacija, grupa</w:t>
      </w:r>
      <w:r w:rsidR="002648B7">
        <w:rPr>
          <w:rFonts w:ascii="Verdana" w:hAnsi="Verdana"/>
          <w:lang w:val="hr-HR"/>
        </w:rPr>
        <w:t>cija</w:t>
      </w:r>
      <w:r w:rsidRPr="00694AF8">
        <w:rPr>
          <w:rFonts w:ascii="Verdana" w:hAnsi="Verdana"/>
          <w:lang w:val="hr-HR"/>
        </w:rPr>
        <w:t xml:space="preserve"> s posebnim interes</w:t>
      </w:r>
      <w:r w:rsidR="002648B7">
        <w:rPr>
          <w:rFonts w:ascii="Verdana" w:hAnsi="Verdana"/>
          <w:lang w:val="hr-HR"/>
        </w:rPr>
        <w:t>i</w:t>
      </w:r>
      <w:r w:rsidRPr="00694AF8">
        <w:rPr>
          <w:rFonts w:ascii="Verdana" w:hAnsi="Verdana"/>
          <w:lang w:val="hr-HR"/>
        </w:rPr>
        <w:t>m</w:t>
      </w:r>
      <w:r w:rsidR="002648B7">
        <w:rPr>
          <w:rFonts w:ascii="Verdana" w:hAnsi="Verdana"/>
          <w:lang w:val="hr-HR"/>
        </w:rPr>
        <w:t>a</w:t>
      </w:r>
      <w:r w:rsidRPr="00694AF8">
        <w:rPr>
          <w:rFonts w:ascii="Verdana" w:hAnsi="Verdana"/>
          <w:lang w:val="hr-HR"/>
        </w:rPr>
        <w:t>, kulturni</w:t>
      </w:r>
      <w:r w:rsidR="002648B7">
        <w:rPr>
          <w:rFonts w:ascii="Verdana" w:hAnsi="Verdana"/>
          <w:lang w:val="hr-HR"/>
        </w:rPr>
        <w:t>h</w:t>
      </w:r>
      <w:r w:rsidRPr="00694AF8">
        <w:rPr>
          <w:rFonts w:ascii="Verdana" w:hAnsi="Verdana"/>
          <w:lang w:val="hr-HR"/>
        </w:rPr>
        <w:t xml:space="preserve"> i rekreativni</w:t>
      </w:r>
      <w:r w:rsidR="002648B7">
        <w:rPr>
          <w:rFonts w:ascii="Verdana" w:hAnsi="Verdana"/>
          <w:lang w:val="hr-HR"/>
        </w:rPr>
        <w:t>h</w:t>
      </w:r>
      <w:r w:rsidRPr="00694AF8">
        <w:rPr>
          <w:rFonts w:ascii="Verdana" w:hAnsi="Verdana"/>
          <w:lang w:val="hr-HR"/>
        </w:rPr>
        <w:t xml:space="preserve"> aktivnosti. Slijedi nekoliko karakteristika i primjera informa</w:t>
      </w:r>
      <w:r w:rsidR="002648B7">
        <w:rPr>
          <w:rFonts w:ascii="Verdana" w:hAnsi="Verdana"/>
          <w:lang w:val="hr-HR"/>
        </w:rPr>
        <w:t>l</w:t>
      </w:r>
      <w:r w:rsidRPr="00694AF8">
        <w:rPr>
          <w:rFonts w:ascii="Verdana" w:hAnsi="Verdana"/>
          <w:lang w:val="hr-HR"/>
        </w:rPr>
        <w:t>nog obrazovanja u Europi</w:t>
      </w:r>
      <w:r w:rsidR="002648B7">
        <w:rPr>
          <w:rFonts w:ascii="Verdana" w:hAnsi="Verdana"/>
          <w:lang w:val="hr-HR"/>
        </w:rPr>
        <w:t>.</w:t>
      </w:r>
    </w:p>
    <w:p w14:paraId="6CC2937A" w14:textId="5AAD4982" w:rsidR="00694AF8" w:rsidRPr="00522AD6" w:rsidRDefault="00694AF8" w:rsidP="00522AD6">
      <w:pPr>
        <w:spacing w:after="0" w:line="360" w:lineRule="auto"/>
        <w:ind w:firstLine="720"/>
        <w:jc w:val="both"/>
        <w:rPr>
          <w:rFonts w:ascii="Verdana" w:hAnsi="Verdana"/>
          <w:b/>
          <w:bCs/>
          <w:lang w:val="hr-HR"/>
        </w:rPr>
      </w:pPr>
      <w:r w:rsidRPr="00522AD6">
        <w:rPr>
          <w:rFonts w:ascii="Verdana" w:hAnsi="Verdana"/>
          <w:b/>
          <w:bCs/>
          <w:lang w:val="hr-HR"/>
        </w:rPr>
        <w:t>1.</w:t>
      </w:r>
      <w:r w:rsidRPr="00522AD6">
        <w:rPr>
          <w:rFonts w:ascii="Verdana" w:hAnsi="Verdana"/>
          <w:b/>
          <w:bCs/>
          <w:lang w:val="hr-HR"/>
        </w:rPr>
        <w:tab/>
        <w:t>Radionice i tečajevi</w:t>
      </w:r>
    </w:p>
    <w:p w14:paraId="7FA0AE3F" w14:textId="77777777" w:rsidR="00694AF8" w:rsidRPr="00694AF8" w:rsidRDefault="00694AF8" w:rsidP="00522AD6">
      <w:pPr>
        <w:spacing w:after="0" w:line="360" w:lineRule="auto"/>
        <w:ind w:left="720"/>
        <w:jc w:val="both"/>
        <w:rPr>
          <w:rFonts w:ascii="Verdana" w:hAnsi="Verdana"/>
          <w:lang w:val="hr-HR"/>
        </w:rPr>
      </w:pPr>
      <w:r w:rsidRPr="00694AF8">
        <w:rPr>
          <w:rFonts w:ascii="Verdana" w:hAnsi="Verdana"/>
          <w:lang w:val="hr-HR"/>
        </w:rPr>
        <w:t xml:space="preserve">Mnoge zajednice u Europi nude radionice i tečajeve raznolikih tematika, poput, između ostalog, jezika, zanata, kuhanja, glazbe, plesa, umjetnosti, vrtlarstva. Te programe često organiziraju knjižnice, društveni centri, mjesne udruge i kulturne organizacije. </w:t>
      </w:r>
    </w:p>
    <w:p w14:paraId="52499BB3" w14:textId="44E9D87E" w:rsidR="00694AF8" w:rsidRPr="00522AD6" w:rsidRDefault="00694AF8" w:rsidP="00522AD6">
      <w:pPr>
        <w:spacing w:after="0" w:line="360" w:lineRule="auto"/>
        <w:ind w:firstLine="720"/>
        <w:jc w:val="both"/>
        <w:rPr>
          <w:rFonts w:ascii="Verdana" w:hAnsi="Verdana"/>
          <w:b/>
          <w:bCs/>
          <w:lang w:val="hr-HR"/>
        </w:rPr>
      </w:pPr>
      <w:r w:rsidRPr="00522AD6">
        <w:rPr>
          <w:rFonts w:ascii="Verdana" w:hAnsi="Verdana"/>
          <w:b/>
          <w:bCs/>
          <w:lang w:val="hr-HR"/>
        </w:rPr>
        <w:t>2.</w:t>
      </w:r>
      <w:r w:rsidRPr="00522AD6">
        <w:rPr>
          <w:rFonts w:ascii="Verdana" w:hAnsi="Verdana"/>
          <w:b/>
          <w:bCs/>
          <w:lang w:val="hr-HR"/>
        </w:rPr>
        <w:tab/>
        <w:t>Klubovi i interesne skupine</w:t>
      </w:r>
    </w:p>
    <w:p w14:paraId="6CE702C2" w14:textId="04479DD5" w:rsidR="00694AF8" w:rsidRPr="00694AF8" w:rsidRDefault="00694AF8" w:rsidP="00522AD6">
      <w:pPr>
        <w:spacing w:after="0" w:line="360" w:lineRule="auto"/>
        <w:ind w:left="720"/>
        <w:jc w:val="both"/>
        <w:rPr>
          <w:rFonts w:ascii="Verdana" w:hAnsi="Verdana"/>
          <w:lang w:val="hr-HR"/>
        </w:rPr>
      </w:pPr>
      <w:r w:rsidRPr="00694AF8">
        <w:rPr>
          <w:rFonts w:ascii="Verdana" w:hAnsi="Verdana"/>
          <w:lang w:val="hr-HR"/>
        </w:rPr>
        <w:t xml:space="preserve">Klubovi i posebne interesne skupine uobičajene su diljem Europe i pružaju prilike osobama da se sastaju i uče o njima određenim interesnim temama. To uključuje, </w:t>
      </w:r>
      <w:r w:rsidR="002648B7">
        <w:rPr>
          <w:rFonts w:ascii="Verdana" w:hAnsi="Verdana"/>
          <w:lang w:val="hr-HR"/>
        </w:rPr>
        <w:t>između ostalog</w:t>
      </w:r>
      <w:r w:rsidRPr="00694AF8">
        <w:rPr>
          <w:rFonts w:ascii="Verdana" w:hAnsi="Verdana"/>
          <w:lang w:val="hr-HR"/>
        </w:rPr>
        <w:t>, književne klubove, planinarske grupe, lokalne povijesne klubove, astronomske grupe.</w:t>
      </w:r>
    </w:p>
    <w:p w14:paraId="7561B96B" w14:textId="4A7EA77B" w:rsidR="00694AF8" w:rsidRPr="00522AD6" w:rsidRDefault="00694AF8" w:rsidP="00522AD6">
      <w:pPr>
        <w:spacing w:after="0" w:line="360" w:lineRule="auto"/>
        <w:ind w:firstLine="720"/>
        <w:jc w:val="both"/>
        <w:rPr>
          <w:rFonts w:ascii="Verdana" w:hAnsi="Verdana"/>
          <w:b/>
          <w:bCs/>
          <w:lang w:val="hr-HR"/>
        </w:rPr>
      </w:pPr>
      <w:r w:rsidRPr="00522AD6">
        <w:rPr>
          <w:rFonts w:ascii="Verdana" w:hAnsi="Verdana"/>
          <w:b/>
          <w:bCs/>
          <w:lang w:val="hr-HR"/>
        </w:rPr>
        <w:t>3.</w:t>
      </w:r>
      <w:r w:rsidRPr="00522AD6">
        <w:rPr>
          <w:rFonts w:ascii="Verdana" w:hAnsi="Verdana"/>
          <w:b/>
          <w:bCs/>
          <w:lang w:val="hr-HR"/>
        </w:rPr>
        <w:tab/>
        <w:t>Volontiranje i rad u zajednici</w:t>
      </w:r>
    </w:p>
    <w:p w14:paraId="41134245" w14:textId="53A7FD96" w:rsidR="00694AF8" w:rsidRPr="00694AF8" w:rsidRDefault="00694AF8" w:rsidP="00522AD6">
      <w:pPr>
        <w:spacing w:after="0" w:line="360" w:lineRule="auto"/>
        <w:ind w:left="720"/>
        <w:jc w:val="both"/>
        <w:rPr>
          <w:rFonts w:ascii="Verdana" w:hAnsi="Verdana"/>
          <w:lang w:val="hr-HR"/>
        </w:rPr>
      </w:pPr>
      <w:r w:rsidRPr="00694AF8">
        <w:rPr>
          <w:rFonts w:ascii="Verdana" w:hAnsi="Verdana"/>
          <w:lang w:val="hr-HR"/>
        </w:rPr>
        <w:t>Volontiranje i rad u zajednici pružaju prilike naučiti nove vještine i doprinijeti dobrobiti zajednice.</w:t>
      </w:r>
      <w:r w:rsidR="00075F19">
        <w:rPr>
          <w:rFonts w:ascii="Verdana" w:hAnsi="Verdana"/>
          <w:lang w:val="hr-HR"/>
        </w:rPr>
        <w:t xml:space="preserve"> </w:t>
      </w:r>
      <w:r w:rsidRPr="00694AF8">
        <w:rPr>
          <w:rFonts w:ascii="Verdana" w:hAnsi="Verdana"/>
          <w:lang w:val="hr-HR"/>
        </w:rPr>
        <w:t>Volonteri mogu sudjelovati, između ostalog, u projektima za očuvanje okoliša, humanitarne pomoći, pomaganja stariji</w:t>
      </w:r>
      <w:r w:rsidR="002648B7">
        <w:rPr>
          <w:rFonts w:ascii="Verdana" w:hAnsi="Verdana"/>
          <w:lang w:val="hr-HR"/>
        </w:rPr>
        <w:t>m osobama</w:t>
      </w:r>
      <w:r w:rsidRPr="00694AF8">
        <w:rPr>
          <w:rFonts w:ascii="Verdana" w:hAnsi="Verdana"/>
          <w:lang w:val="hr-HR"/>
        </w:rPr>
        <w:t xml:space="preserve"> ili osobama s invaliditetom. </w:t>
      </w:r>
    </w:p>
    <w:p w14:paraId="1AE22969" w14:textId="6EB8481E" w:rsidR="00694AF8" w:rsidRPr="00522AD6" w:rsidRDefault="00694AF8" w:rsidP="00522AD6">
      <w:pPr>
        <w:spacing w:after="0" w:line="360" w:lineRule="auto"/>
        <w:ind w:firstLine="720"/>
        <w:jc w:val="both"/>
        <w:rPr>
          <w:rFonts w:ascii="Verdana" w:hAnsi="Verdana"/>
          <w:b/>
          <w:bCs/>
          <w:lang w:val="hr-HR"/>
        </w:rPr>
      </w:pPr>
      <w:r w:rsidRPr="00522AD6">
        <w:rPr>
          <w:rFonts w:ascii="Verdana" w:hAnsi="Verdana"/>
          <w:b/>
          <w:bCs/>
          <w:lang w:val="hr-HR"/>
        </w:rPr>
        <w:t>4.</w:t>
      </w:r>
      <w:r w:rsidRPr="00522AD6">
        <w:rPr>
          <w:rFonts w:ascii="Verdana" w:hAnsi="Verdana"/>
          <w:b/>
          <w:bCs/>
          <w:lang w:val="hr-HR"/>
        </w:rPr>
        <w:tab/>
        <w:t>Kulturne aktivnosti i događaji</w:t>
      </w:r>
    </w:p>
    <w:p w14:paraId="715B5A89" w14:textId="77777777" w:rsidR="00694AF8" w:rsidRPr="00694AF8" w:rsidRDefault="00694AF8" w:rsidP="00522AD6">
      <w:pPr>
        <w:spacing w:after="0" w:line="360" w:lineRule="auto"/>
        <w:ind w:left="720"/>
        <w:jc w:val="both"/>
        <w:rPr>
          <w:rFonts w:ascii="Verdana" w:hAnsi="Verdana"/>
          <w:lang w:val="hr-HR"/>
        </w:rPr>
      </w:pPr>
      <w:r w:rsidRPr="00694AF8">
        <w:rPr>
          <w:rFonts w:ascii="Verdana" w:hAnsi="Verdana"/>
          <w:lang w:val="hr-HR"/>
        </w:rPr>
        <w:t xml:space="preserve">Europa je bogata kulturnim aktivnostima, poput festivala, izložbi, koncerata, kazališnih izvedbi i posjeta muzejima. Sudjelovanje u tim aktivnostima, ne samo da pruža priliku da cijenite lokalnu kulturu, već i da naučite o povijesti, umjetnosti i tradiciji. </w:t>
      </w:r>
    </w:p>
    <w:p w14:paraId="3CD6B409" w14:textId="77777777" w:rsidR="00522AD6" w:rsidRDefault="00522AD6" w:rsidP="00522AD6">
      <w:pPr>
        <w:spacing w:after="0" w:line="360" w:lineRule="auto"/>
        <w:ind w:firstLine="720"/>
        <w:jc w:val="both"/>
        <w:rPr>
          <w:rFonts w:ascii="Verdana" w:hAnsi="Verdana"/>
          <w:b/>
          <w:bCs/>
          <w:lang w:val="hr-HR"/>
        </w:rPr>
      </w:pPr>
    </w:p>
    <w:p w14:paraId="1E2BDFE1" w14:textId="77777777" w:rsidR="00522AD6" w:rsidRDefault="00522AD6" w:rsidP="00522AD6">
      <w:pPr>
        <w:spacing w:after="0" w:line="360" w:lineRule="auto"/>
        <w:ind w:firstLine="720"/>
        <w:jc w:val="both"/>
        <w:rPr>
          <w:rFonts w:ascii="Verdana" w:hAnsi="Verdana"/>
          <w:b/>
          <w:bCs/>
          <w:lang w:val="hr-HR"/>
        </w:rPr>
      </w:pPr>
    </w:p>
    <w:p w14:paraId="58AD3F37" w14:textId="0B63BBD4" w:rsidR="00694AF8" w:rsidRPr="00522AD6" w:rsidRDefault="00694AF8" w:rsidP="00522AD6">
      <w:pPr>
        <w:spacing w:after="0" w:line="360" w:lineRule="auto"/>
        <w:ind w:firstLine="720"/>
        <w:jc w:val="both"/>
        <w:rPr>
          <w:rFonts w:ascii="Verdana" w:hAnsi="Verdana"/>
          <w:b/>
          <w:bCs/>
          <w:lang w:val="hr-HR"/>
        </w:rPr>
      </w:pPr>
      <w:r w:rsidRPr="00522AD6">
        <w:rPr>
          <w:rFonts w:ascii="Verdana" w:hAnsi="Verdana"/>
          <w:b/>
          <w:bCs/>
          <w:lang w:val="hr-HR"/>
        </w:rPr>
        <w:lastRenderedPageBreak/>
        <w:t>5.</w:t>
      </w:r>
      <w:r w:rsidRPr="00522AD6">
        <w:rPr>
          <w:rFonts w:ascii="Verdana" w:hAnsi="Verdana"/>
          <w:b/>
          <w:bCs/>
          <w:lang w:val="hr-HR"/>
        </w:rPr>
        <w:tab/>
        <w:t>Radionice informalnog učenja</w:t>
      </w:r>
    </w:p>
    <w:p w14:paraId="095F0E28" w14:textId="77777777" w:rsidR="00694AF8" w:rsidRPr="00694AF8" w:rsidRDefault="00694AF8" w:rsidP="00522AD6">
      <w:pPr>
        <w:spacing w:after="0" w:line="360" w:lineRule="auto"/>
        <w:ind w:left="720"/>
        <w:jc w:val="both"/>
        <w:rPr>
          <w:rFonts w:ascii="Verdana" w:hAnsi="Verdana"/>
          <w:lang w:val="hr-HR"/>
        </w:rPr>
      </w:pPr>
      <w:r w:rsidRPr="00694AF8">
        <w:rPr>
          <w:rFonts w:ascii="Verdana" w:hAnsi="Verdana"/>
          <w:lang w:val="hr-HR"/>
        </w:rPr>
        <w:t xml:space="preserve">Mnoge odrasle osobe u Europi stječu vještine i znanja kroz radno iskustvo i usavršavanje na poslu. To podrazumijeva, između ostalog, nove tehnologije, poslovne postupke, komunikaciju i liderske vještine. </w:t>
      </w:r>
    </w:p>
    <w:p w14:paraId="1EAEBA99" w14:textId="0C29732F" w:rsidR="00694AF8" w:rsidRPr="00522AD6" w:rsidRDefault="00694AF8" w:rsidP="00522AD6">
      <w:pPr>
        <w:spacing w:after="0" w:line="360" w:lineRule="auto"/>
        <w:ind w:firstLine="720"/>
        <w:jc w:val="both"/>
        <w:rPr>
          <w:rFonts w:ascii="Verdana" w:hAnsi="Verdana"/>
          <w:b/>
          <w:bCs/>
          <w:lang w:val="hr-HR"/>
        </w:rPr>
      </w:pPr>
      <w:r w:rsidRPr="00522AD6">
        <w:rPr>
          <w:rFonts w:ascii="Verdana" w:hAnsi="Verdana"/>
          <w:b/>
          <w:bCs/>
          <w:lang w:val="hr-HR"/>
        </w:rPr>
        <w:t>6.</w:t>
      </w:r>
      <w:r w:rsidRPr="00522AD6">
        <w:rPr>
          <w:rFonts w:ascii="Verdana" w:hAnsi="Verdana"/>
          <w:b/>
          <w:bCs/>
          <w:lang w:val="hr-HR"/>
        </w:rPr>
        <w:tab/>
        <w:t>Međugeneracijsko učenje</w:t>
      </w:r>
    </w:p>
    <w:p w14:paraId="30393D8D" w14:textId="77777777" w:rsidR="00694AF8" w:rsidRPr="00694AF8" w:rsidRDefault="00694AF8" w:rsidP="00522AD6">
      <w:pPr>
        <w:spacing w:after="0" w:line="360" w:lineRule="auto"/>
        <w:ind w:left="720"/>
        <w:jc w:val="both"/>
        <w:rPr>
          <w:rFonts w:ascii="Verdana" w:hAnsi="Verdana"/>
          <w:lang w:val="hr-HR"/>
        </w:rPr>
      </w:pPr>
      <w:r w:rsidRPr="00694AF8">
        <w:rPr>
          <w:rFonts w:ascii="Verdana" w:hAnsi="Verdana"/>
          <w:lang w:val="hr-HR"/>
        </w:rPr>
        <w:t xml:space="preserve">Aktivnosti koje uključuju osobe različitih dobnih skupina, kao primjerice, programi mentorstva između mladih i starijih odraslih osoba, mogu pružiti vrijedne prilike za učenje i potaknuti prenošenje znanja i iskustava između različitih dobnih skupina, </w:t>
      </w:r>
    </w:p>
    <w:p w14:paraId="53A95BBF" w14:textId="77777777" w:rsidR="00933D22" w:rsidRDefault="00933D22" w:rsidP="00694AF8">
      <w:pPr>
        <w:spacing w:after="0" w:line="360" w:lineRule="auto"/>
        <w:jc w:val="both"/>
        <w:rPr>
          <w:rFonts w:ascii="Verdana" w:hAnsi="Verdana"/>
          <w:lang w:val="hr-HR"/>
        </w:rPr>
      </w:pPr>
    </w:p>
    <w:p w14:paraId="64F595FB" w14:textId="18D41300" w:rsidR="00915AFC" w:rsidRPr="00915AFC" w:rsidRDefault="00694AF8" w:rsidP="00694AF8">
      <w:pPr>
        <w:spacing w:after="0" w:line="360" w:lineRule="auto"/>
        <w:jc w:val="both"/>
        <w:rPr>
          <w:rFonts w:ascii="Verdana" w:hAnsi="Verdana"/>
          <w:lang w:val="hr-HR"/>
        </w:rPr>
      </w:pPr>
      <w:r w:rsidRPr="00694AF8">
        <w:rPr>
          <w:rFonts w:ascii="Verdana" w:hAnsi="Verdana"/>
          <w:lang w:val="hr-HR"/>
        </w:rPr>
        <w:t>Ukratko, informalno obrazovanje u Europi obuhvaća širok spektar aktivnosti učenja koje se odvijaju van formalnog okruženja obrazovanja. Te su aktivnosti ključne za promicanje cjeloživotnog obrazovanja, poticanje sudjelovanja zajednic</w:t>
      </w:r>
      <w:r w:rsidR="00933D22">
        <w:rPr>
          <w:rFonts w:ascii="Verdana" w:hAnsi="Verdana"/>
          <w:lang w:val="hr-HR"/>
        </w:rPr>
        <w:t>e</w:t>
      </w:r>
      <w:r w:rsidRPr="00694AF8">
        <w:rPr>
          <w:rFonts w:ascii="Verdana" w:hAnsi="Verdana"/>
          <w:lang w:val="hr-HR"/>
        </w:rPr>
        <w:t xml:space="preserve"> i obogaćivanj</w:t>
      </w:r>
      <w:r w:rsidR="00933D22">
        <w:rPr>
          <w:rFonts w:ascii="Verdana" w:hAnsi="Verdana"/>
          <w:lang w:val="hr-HR"/>
        </w:rPr>
        <w:t>e</w:t>
      </w:r>
      <w:r w:rsidRPr="00694AF8">
        <w:rPr>
          <w:rFonts w:ascii="Verdana" w:hAnsi="Verdana"/>
          <w:lang w:val="hr-HR"/>
        </w:rPr>
        <w:t xml:space="preserve"> kulturnog i društvenog života ljudi u Europi.</w:t>
      </w:r>
      <w:r w:rsidR="00075F19">
        <w:rPr>
          <w:rFonts w:ascii="Verdana" w:hAnsi="Verdana"/>
          <w:lang w:val="hr-HR"/>
        </w:rPr>
        <w:t xml:space="preserve"> </w:t>
      </w:r>
    </w:p>
    <w:p w14:paraId="4F605715" w14:textId="2CB043C9" w:rsidR="005364E8" w:rsidRDefault="00DD2DC9">
      <w:pPr>
        <w:pStyle w:val="Prrafodelista"/>
        <w:numPr>
          <w:ilvl w:val="0"/>
          <w:numId w:val="47"/>
        </w:numPr>
        <w:spacing w:after="0" w:line="360" w:lineRule="auto"/>
        <w:jc w:val="both"/>
        <w:rPr>
          <w:rFonts w:ascii="Verdana" w:hAnsi="Verdana"/>
          <w:b/>
          <w:bCs/>
          <w:i/>
          <w:iCs/>
          <w:sz w:val="28"/>
          <w:szCs w:val="28"/>
          <w:u w:val="single"/>
          <w:lang w:val="hr-HR"/>
        </w:rPr>
      </w:pPr>
      <w:r w:rsidRPr="005364E8">
        <w:rPr>
          <w:rFonts w:ascii="Calibri" w:eastAsia="Calibri" w:hAnsi="Calibri" w:cs="Calibri"/>
          <w:b/>
          <w:kern w:val="0"/>
          <w:sz w:val="48"/>
          <w:szCs w:val="48"/>
          <w:lang w:val="hr-HR" w:eastAsia="es-ES"/>
          <w14:ligatures w14:val="none"/>
        </w:rPr>
        <w:br w:type="page"/>
      </w:r>
      <w:r w:rsidR="005364E8" w:rsidRPr="005364E8">
        <w:rPr>
          <w:rFonts w:ascii="Verdana" w:hAnsi="Verdana"/>
          <w:b/>
          <w:bCs/>
          <w:i/>
          <w:iCs/>
          <w:sz w:val="28"/>
          <w:szCs w:val="28"/>
          <w:u w:val="single"/>
          <w:lang w:val="hr-HR"/>
        </w:rPr>
        <w:lastRenderedPageBreak/>
        <w:t>OBRAZOVANJE ODRASLIH U EUROPI</w:t>
      </w:r>
    </w:p>
    <w:p w14:paraId="67722B70" w14:textId="77777777" w:rsidR="005364E8" w:rsidRPr="005F37AE" w:rsidRDefault="005364E8" w:rsidP="005364E8">
      <w:pPr>
        <w:spacing w:after="0" w:line="360" w:lineRule="auto"/>
        <w:jc w:val="both"/>
        <w:rPr>
          <w:rFonts w:ascii="Verdana" w:hAnsi="Verdana"/>
          <w:lang w:val="hr-HR"/>
        </w:rPr>
      </w:pPr>
    </w:p>
    <w:p w14:paraId="3DF9AD46" w14:textId="77777777" w:rsidR="005364E8" w:rsidRPr="005364E8" w:rsidRDefault="005364E8" w:rsidP="005364E8">
      <w:pPr>
        <w:spacing w:after="0" w:line="360" w:lineRule="auto"/>
        <w:jc w:val="both"/>
        <w:rPr>
          <w:rFonts w:ascii="Verdana" w:hAnsi="Verdana"/>
          <w:lang w:val="hr-HR"/>
        </w:rPr>
      </w:pPr>
      <w:r w:rsidRPr="005364E8">
        <w:rPr>
          <w:rFonts w:ascii="Verdana" w:hAnsi="Verdana"/>
          <w:lang w:val="hr-HR"/>
        </w:rPr>
        <w:t xml:space="preserve">Obrazovanje odraslih u Europi integralni je dio obrazovnog sustava mnogih europskih zemalja. Usredotočeno je na pružanje mogućnosti učenja osobama iznad 18 godina, koje nisu završile formalno obrazovanje ili koje žele nastaviti učiti i stjecati nove vještine. </w:t>
      </w:r>
    </w:p>
    <w:p w14:paraId="2E793ECE" w14:textId="77777777" w:rsidR="005364E8" w:rsidRPr="005364E8" w:rsidRDefault="005364E8" w:rsidP="005364E8">
      <w:pPr>
        <w:spacing w:after="0" w:line="360" w:lineRule="auto"/>
        <w:jc w:val="both"/>
        <w:rPr>
          <w:rFonts w:ascii="Verdana" w:hAnsi="Verdana"/>
          <w:lang w:val="hr-HR"/>
        </w:rPr>
      </w:pPr>
      <w:r w:rsidRPr="005364E8">
        <w:rPr>
          <w:rFonts w:ascii="Verdana" w:hAnsi="Verdana"/>
          <w:lang w:val="hr-HR"/>
        </w:rPr>
        <w:t>Neke od glavnih značajki obrazovanja odraslih u Europi su:</w:t>
      </w:r>
    </w:p>
    <w:p w14:paraId="7C6B3FA5" w14:textId="74DD420A" w:rsidR="005364E8" w:rsidRPr="005364E8" w:rsidRDefault="00C65F29">
      <w:pPr>
        <w:pStyle w:val="Prrafodelista"/>
        <w:numPr>
          <w:ilvl w:val="0"/>
          <w:numId w:val="45"/>
        </w:numPr>
        <w:spacing w:after="0" w:line="360" w:lineRule="auto"/>
        <w:jc w:val="both"/>
        <w:rPr>
          <w:rFonts w:ascii="Verdana" w:hAnsi="Verdana"/>
          <w:b/>
          <w:bCs/>
          <w:lang w:val="hr-HR"/>
        </w:rPr>
      </w:pPr>
      <w:r>
        <w:rPr>
          <w:rFonts w:ascii="Verdana" w:hAnsi="Verdana"/>
          <w:b/>
          <w:bCs/>
          <w:lang w:val="hr-HR"/>
        </w:rPr>
        <w:t>p</w:t>
      </w:r>
      <w:r w:rsidR="005364E8" w:rsidRPr="005364E8">
        <w:rPr>
          <w:rFonts w:ascii="Verdana" w:hAnsi="Verdana"/>
          <w:b/>
          <w:bCs/>
          <w:lang w:val="hr-HR"/>
        </w:rPr>
        <w:t>rogrami formalnog obrazovanja</w:t>
      </w:r>
      <w:r w:rsidR="005364E8">
        <w:rPr>
          <w:rFonts w:ascii="Verdana" w:hAnsi="Verdana"/>
          <w:b/>
          <w:bCs/>
          <w:lang w:val="hr-HR"/>
        </w:rPr>
        <w:t>;</w:t>
      </w:r>
    </w:p>
    <w:p w14:paraId="3975A2D7" w14:textId="77777777" w:rsidR="005364E8" w:rsidRPr="005364E8" w:rsidRDefault="005364E8" w:rsidP="005364E8">
      <w:pPr>
        <w:spacing w:after="0" w:line="360" w:lineRule="auto"/>
        <w:ind w:left="720"/>
        <w:jc w:val="both"/>
        <w:rPr>
          <w:rFonts w:ascii="Verdana" w:hAnsi="Verdana"/>
          <w:lang w:val="hr-HR"/>
        </w:rPr>
      </w:pPr>
      <w:r w:rsidRPr="005364E8">
        <w:rPr>
          <w:rFonts w:ascii="Verdana" w:hAnsi="Verdana"/>
          <w:lang w:val="hr-HR"/>
        </w:rPr>
        <w:t xml:space="preserve">Mnoge europske države nude programe obrazovanja odraslih unutar sustava formalnog obrazovanja. To mogu biti programi osnovnog obrazovanja, srednjeg obrazovanja ili tehničkog i strukovnog obrazovanja za odrasle koji žele poboljšati svoje vještine ili kvalifikacije. </w:t>
      </w:r>
    </w:p>
    <w:p w14:paraId="70F4DC5B" w14:textId="6B82378E" w:rsidR="005364E8" w:rsidRPr="005364E8" w:rsidRDefault="00C65F29">
      <w:pPr>
        <w:pStyle w:val="Prrafodelista"/>
        <w:numPr>
          <w:ilvl w:val="0"/>
          <w:numId w:val="45"/>
        </w:numPr>
        <w:spacing w:after="0" w:line="360" w:lineRule="auto"/>
        <w:jc w:val="both"/>
        <w:rPr>
          <w:rFonts w:ascii="Verdana" w:hAnsi="Verdana"/>
          <w:b/>
          <w:bCs/>
          <w:lang w:val="hr-HR"/>
        </w:rPr>
      </w:pPr>
      <w:r>
        <w:rPr>
          <w:rFonts w:ascii="Verdana" w:hAnsi="Verdana"/>
          <w:b/>
          <w:bCs/>
          <w:lang w:val="hr-HR"/>
        </w:rPr>
        <w:t>n</w:t>
      </w:r>
      <w:r w:rsidR="005364E8" w:rsidRPr="005364E8">
        <w:rPr>
          <w:rFonts w:ascii="Verdana" w:hAnsi="Verdana"/>
          <w:b/>
          <w:bCs/>
          <w:lang w:val="hr-HR"/>
        </w:rPr>
        <w:t>eformalno obrazovanje</w:t>
      </w:r>
      <w:r w:rsidR="005364E8">
        <w:rPr>
          <w:rFonts w:ascii="Verdana" w:hAnsi="Verdana"/>
          <w:b/>
          <w:bCs/>
          <w:lang w:val="hr-HR"/>
        </w:rPr>
        <w:t>;</w:t>
      </w:r>
    </w:p>
    <w:p w14:paraId="7CB68F7B" w14:textId="77E7C14B" w:rsidR="005364E8" w:rsidRPr="005364E8" w:rsidRDefault="005364E8" w:rsidP="005364E8">
      <w:pPr>
        <w:spacing w:after="0" w:line="360" w:lineRule="auto"/>
        <w:ind w:left="720"/>
        <w:jc w:val="both"/>
        <w:rPr>
          <w:rFonts w:ascii="Verdana" w:hAnsi="Verdana"/>
          <w:lang w:val="hr-HR"/>
        </w:rPr>
      </w:pPr>
      <w:r w:rsidRPr="005364E8">
        <w:rPr>
          <w:rFonts w:ascii="Verdana" w:hAnsi="Verdana"/>
          <w:lang w:val="hr-HR"/>
        </w:rPr>
        <w:t>Uz samo formalno obrazovanje, postoje brojne mogućnosti neformalnog učenja za odrasle u Europi.</w:t>
      </w:r>
      <w:r w:rsidR="00075F19">
        <w:rPr>
          <w:rFonts w:ascii="Verdana" w:hAnsi="Verdana"/>
          <w:lang w:val="hr-HR"/>
        </w:rPr>
        <w:t xml:space="preserve"> </w:t>
      </w:r>
      <w:r w:rsidRPr="005364E8">
        <w:rPr>
          <w:rFonts w:ascii="Verdana" w:hAnsi="Verdana"/>
          <w:lang w:val="hr-HR"/>
        </w:rPr>
        <w:t xml:space="preserve">To mogu biti, između ostalog, tečajevi jezika, radionice praktičnih vještina, programi digitalne pismenosti. Te inicijative često organiziraju obrazovne institucije, neprofitne organizacije te državne agencije. </w:t>
      </w:r>
    </w:p>
    <w:p w14:paraId="02AB6EC7" w14:textId="1E551B59" w:rsidR="005364E8" w:rsidRPr="005364E8" w:rsidRDefault="00C65F29">
      <w:pPr>
        <w:pStyle w:val="Prrafodelista"/>
        <w:numPr>
          <w:ilvl w:val="0"/>
          <w:numId w:val="45"/>
        </w:numPr>
        <w:spacing w:after="0" w:line="360" w:lineRule="auto"/>
        <w:jc w:val="both"/>
        <w:rPr>
          <w:rFonts w:ascii="Verdana" w:hAnsi="Verdana"/>
          <w:b/>
          <w:bCs/>
          <w:lang w:val="hr-HR"/>
        </w:rPr>
      </w:pPr>
      <w:r>
        <w:rPr>
          <w:rFonts w:ascii="Verdana" w:hAnsi="Verdana"/>
          <w:b/>
          <w:bCs/>
          <w:lang w:val="hr-HR"/>
        </w:rPr>
        <w:t>o</w:t>
      </w:r>
      <w:r w:rsidR="005364E8" w:rsidRPr="005364E8">
        <w:rPr>
          <w:rFonts w:ascii="Verdana" w:hAnsi="Verdana"/>
          <w:b/>
          <w:bCs/>
          <w:lang w:val="hr-HR"/>
        </w:rPr>
        <w:t xml:space="preserve">brazovanje na daljinu i </w:t>
      </w:r>
      <w:r w:rsidR="005364E8" w:rsidRPr="005364E8">
        <w:rPr>
          <w:rFonts w:ascii="Verdana" w:hAnsi="Verdana"/>
          <w:b/>
          <w:bCs/>
          <w:i/>
          <w:iCs/>
          <w:lang w:val="hr-HR"/>
        </w:rPr>
        <w:t>online</w:t>
      </w:r>
      <w:r w:rsidR="005364E8" w:rsidRPr="005364E8">
        <w:rPr>
          <w:rFonts w:ascii="Verdana" w:hAnsi="Verdana"/>
          <w:b/>
          <w:bCs/>
          <w:lang w:val="hr-HR"/>
        </w:rPr>
        <w:t xml:space="preserve"> obrazovanje;</w:t>
      </w:r>
    </w:p>
    <w:p w14:paraId="05C57CF9" w14:textId="61376BD7" w:rsidR="005364E8" w:rsidRPr="005364E8" w:rsidRDefault="005364E8" w:rsidP="005364E8">
      <w:pPr>
        <w:spacing w:after="0" w:line="360" w:lineRule="auto"/>
        <w:ind w:left="720"/>
        <w:jc w:val="both"/>
        <w:rPr>
          <w:rFonts w:ascii="Verdana" w:hAnsi="Verdana"/>
          <w:lang w:val="hr-HR"/>
        </w:rPr>
      </w:pPr>
      <w:r w:rsidRPr="005364E8">
        <w:rPr>
          <w:rFonts w:ascii="Verdana" w:hAnsi="Verdana"/>
          <w:lang w:val="hr-HR"/>
        </w:rPr>
        <w:t xml:space="preserve">S napretkom tehnologije, obrazovanje odraslih u Europi prilagodilo se metodama </w:t>
      </w:r>
      <w:r w:rsidRPr="005364E8">
        <w:rPr>
          <w:rFonts w:ascii="Verdana" w:hAnsi="Verdana"/>
          <w:i/>
          <w:iCs/>
          <w:lang w:val="hr-HR"/>
        </w:rPr>
        <w:t>online</w:t>
      </w:r>
      <w:r w:rsidRPr="005364E8">
        <w:rPr>
          <w:rFonts w:ascii="Verdana" w:hAnsi="Verdana"/>
          <w:lang w:val="hr-HR"/>
        </w:rPr>
        <w:t xml:space="preserve"> rada i rada na daljinu. Mnoge institucije pružaju </w:t>
      </w:r>
      <w:r w:rsidRPr="005364E8">
        <w:rPr>
          <w:rFonts w:ascii="Verdana" w:hAnsi="Verdana"/>
          <w:i/>
          <w:iCs/>
          <w:lang w:val="hr-HR"/>
        </w:rPr>
        <w:t>online</w:t>
      </w:r>
      <w:r w:rsidRPr="005364E8">
        <w:rPr>
          <w:rFonts w:ascii="Verdana" w:hAnsi="Verdana"/>
          <w:lang w:val="hr-HR"/>
        </w:rPr>
        <w:t xml:space="preserve"> tečajeve</w:t>
      </w:r>
      <w:r w:rsidR="00C65F29">
        <w:rPr>
          <w:rFonts w:ascii="Verdana" w:hAnsi="Verdana"/>
          <w:lang w:val="hr-HR"/>
        </w:rPr>
        <w:t>,</w:t>
      </w:r>
      <w:r w:rsidRPr="005364E8">
        <w:rPr>
          <w:rFonts w:ascii="Verdana" w:hAnsi="Verdana"/>
          <w:lang w:val="hr-HR"/>
        </w:rPr>
        <w:t xml:space="preserve"> koj</w:t>
      </w:r>
      <w:r w:rsidR="00C65F29">
        <w:rPr>
          <w:rFonts w:ascii="Verdana" w:hAnsi="Verdana"/>
          <w:lang w:val="hr-HR"/>
        </w:rPr>
        <w:t>i</w:t>
      </w:r>
      <w:r w:rsidRPr="005364E8">
        <w:rPr>
          <w:rFonts w:ascii="Verdana" w:hAnsi="Verdana"/>
          <w:lang w:val="hr-HR"/>
        </w:rPr>
        <w:t xml:space="preserve"> omogućuju odraslima da uče vlastitim tempom i gdjegod se nalazili, a da imaju pristup Internetu.</w:t>
      </w:r>
      <w:r w:rsidR="00075F19">
        <w:rPr>
          <w:rFonts w:ascii="Verdana" w:hAnsi="Verdana"/>
          <w:lang w:val="hr-HR"/>
        </w:rPr>
        <w:t xml:space="preserve"> </w:t>
      </w:r>
    </w:p>
    <w:p w14:paraId="0458042D" w14:textId="403912D5" w:rsidR="005364E8" w:rsidRPr="005364E8" w:rsidRDefault="00C65F29">
      <w:pPr>
        <w:pStyle w:val="Prrafodelista"/>
        <w:numPr>
          <w:ilvl w:val="0"/>
          <w:numId w:val="45"/>
        </w:numPr>
        <w:spacing w:after="0" w:line="360" w:lineRule="auto"/>
        <w:jc w:val="both"/>
        <w:rPr>
          <w:rFonts w:ascii="Verdana" w:hAnsi="Verdana"/>
          <w:b/>
          <w:bCs/>
          <w:lang w:val="hr-HR"/>
        </w:rPr>
      </w:pPr>
      <w:r>
        <w:rPr>
          <w:rFonts w:ascii="Verdana" w:hAnsi="Verdana"/>
          <w:b/>
          <w:bCs/>
          <w:lang w:val="hr-HR"/>
        </w:rPr>
        <w:t>s</w:t>
      </w:r>
      <w:r w:rsidR="005364E8" w:rsidRPr="005364E8">
        <w:rPr>
          <w:rFonts w:ascii="Verdana" w:hAnsi="Verdana"/>
          <w:b/>
          <w:bCs/>
          <w:lang w:val="hr-HR"/>
        </w:rPr>
        <w:t>trukovno obrazovanje i usavršavanje;</w:t>
      </w:r>
    </w:p>
    <w:p w14:paraId="3FA4E0CB" w14:textId="77777777" w:rsidR="005364E8" w:rsidRPr="005364E8" w:rsidRDefault="005364E8" w:rsidP="005364E8">
      <w:pPr>
        <w:spacing w:after="0" w:line="360" w:lineRule="auto"/>
        <w:ind w:left="720"/>
        <w:jc w:val="both"/>
        <w:rPr>
          <w:rFonts w:ascii="Verdana" w:hAnsi="Verdana"/>
          <w:lang w:val="hr-HR"/>
        </w:rPr>
      </w:pPr>
      <w:r w:rsidRPr="005364E8">
        <w:rPr>
          <w:rFonts w:ascii="Verdana" w:hAnsi="Verdana"/>
          <w:lang w:val="hr-HR"/>
        </w:rPr>
        <w:t>Obrazovanje odraslih u Europi također se fokusira na pružanje određenih vještina i osposobljavanja za zapošljavanje. To može podrazumijevati programe stručnog osposobljavanja, tečajeve poboljšavanja vještina i prekvalifikacijske programe za odrasle koji žele promijeniti karijeru ili ponovno ući na tržište rada.</w:t>
      </w:r>
    </w:p>
    <w:p w14:paraId="3350AE02" w14:textId="1F0E6DBB" w:rsidR="005364E8" w:rsidRPr="005364E8" w:rsidRDefault="00C65F29">
      <w:pPr>
        <w:pStyle w:val="Prrafodelista"/>
        <w:numPr>
          <w:ilvl w:val="0"/>
          <w:numId w:val="45"/>
        </w:numPr>
        <w:spacing w:after="0" w:line="360" w:lineRule="auto"/>
        <w:jc w:val="both"/>
        <w:rPr>
          <w:rFonts w:ascii="Verdana" w:hAnsi="Verdana"/>
          <w:b/>
          <w:bCs/>
          <w:lang w:val="hr-HR"/>
        </w:rPr>
      </w:pPr>
      <w:r>
        <w:rPr>
          <w:rFonts w:ascii="Verdana" w:hAnsi="Verdana"/>
          <w:b/>
          <w:bCs/>
          <w:lang w:val="hr-HR"/>
        </w:rPr>
        <w:t>m</w:t>
      </w:r>
      <w:r w:rsidR="005364E8" w:rsidRPr="005364E8">
        <w:rPr>
          <w:rFonts w:ascii="Verdana" w:hAnsi="Verdana"/>
          <w:b/>
          <w:bCs/>
          <w:lang w:val="hr-HR"/>
        </w:rPr>
        <w:t>jere i financiranje;</w:t>
      </w:r>
    </w:p>
    <w:p w14:paraId="393042A4" w14:textId="77777777" w:rsidR="005364E8" w:rsidRPr="005364E8" w:rsidRDefault="005364E8" w:rsidP="005364E8">
      <w:pPr>
        <w:spacing w:after="0" w:line="360" w:lineRule="auto"/>
        <w:ind w:left="720"/>
        <w:jc w:val="both"/>
        <w:rPr>
          <w:rFonts w:ascii="Verdana" w:hAnsi="Verdana"/>
          <w:lang w:val="hr-HR"/>
        </w:rPr>
      </w:pPr>
      <w:r w:rsidRPr="005364E8">
        <w:rPr>
          <w:rFonts w:ascii="Verdana" w:hAnsi="Verdana"/>
          <w:lang w:val="hr-HR"/>
        </w:rPr>
        <w:t xml:space="preserve">Europske vlade često imaju posebne mjere i programe kojima promiču obrazovanje odraslih, kao i fondove putem kojih podržavaju te inicijative. To mogu biti potpore obrazovnim institucijama, stipendije za odrasle koji žele nastaviti svoje obrazovanje te fondovi za projekte razvoja vještina. </w:t>
      </w:r>
    </w:p>
    <w:p w14:paraId="0B796519" w14:textId="77777777" w:rsidR="005364E8" w:rsidRDefault="005364E8" w:rsidP="005364E8">
      <w:pPr>
        <w:spacing w:after="0" w:line="360" w:lineRule="auto"/>
        <w:jc w:val="both"/>
        <w:rPr>
          <w:rFonts w:ascii="Verdana" w:hAnsi="Verdana"/>
          <w:lang w:val="hr-HR"/>
        </w:rPr>
      </w:pPr>
      <w:r w:rsidRPr="005364E8">
        <w:rPr>
          <w:rFonts w:ascii="Verdana" w:hAnsi="Verdana"/>
          <w:lang w:val="hr-HR"/>
        </w:rPr>
        <w:lastRenderedPageBreak/>
        <w:t xml:space="preserve">Uglavnom, obrazovanje odraslih u Europi je ključno za promicanje društvene inkluzije, jačanja zapošljivosti te ekonomskog razvoja, kao i promicanje cjeloživotnog obrazovanja. Ulažu se napori kako bi se osiguralo da sve osobe imaju mogućnost učenja, bez obzira na dob, razinu obrazovanja ili socioekonomsku situaciju. </w:t>
      </w:r>
    </w:p>
    <w:p w14:paraId="25CAE283" w14:textId="77777777" w:rsidR="005364E8" w:rsidRPr="005364E8" w:rsidRDefault="005364E8" w:rsidP="005364E8">
      <w:pPr>
        <w:spacing w:after="0" w:line="360" w:lineRule="auto"/>
        <w:jc w:val="both"/>
        <w:rPr>
          <w:rFonts w:ascii="Verdana" w:hAnsi="Verdana"/>
          <w:lang w:val="hr-HR"/>
        </w:rPr>
      </w:pPr>
    </w:p>
    <w:p w14:paraId="4B28298D" w14:textId="77777777" w:rsidR="005364E8" w:rsidRDefault="005364E8">
      <w:pPr>
        <w:pStyle w:val="Prrafodelista"/>
        <w:numPr>
          <w:ilvl w:val="0"/>
          <w:numId w:val="48"/>
        </w:numPr>
        <w:spacing w:after="0" w:line="360" w:lineRule="auto"/>
        <w:jc w:val="both"/>
        <w:rPr>
          <w:rFonts w:ascii="Verdana" w:hAnsi="Verdana"/>
          <w:b/>
          <w:bCs/>
          <w:i/>
          <w:iCs/>
          <w:sz w:val="28"/>
          <w:szCs w:val="28"/>
          <w:u w:val="single"/>
          <w:lang w:val="hr-HR"/>
        </w:rPr>
      </w:pPr>
      <w:r w:rsidRPr="005364E8">
        <w:rPr>
          <w:rFonts w:ascii="Verdana" w:hAnsi="Verdana"/>
          <w:b/>
          <w:bCs/>
          <w:i/>
          <w:iCs/>
          <w:sz w:val="28"/>
          <w:szCs w:val="28"/>
          <w:u w:val="single"/>
          <w:lang w:val="hr-HR"/>
        </w:rPr>
        <w:t>TEMELJNE KOMPETENCIJE</w:t>
      </w:r>
    </w:p>
    <w:p w14:paraId="75D09BE9" w14:textId="77777777" w:rsidR="005364E8" w:rsidRDefault="005364E8" w:rsidP="005364E8">
      <w:pPr>
        <w:spacing w:after="0" w:line="360" w:lineRule="auto"/>
        <w:jc w:val="both"/>
        <w:rPr>
          <w:rFonts w:ascii="Verdana" w:hAnsi="Verdana"/>
          <w:lang w:val="hr-HR"/>
        </w:rPr>
      </w:pPr>
    </w:p>
    <w:p w14:paraId="5ECEEC46" w14:textId="0ED3047B" w:rsidR="005364E8" w:rsidRPr="005364E8" w:rsidRDefault="005364E8" w:rsidP="005364E8">
      <w:pPr>
        <w:spacing w:after="0" w:line="360" w:lineRule="auto"/>
        <w:jc w:val="both"/>
        <w:rPr>
          <w:rFonts w:ascii="Verdana" w:hAnsi="Verdana"/>
          <w:lang w:val="hr-HR"/>
        </w:rPr>
      </w:pPr>
      <w:r w:rsidRPr="005364E8">
        <w:rPr>
          <w:rFonts w:ascii="Verdana" w:hAnsi="Verdana"/>
          <w:lang w:val="hr-HR"/>
        </w:rPr>
        <w:t>Kada govorimo o stjecanju kompetencija, obrazovanje odraslih ima ključnu ulogu na raznim područjima. Te kompetencije mogu biti praktične vještine, kao i društveno-emocionalne i kognitivne vještine. Slijedi nekoliko načina na koje obrazovanje odraslih može olakšati stjecanje kompetencija</w:t>
      </w:r>
      <w:r w:rsidR="00B30D3A">
        <w:rPr>
          <w:rFonts w:ascii="Verdana" w:hAnsi="Verdana"/>
          <w:lang w:val="hr-HR"/>
        </w:rPr>
        <w:t>.</w:t>
      </w:r>
    </w:p>
    <w:p w14:paraId="434B2268" w14:textId="505F8E37" w:rsidR="005364E8" w:rsidRPr="00075F19" w:rsidRDefault="005364E8">
      <w:pPr>
        <w:pStyle w:val="Prrafodelista"/>
        <w:numPr>
          <w:ilvl w:val="0"/>
          <w:numId w:val="46"/>
        </w:numPr>
        <w:spacing w:after="0" w:line="360" w:lineRule="auto"/>
        <w:jc w:val="both"/>
        <w:rPr>
          <w:rFonts w:ascii="Verdana" w:hAnsi="Verdana"/>
          <w:b/>
          <w:bCs/>
          <w:lang w:val="hr-HR"/>
        </w:rPr>
      </w:pPr>
      <w:r w:rsidRPr="00075F19">
        <w:rPr>
          <w:rFonts w:ascii="Verdana" w:hAnsi="Verdana"/>
          <w:b/>
          <w:bCs/>
          <w:lang w:val="hr-HR"/>
        </w:rPr>
        <w:t>Osnovne vještine</w:t>
      </w:r>
    </w:p>
    <w:p w14:paraId="3473B59E" w14:textId="77777777" w:rsidR="005364E8" w:rsidRDefault="005364E8" w:rsidP="00075F19">
      <w:pPr>
        <w:spacing w:after="0" w:line="360" w:lineRule="auto"/>
        <w:ind w:left="720"/>
        <w:jc w:val="both"/>
        <w:rPr>
          <w:rFonts w:ascii="Verdana" w:hAnsi="Verdana"/>
          <w:lang w:val="hr-HR"/>
        </w:rPr>
      </w:pPr>
      <w:r w:rsidRPr="005364E8">
        <w:rPr>
          <w:rFonts w:ascii="Verdana" w:hAnsi="Verdana"/>
          <w:lang w:val="hr-HR"/>
        </w:rPr>
        <w:t xml:space="preserve">Mnogi programi obrazovanja odraslih usredotočuju se na poboljšavanje osnovnih vještina, kao primjerice, pismenost, matematičke sposobnosti te savladavanje osnovnih komunikacijskih vještina. Navedene vještine su esencijalne za učinkovito funkcioniranje u društvu i na tržištu rada. </w:t>
      </w:r>
    </w:p>
    <w:p w14:paraId="042DBC51" w14:textId="77777777" w:rsidR="00075F19" w:rsidRPr="005364E8" w:rsidRDefault="00075F19" w:rsidP="00075F19">
      <w:pPr>
        <w:spacing w:after="0" w:line="360" w:lineRule="auto"/>
        <w:ind w:left="720"/>
        <w:jc w:val="both"/>
        <w:rPr>
          <w:rFonts w:ascii="Verdana" w:hAnsi="Verdana"/>
          <w:lang w:val="hr-HR"/>
        </w:rPr>
      </w:pPr>
    </w:p>
    <w:p w14:paraId="560B2CF6" w14:textId="7CDFC246" w:rsidR="005364E8" w:rsidRPr="00075F19" w:rsidRDefault="005364E8">
      <w:pPr>
        <w:pStyle w:val="Prrafodelista"/>
        <w:numPr>
          <w:ilvl w:val="0"/>
          <w:numId w:val="46"/>
        </w:numPr>
        <w:spacing w:after="0" w:line="360" w:lineRule="auto"/>
        <w:jc w:val="both"/>
        <w:rPr>
          <w:rFonts w:ascii="Verdana" w:hAnsi="Verdana"/>
          <w:b/>
          <w:bCs/>
          <w:lang w:val="hr-HR"/>
        </w:rPr>
      </w:pPr>
      <w:r w:rsidRPr="00075F19">
        <w:rPr>
          <w:rFonts w:ascii="Verdana" w:hAnsi="Verdana"/>
          <w:b/>
          <w:bCs/>
          <w:lang w:val="hr-HR"/>
        </w:rPr>
        <w:t>Poslovne i strukovne vještine</w:t>
      </w:r>
    </w:p>
    <w:p w14:paraId="05C8CCE9" w14:textId="5E7E9FAC" w:rsidR="005364E8" w:rsidRDefault="005364E8" w:rsidP="00075F19">
      <w:pPr>
        <w:spacing w:after="0" w:line="360" w:lineRule="auto"/>
        <w:ind w:left="720"/>
        <w:jc w:val="both"/>
        <w:rPr>
          <w:rFonts w:ascii="Verdana" w:hAnsi="Verdana"/>
          <w:lang w:val="hr-HR"/>
        </w:rPr>
      </w:pPr>
      <w:r w:rsidRPr="005364E8">
        <w:rPr>
          <w:rFonts w:ascii="Verdana" w:hAnsi="Verdana"/>
          <w:lang w:val="hr-HR"/>
        </w:rPr>
        <w:t>Obrazovanje odraslih omogućava stjecanje specifičnih poslovnih vještina. To može biti osposobljavanje za informacijske tehnologije, tehničke i administrativne vještine, upravljačke i liderske vještine te osposobljavanje za određene sektore u raznim industrijama.</w:t>
      </w:r>
      <w:r w:rsidR="00075F19">
        <w:rPr>
          <w:rFonts w:ascii="Verdana" w:hAnsi="Verdana"/>
          <w:lang w:val="hr-HR"/>
        </w:rPr>
        <w:t xml:space="preserve"> </w:t>
      </w:r>
    </w:p>
    <w:p w14:paraId="71EA5262" w14:textId="77777777" w:rsidR="00075F19" w:rsidRPr="005364E8" w:rsidRDefault="00075F19" w:rsidP="00075F19">
      <w:pPr>
        <w:spacing w:after="0" w:line="360" w:lineRule="auto"/>
        <w:ind w:left="720"/>
        <w:jc w:val="both"/>
        <w:rPr>
          <w:rFonts w:ascii="Verdana" w:hAnsi="Verdana"/>
          <w:lang w:val="hr-HR"/>
        </w:rPr>
      </w:pPr>
    </w:p>
    <w:p w14:paraId="0369BD92" w14:textId="2F2CDFA8" w:rsidR="005364E8" w:rsidRPr="00075F19" w:rsidRDefault="005364E8">
      <w:pPr>
        <w:pStyle w:val="Prrafodelista"/>
        <w:numPr>
          <w:ilvl w:val="0"/>
          <w:numId w:val="46"/>
        </w:numPr>
        <w:spacing w:after="0" w:line="360" w:lineRule="auto"/>
        <w:jc w:val="both"/>
        <w:rPr>
          <w:rFonts w:ascii="Verdana" w:hAnsi="Verdana"/>
          <w:b/>
          <w:bCs/>
          <w:lang w:val="hr-HR"/>
        </w:rPr>
      </w:pPr>
      <w:r w:rsidRPr="00075F19">
        <w:rPr>
          <w:rFonts w:ascii="Verdana" w:hAnsi="Verdana"/>
          <w:b/>
          <w:bCs/>
          <w:lang w:val="hr-HR"/>
        </w:rPr>
        <w:t>Digitalne vještine</w:t>
      </w:r>
    </w:p>
    <w:p w14:paraId="0A9A42FD" w14:textId="2280CC64" w:rsidR="005364E8" w:rsidRDefault="005364E8" w:rsidP="00075F19">
      <w:pPr>
        <w:spacing w:after="0" w:line="360" w:lineRule="auto"/>
        <w:ind w:left="720"/>
        <w:jc w:val="both"/>
        <w:rPr>
          <w:rFonts w:ascii="Verdana" w:hAnsi="Verdana"/>
          <w:lang w:val="hr-HR"/>
        </w:rPr>
      </w:pPr>
      <w:r w:rsidRPr="005364E8">
        <w:rPr>
          <w:rFonts w:ascii="Verdana" w:hAnsi="Verdana"/>
          <w:lang w:val="hr-HR"/>
        </w:rPr>
        <w:t xml:space="preserve">U sve više digitaliziranom svijetu, obrazovanje odraslih ima važnu ulogu u razvoju digitalnih vještina. To može uključivati učenje korištenja </w:t>
      </w:r>
      <w:r w:rsidR="00B30D3A">
        <w:rPr>
          <w:rFonts w:ascii="Verdana" w:hAnsi="Verdana"/>
          <w:lang w:val="hr-HR"/>
        </w:rPr>
        <w:t>računala</w:t>
      </w:r>
      <w:r w:rsidRPr="005364E8">
        <w:rPr>
          <w:rFonts w:ascii="Verdana" w:hAnsi="Verdana"/>
          <w:lang w:val="hr-HR"/>
        </w:rPr>
        <w:t xml:space="preserve"> ili mobilnih uređaja, sigurno pretraživanje Interneta, korištenje softvera za produktivnost te razumijevanje osnovnih koncepata programiranja. </w:t>
      </w:r>
    </w:p>
    <w:p w14:paraId="29A81466" w14:textId="77777777" w:rsidR="00075F19" w:rsidRPr="005364E8" w:rsidRDefault="00075F19" w:rsidP="00075F19">
      <w:pPr>
        <w:spacing w:after="0" w:line="360" w:lineRule="auto"/>
        <w:ind w:left="720"/>
        <w:jc w:val="both"/>
        <w:rPr>
          <w:rFonts w:ascii="Verdana" w:hAnsi="Verdana"/>
          <w:lang w:val="hr-HR"/>
        </w:rPr>
      </w:pPr>
    </w:p>
    <w:p w14:paraId="5B08992F" w14:textId="422DD7F1" w:rsidR="005364E8" w:rsidRPr="00075F19" w:rsidRDefault="005364E8">
      <w:pPr>
        <w:pStyle w:val="Prrafodelista"/>
        <w:numPr>
          <w:ilvl w:val="0"/>
          <w:numId w:val="46"/>
        </w:numPr>
        <w:spacing w:after="0" w:line="360" w:lineRule="auto"/>
        <w:jc w:val="both"/>
        <w:rPr>
          <w:rFonts w:ascii="Verdana" w:hAnsi="Verdana"/>
          <w:b/>
          <w:bCs/>
          <w:lang w:val="hr-HR"/>
        </w:rPr>
      </w:pPr>
      <w:r w:rsidRPr="00075F19">
        <w:rPr>
          <w:rFonts w:ascii="Verdana" w:hAnsi="Verdana"/>
          <w:b/>
          <w:bCs/>
          <w:lang w:val="hr-HR"/>
        </w:rPr>
        <w:t>Jezične i komunikacijske vještine</w:t>
      </w:r>
    </w:p>
    <w:p w14:paraId="73E97F88" w14:textId="77777777" w:rsidR="005364E8" w:rsidRDefault="005364E8" w:rsidP="00075F19">
      <w:pPr>
        <w:spacing w:after="0" w:line="360" w:lineRule="auto"/>
        <w:ind w:left="720"/>
        <w:jc w:val="both"/>
        <w:rPr>
          <w:rFonts w:ascii="Verdana" w:hAnsi="Verdana"/>
          <w:lang w:val="hr-HR"/>
        </w:rPr>
      </w:pPr>
      <w:r w:rsidRPr="005364E8">
        <w:rPr>
          <w:rFonts w:ascii="Verdana" w:hAnsi="Verdana"/>
          <w:lang w:val="hr-HR"/>
        </w:rPr>
        <w:t xml:space="preserve">Programi obrazovanja odraslih, također, mogu pomoći u poboljšanju jezičnih i komunikacijskih vještina drugog ili materinskog jezika. To je osobito važno za </w:t>
      </w:r>
      <w:r w:rsidRPr="005364E8">
        <w:rPr>
          <w:rFonts w:ascii="Verdana" w:hAnsi="Verdana"/>
          <w:lang w:val="hr-HR"/>
        </w:rPr>
        <w:lastRenderedPageBreak/>
        <w:t xml:space="preserve">multikulturalna okruženja i za one koji žele poboljšati svoju zapošljivost na globaliziranom tržištu rada. </w:t>
      </w:r>
    </w:p>
    <w:p w14:paraId="1C73398C" w14:textId="77777777" w:rsidR="00075F19" w:rsidRPr="005364E8" w:rsidRDefault="00075F19" w:rsidP="00075F19">
      <w:pPr>
        <w:spacing w:after="0" w:line="360" w:lineRule="auto"/>
        <w:ind w:left="720"/>
        <w:jc w:val="both"/>
        <w:rPr>
          <w:rFonts w:ascii="Verdana" w:hAnsi="Verdana"/>
          <w:lang w:val="hr-HR"/>
        </w:rPr>
      </w:pPr>
    </w:p>
    <w:p w14:paraId="5FCE6DFB" w14:textId="3DE101E7" w:rsidR="005364E8" w:rsidRPr="00075F19" w:rsidRDefault="005364E8">
      <w:pPr>
        <w:pStyle w:val="Prrafodelista"/>
        <w:numPr>
          <w:ilvl w:val="0"/>
          <w:numId w:val="46"/>
        </w:numPr>
        <w:spacing w:after="0" w:line="360" w:lineRule="auto"/>
        <w:jc w:val="both"/>
        <w:rPr>
          <w:rFonts w:ascii="Verdana" w:hAnsi="Verdana"/>
          <w:b/>
          <w:bCs/>
          <w:lang w:val="hr-HR"/>
        </w:rPr>
      </w:pPr>
      <w:r w:rsidRPr="00075F19">
        <w:rPr>
          <w:rFonts w:ascii="Verdana" w:hAnsi="Verdana"/>
          <w:b/>
          <w:bCs/>
          <w:lang w:val="hr-HR"/>
        </w:rPr>
        <w:t>Socijalne i emocionalne kompetencije</w:t>
      </w:r>
    </w:p>
    <w:p w14:paraId="6C37CC3F" w14:textId="49D28725" w:rsidR="005364E8" w:rsidRDefault="005364E8" w:rsidP="00075F19">
      <w:pPr>
        <w:spacing w:after="0" w:line="360" w:lineRule="auto"/>
        <w:ind w:left="720"/>
        <w:jc w:val="both"/>
        <w:rPr>
          <w:rFonts w:ascii="Verdana" w:hAnsi="Verdana"/>
          <w:lang w:val="hr-HR"/>
        </w:rPr>
      </w:pPr>
      <w:r w:rsidRPr="005364E8">
        <w:rPr>
          <w:rFonts w:ascii="Verdana" w:hAnsi="Verdana"/>
          <w:lang w:val="hr-HR"/>
        </w:rPr>
        <w:t xml:space="preserve">Obrazovanje odraslih ne služi samo za stjecanje praktičnih vještina, već i za razvijanje socijalnih i emocionalnih kompetencija. To uključuje: timski rad, rješavanje konflikata, empatiju, samosvijest te vladanje stresom. </w:t>
      </w:r>
    </w:p>
    <w:p w14:paraId="6469C9AA" w14:textId="77777777" w:rsidR="00075F19" w:rsidRPr="005364E8" w:rsidRDefault="00075F19" w:rsidP="00075F19">
      <w:pPr>
        <w:spacing w:after="0" w:line="360" w:lineRule="auto"/>
        <w:ind w:left="720"/>
        <w:jc w:val="both"/>
        <w:rPr>
          <w:rFonts w:ascii="Verdana" w:hAnsi="Verdana"/>
          <w:lang w:val="hr-HR"/>
        </w:rPr>
      </w:pPr>
    </w:p>
    <w:p w14:paraId="33A37F4E" w14:textId="2C9763C5" w:rsidR="005364E8" w:rsidRPr="00075F19" w:rsidRDefault="005364E8">
      <w:pPr>
        <w:pStyle w:val="Prrafodelista"/>
        <w:numPr>
          <w:ilvl w:val="0"/>
          <w:numId w:val="46"/>
        </w:numPr>
        <w:spacing w:after="0" w:line="360" w:lineRule="auto"/>
        <w:jc w:val="both"/>
        <w:rPr>
          <w:rFonts w:ascii="Verdana" w:hAnsi="Verdana"/>
          <w:b/>
          <w:bCs/>
          <w:lang w:val="hr-HR"/>
        </w:rPr>
      </w:pPr>
      <w:r w:rsidRPr="00075F19">
        <w:rPr>
          <w:rFonts w:ascii="Verdana" w:hAnsi="Verdana"/>
          <w:b/>
          <w:bCs/>
          <w:lang w:val="hr-HR"/>
        </w:rPr>
        <w:t>Životne vještine</w:t>
      </w:r>
    </w:p>
    <w:p w14:paraId="225794E6" w14:textId="77777777" w:rsidR="005364E8" w:rsidRDefault="005364E8" w:rsidP="00075F19">
      <w:pPr>
        <w:spacing w:after="0" w:line="360" w:lineRule="auto"/>
        <w:ind w:left="720"/>
        <w:jc w:val="both"/>
        <w:rPr>
          <w:rFonts w:ascii="Verdana" w:hAnsi="Verdana"/>
          <w:lang w:val="hr-HR"/>
        </w:rPr>
      </w:pPr>
      <w:r w:rsidRPr="005364E8">
        <w:rPr>
          <w:rFonts w:ascii="Verdana" w:hAnsi="Verdana"/>
          <w:lang w:val="hr-HR"/>
        </w:rPr>
        <w:t xml:space="preserve">Uz poslovne i socijalne vještine, obrazovanje odraslih može pomoći u stjecanju praktičnih životnih vještina, poput financijskih vještina, vještina donošenja odluka, vještina rješavanja problema, vještina planiranja i organizacijskih vještina. </w:t>
      </w:r>
    </w:p>
    <w:p w14:paraId="26C84FEC" w14:textId="77777777" w:rsidR="005F37AE" w:rsidRPr="005364E8" w:rsidRDefault="005F37AE" w:rsidP="00075F19">
      <w:pPr>
        <w:spacing w:after="0" w:line="360" w:lineRule="auto"/>
        <w:ind w:left="720"/>
        <w:jc w:val="both"/>
        <w:rPr>
          <w:rFonts w:ascii="Verdana" w:hAnsi="Verdana"/>
          <w:lang w:val="hr-HR"/>
        </w:rPr>
      </w:pPr>
    </w:p>
    <w:p w14:paraId="14F812ED" w14:textId="77777777" w:rsidR="005364E8" w:rsidRDefault="005364E8" w:rsidP="005364E8">
      <w:pPr>
        <w:spacing w:after="0" w:line="360" w:lineRule="auto"/>
        <w:jc w:val="both"/>
        <w:rPr>
          <w:rFonts w:ascii="Verdana" w:hAnsi="Verdana"/>
          <w:lang w:val="hr-HR"/>
        </w:rPr>
      </w:pPr>
      <w:r w:rsidRPr="005364E8">
        <w:rPr>
          <w:rFonts w:ascii="Verdana" w:hAnsi="Verdana"/>
          <w:lang w:val="hr-HR"/>
        </w:rPr>
        <w:t xml:space="preserve">Zaključno, obrazovanje odraslih omogućava okruženje u kojem pojedinci mogu steći širok spektar kompetencija koje su temeljne za njihov osobni, profesionalni i društveni razvoj. Te kompetencije ne samo da poboljšavaju zapošljivost, već i doprinose vlastitom obogaćivanju i kontinuiranom cjeloživotnom razvoju. </w:t>
      </w:r>
    </w:p>
    <w:p w14:paraId="6C3EB983" w14:textId="70E1B389" w:rsidR="00CC59C2" w:rsidRPr="00180F40" w:rsidRDefault="00CC59C2">
      <w:pPr>
        <w:pStyle w:val="Prrafodelista"/>
        <w:numPr>
          <w:ilvl w:val="0"/>
          <w:numId w:val="48"/>
        </w:numPr>
        <w:rPr>
          <w:rFonts w:ascii="Verdana" w:hAnsi="Verdana"/>
          <w:lang w:val="hr-HR"/>
        </w:rPr>
      </w:pPr>
      <w:r w:rsidRPr="00180F40">
        <w:rPr>
          <w:rFonts w:ascii="Verdana" w:hAnsi="Verdana"/>
          <w:lang w:val="hr-HR"/>
        </w:rPr>
        <w:br w:type="page"/>
      </w:r>
      <w:r w:rsidRPr="00180F40">
        <w:rPr>
          <w:rFonts w:ascii="Verdana" w:hAnsi="Verdana"/>
          <w:b/>
          <w:bCs/>
          <w:i/>
          <w:iCs/>
          <w:sz w:val="28"/>
          <w:szCs w:val="28"/>
          <w:u w:val="single"/>
          <w:lang w:val="hr-HR"/>
        </w:rPr>
        <w:lastRenderedPageBreak/>
        <w:t>NAČINI STJECANJA KOMP</w:t>
      </w:r>
      <w:r w:rsidR="003C12CA">
        <w:rPr>
          <w:rFonts w:ascii="Verdana" w:hAnsi="Verdana"/>
          <w:b/>
          <w:bCs/>
          <w:i/>
          <w:iCs/>
          <w:sz w:val="28"/>
          <w:szCs w:val="28"/>
          <w:u w:val="single"/>
          <w:lang w:val="hr-HR"/>
        </w:rPr>
        <w:t>E</w:t>
      </w:r>
      <w:r w:rsidRPr="00180F40">
        <w:rPr>
          <w:rFonts w:ascii="Verdana" w:hAnsi="Verdana"/>
          <w:b/>
          <w:bCs/>
          <w:i/>
          <w:iCs/>
          <w:sz w:val="28"/>
          <w:szCs w:val="28"/>
          <w:u w:val="single"/>
          <w:lang w:val="hr-HR"/>
        </w:rPr>
        <w:t>TENCIJA</w:t>
      </w:r>
    </w:p>
    <w:p w14:paraId="6A053F99" w14:textId="77777777" w:rsidR="005F37AE" w:rsidRDefault="005F37AE" w:rsidP="00180F40">
      <w:pPr>
        <w:spacing w:after="0" w:line="360" w:lineRule="auto"/>
        <w:jc w:val="both"/>
        <w:rPr>
          <w:rFonts w:ascii="Verdana" w:hAnsi="Verdana"/>
          <w:lang w:val="hr-HR"/>
        </w:rPr>
      </w:pPr>
    </w:p>
    <w:p w14:paraId="456207A4" w14:textId="402F2AFF" w:rsidR="00180F40" w:rsidRPr="00180F40" w:rsidRDefault="00CC59C2" w:rsidP="00180F40">
      <w:pPr>
        <w:spacing w:after="0" w:line="360" w:lineRule="auto"/>
        <w:jc w:val="both"/>
        <w:rPr>
          <w:rFonts w:ascii="Verdana" w:hAnsi="Verdana"/>
          <w:lang w:val="hr-HR"/>
        </w:rPr>
      </w:pPr>
      <w:r>
        <w:rPr>
          <w:rFonts w:ascii="Verdana" w:hAnsi="Verdana"/>
          <w:lang w:val="hr-HR"/>
        </w:rPr>
        <w:t>Informalno obrazovanje odnosi se na učenje koje se odvija van okruženja formalnog obrazovanja, kao što su škole i sveučilišta. Ova vrsta obrazovanja podrazumijeva svakidašnja iskustva, društvene interakcije, samoučenje te dodatne aktivnosti. Stjecanje vještina kroz informalno obrazovanje može biti jednako dragocjeno kao i formalno obrazovanje te isto tako, može pružiti razne dobrobiti. Slijedi nekoliko načina kako se mogu steći vještine kroz informalno obrazovanje</w:t>
      </w:r>
      <w:r w:rsidR="00046D4B">
        <w:rPr>
          <w:rFonts w:ascii="Verdana" w:hAnsi="Verdana"/>
          <w:lang w:val="hr-HR"/>
        </w:rPr>
        <w:t>.</w:t>
      </w:r>
    </w:p>
    <w:p w14:paraId="64C1E2E8" w14:textId="6C9160C9" w:rsidR="00180F40" w:rsidRPr="00180F40" w:rsidRDefault="00180F40" w:rsidP="00180F40">
      <w:pPr>
        <w:spacing w:after="0" w:line="360" w:lineRule="auto"/>
        <w:ind w:left="360"/>
        <w:jc w:val="both"/>
        <w:rPr>
          <w:rFonts w:ascii="Verdana" w:hAnsi="Verdana"/>
          <w:b/>
          <w:bCs/>
          <w:lang w:val="hr-HR"/>
        </w:rPr>
      </w:pPr>
      <w:r w:rsidRPr="00180F40">
        <w:rPr>
          <w:rFonts w:ascii="Verdana" w:hAnsi="Verdana"/>
          <w:lang w:val="hr-HR"/>
        </w:rPr>
        <w:t>1.</w:t>
      </w:r>
      <w:r w:rsidRPr="00180F40">
        <w:rPr>
          <w:rFonts w:ascii="Verdana" w:hAnsi="Verdana"/>
          <w:b/>
          <w:bCs/>
          <w:lang w:val="hr-HR"/>
        </w:rPr>
        <w:t xml:space="preserve"> Iskustveno učenje</w:t>
      </w:r>
    </w:p>
    <w:p w14:paraId="3F959893" w14:textId="787612F3" w:rsidR="00180F40" w:rsidRPr="00180F40" w:rsidRDefault="00CC59C2" w:rsidP="00180F40">
      <w:pPr>
        <w:spacing w:after="0" w:line="360" w:lineRule="auto"/>
        <w:ind w:left="360"/>
        <w:jc w:val="both"/>
        <w:rPr>
          <w:rFonts w:ascii="Verdana" w:hAnsi="Verdana"/>
          <w:lang w:val="hr-HR"/>
        </w:rPr>
      </w:pPr>
      <w:r w:rsidRPr="00180F40">
        <w:rPr>
          <w:rFonts w:ascii="Verdana" w:hAnsi="Verdana"/>
          <w:lang w:val="hr-HR"/>
        </w:rPr>
        <w:t xml:space="preserve">Praktično iskustvo i rješavanje problema u stvarnim situacijama može biti učinkovit način učenja. To može biti u obliku pripravništva, volonterskih projekata te sudjelovanje u aktivnostima zajednice. </w:t>
      </w:r>
    </w:p>
    <w:p w14:paraId="3A89060E" w14:textId="203AEB4B" w:rsidR="00CC59C2" w:rsidRPr="00180F40" w:rsidRDefault="00CC59C2">
      <w:pPr>
        <w:pStyle w:val="Prrafodelista"/>
        <w:numPr>
          <w:ilvl w:val="0"/>
          <w:numId w:val="32"/>
        </w:numPr>
        <w:spacing w:after="0" w:line="360" w:lineRule="auto"/>
        <w:jc w:val="both"/>
        <w:rPr>
          <w:rFonts w:ascii="Verdana" w:hAnsi="Verdana"/>
          <w:lang w:val="hr-HR"/>
        </w:rPr>
      </w:pPr>
      <w:r w:rsidRPr="00180F40">
        <w:rPr>
          <w:rFonts w:ascii="Verdana" w:hAnsi="Verdana"/>
          <w:b/>
          <w:bCs/>
          <w:lang w:val="hr-HR"/>
        </w:rPr>
        <w:t>Mentorstvo</w:t>
      </w:r>
    </w:p>
    <w:p w14:paraId="0E0F39B0" w14:textId="0133920E" w:rsidR="00180F40" w:rsidRDefault="00CC59C2" w:rsidP="00180F40">
      <w:pPr>
        <w:spacing w:after="0" w:line="360" w:lineRule="auto"/>
        <w:jc w:val="both"/>
        <w:rPr>
          <w:rFonts w:ascii="Verdana" w:hAnsi="Verdana"/>
          <w:lang w:val="hr-HR"/>
        </w:rPr>
      </w:pPr>
      <w:r>
        <w:rPr>
          <w:rFonts w:ascii="Verdana" w:hAnsi="Verdana"/>
          <w:lang w:val="hr-HR"/>
        </w:rPr>
        <w:t xml:space="preserve">Informalno obrazovanje često uključuje obučavanje i učenje od osoba s bogatim iskustvom u određenom polju. Mentorstvo pruža priliku dobivanja dragocjenog znanja, vještina i perspektive od nekoga tko je </w:t>
      </w:r>
      <w:r w:rsidR="00046D4B">
        <w:rPr>
          <w:rFonts w:ascii="Verdana" w:hAnsi="Verdana"/>
          <w:lang w:val="hr-HR"/>
        </w:rPr>
        <w:t xml:space="preserve">sve to </w:t>
      </w:r>
      <w:r>
        <w:rPr>
          <w:rFonts w:ascii="Verdana" w:hAnsi="Verdana"/>
          <w:lang w:val="hr-HR"/>
        </w:rPr>
        <w:t xml:space="preserve">već prošao. </w:t>
      </w:r>
    </w:p>
    <w:p w14:paraId="3FD31E2D" w14:textId="0F6161DC" w:rsidR="00CC59C2" w:rsidRPr="00180F40" w:rsidRDefault="00CC59C2">
      <w:pPr>
        <w:pStyle w:val="Prrafodelista"/>
        <w:numPr>
          <w:ilvl w:val="0"/>
          <w:numId w:val="32"/>
        </w:numPr>
        <w:spacing w:after="0" w:line="360" w:lineRule="auto"/>
        <w:jc w:val="both"/>
        <w:rPr>
          <w:rFonts w:ascii="Verdana" w:hAnsi="Verdana"/>
          <w:lang w:val="hr-HR"/>
        </w:rPr>
      </w:pPr>
      <w:r w:rsidRPr="00180F40">
        <w:rPr>
          <w:rFonts w:ascii="Verdana" w:hAnsi="Verdana"/>
          <w:b/>
          <w:bCs/>
          <w:lang w:val="hr-HR"/>
        </w:rPr>
        <w:t>Samoučenje</w:t>
      </w:r>
    </w:p>
    <w:p w14:paraId="51A90C8B" w14:textId="12176CEB" w:rsidR="00180F40" w:rsidRDefault="00CC59C2" w:rsidP="00180F40">
      <w:pPr>
        <w:spacing w:after="0" w:line="360" w:lineRule="auto"/>
        <w:jc w:val="both"/>
        <w:rPr>
          <w:rFonts w:ascii="Verdana" w:hAnsi="Verdana"/>
          <w:lang w:val="hr-HR"/>
        </w:rPr>
      </w:pPr>
      <w:r>
        <w:rPr>
          <w:rFonts w:ascii="Verdana" w:hAnsi="Verdana"/>
          <w:lang w:val="hr-HR"/>
        </w:rPr>
        <w:t xml:space="preserve">Aktivna potraga za znanjem kroz čitanje, </w:t>
      </w:r>
      <w:r>
        <w:rPr>
          <w:rFonts w:ascii="Verdana" w:hAnsi="Verdana"/>
          <w:i/>
          <w:iCs/>
          <w:lang w:val="hr-HR"/>
        </w:rPr>
        <w:t>online</w:t>
      </w:r>
      <w:r>
        <w:rPr>
          <w:rFonts w:ascii="Verdana" w:hAnsi="Verdana"/>
          <w:lang w:val="hr-HR"/>
        </w:rPr>
        <w:t xml:space="preserve"> istraživanje, gledanje </w:t>
      </w:r>
      <w:r>
        <w:rPr>
          <w:rFonts w:ascii="Verdana" w:hAnsi="Verdana"/>
          <w:i/>
          <w:iCs/>
          <w:lang w:val="hr-HR"/>
        </w:rPr>
        <w:t>tutoriala</w:t>
      </w:r>
      <w:r>
        <w:rPr>
          <w:rFonts w:ascii="Verdana" w:hAnsi="Verdana"/>
          <w:lang w:val="hr-HR"/>
        </w:rPr>
        <w:t xml:space="preserve"> te nezavisan rad, važne su komponente informalnog obrazovanja.</w:t>
      </w:r>
      <w:r w:rsidR="0040419B">
        <w:rPr>
          <w:rFonts w:ascii="Verdana" w:hAnsi="Verdana"/>
          <w:lang w:val="hr-HR"/>
        </w:rPr>
        <w:t xml:space="preserve"> </w:t>
      </w:r>
      <w:r>
        <w:rPr>
          <w:rFonts w:ascii="Verdana" w:hAnsi="Verdana"/>
          <w:lang w:val="hr-HR"/>
        </w:rPr>
        <w:t>Mnoge osobe stječu vještine same, kroz istraživanje i eksperimentiranje.</w:t>
      </w:r>
    </w:p>
    <w:p w14:paraId="357FAB0D" w14:textId="3276CAF3" w:rsidR="00CC59C2" w:rsidRPr="00180F40" w:rsidRDefault="00CC59C2">
      <w:pPr>
        <w:pStyle w:val="Prrafodelista"/>
        <w:numPr>
          <w:ilvl w:val="0"/>
          <w:numId w:val="32"/>
        </w:numPr>
        <w:spacing w:after="0" w:line="360" w:lineRule="auto"/>
        <w:jc w:val="both"/>
        <w:rPr>
          <w:rFonts w:ascii="Verdana" w:hAnsi="Verdana"/>
          <w:lang w:val="hr-HR"/>
        </w:rPr>
      </w:pPr>
      <w:r w:rsidRPr="00180F40">
        <w:rPr>
          <w:rFonts w:ascii="Verdana" w:hAnsi="Verdana"/>
          <w:b/>
          <w:bCs/>
          <w:lang w:val="hr-HR"/>
        </w:rPr>
        <w:t>Društveno i poslovno umrežavanje</w:t>
      </w:r>
    </w:p>
    <w:p w14:paraId="44F39F70" w14:textId="77777777" w:rsidR="00180F40" w:rsidRDefault="00CC59C2" w:rsidP="00180F40">
      <w:pPr>
        <w:spacing w:after="0" w:line="360" w:lineRule="auto"/>
        <w:jc w:val="both"/>
        <w:rPr>
          <w:rFonts w:ascii="Verdana" w:hAnsi="Verdana"/>
          <w:lang w:val="hr-HR"/>
        </w:rPr>
      </w:pPr>
      <w:r>
        <w:rPr>
          <w:rFonts w:ascii="Verdana" w:hAnsi="Verdana"/>
          <w:lang w:val="hr-HR"/>
        </w:rPr>
        <w:t xml:space="preserve">Sudjelovanje u online zajednicama ili društvenim događajima može pružiti prilike za učenje od drugih te za uspostavljanje značajnih veza. Interakcija s osobama koje imaju slične interese ili koji su stručni u određenom polju, može rezultirati obogaćivanjem i dijeljenjem znanja. </w:t>
      </w:r>
    </w:p>
    <w:p w14:paraId="76F97F7E" w14:textId="12549809" w:rsidR="00CC59C2" w:rsidRPr="00180F40" w:rsidRDefault="00CC59C2">
      <w:pPr>
        <w:pStyle w:val="Prrafodelista"/>
        <w:numPr>
          <w:ilvl w:val="0"/>
          <w:numId w:val="32"/>
        </w:numPr>
        <w:spacing w:after="0" w:line="360" w:lineRule="auto"/>
        <w:jc w:val="both"/>
        <w:rPr>
          <w:rFonts w:ascii="Verdana" w:hAnsi="Verdana"/>
          <w:lang w:val="hr-HR"/>
        </w:rPr>
      </w:pPr>
      <w:r w:rsidRPr="00180F40">
        <w:rPr>
          <w:rFonts w:ascii="Verdana" w:hAnsi="Verdana"/>
          <w:b/>
          <w:bCs/>
          <w:lang w:val="hr-HR"/>
        </w:rPr>
        <w:t>Putovanja i kulturna iskustva</w:t>
      </w:r>
    </w:p>
    <w:p w14:paraId="76774F00" w14:textId="2AF77B6D" w:rsidR="00180F40" w:rsidRDefault="00CC59C2" w:rsidP="00180F40">
      <w:pPr>
        <w:spacing w:after="0" w:line="360" w:lineRule="auto"/>
        <w:jc w:val="both"/>
        <w:rPr>
          <w:rFonts w:ascii="Verdana" w:hAnsi="Verdana"/>
          <w:lang w:val="hr-HR"/>
        </w:rPr>
      </w:pPr>
      <w:r>
        <w:rPr>
          <w:rFonts w:ascii="Verdana" w:hAnsi="Verdana"/>
          <w:lang w:val="hr-HR"/>
        </w:rPr>
        <w:t xml:space="preserve">Izlaganje različitim kulturama, bilo kroz </w:t>
      </w:r>
      <w:r w:rsidR="00046D4B">
        <w:rPr>
          <w:rFonts w:ascii="Verdana" w:hAnsi="Verdana"/>
          <w:lang w:val="hr-HR"/>
        </w:rPr>
        <w:t>putovanja</w:t>
      </w:r>
      <w:r>
        <w:rPr>
          <w:rFonts w:ascii="Verdana" w:hAnsi="Verdana"/>
          <w:lang w:val="hr-HR"/>
        </w:rPr>
        <w:t xml:space="preserve">, bilo kroz interakciju s ljudima iz različitih zajednica, može proširiti perspektivu i omogućiti dublje shvaćanje različitih stvarnosti i vještina. </w:t>
      </w:r>
    </w:p>
    <w:p w14:paraId="6997913E" w14:textId="77777777" w:rsidR="005F37AE" w:rsidRDefault="005F37AE" w:rsidP="00180F40">
      <w:pPr>
        <w:spacing w:after="0" w:line="360" w:lineRule="auto"/>
        <w:jc w:val="both"/>
        <w:rPr>
          <w:rFonts w:ascii="Verdana" w:hAnsi="Verdana"/>
          <w:lang w:val="hr-HR"/>
        </w:rPr>
      </w:pPr>
    </w:p>
    <w:p w14:paraId="3CCA3D93" w14:textId="77777777" w:rsidR="005F37AE" w:rsidRDefault="005F37AE" w:rsidP="00180F40">
      <w:pPr>
        <w:spacing w:after="0" w:line="360" w:lineRule="auto"/>
        <w:jc w:val="both"/>
        <w:rPr>
          <w:rFonts w:ascii="Verdana" w:hAnsi="Verdana"/>
          <w:lang w:val="hr-HR"/>
        </w:rPr>
      </w:pPr>
    </w:p>
    <w:p w14:paraId="2D6E6710" w14:textId="77777777" w:rsidR="005F37AE" w:rsidRDefault="005F37AE" w:rsidP="00180F40">
      <w:pPr>
        <w:spacing w:after="0" w:line="360" w:lineRule="auto"/>
        <w:jc w:val="both"/>
        <w:rPr>
          <w:rFonts w:ascii="Verdana" w:hAnsi="Verdana"/>
          <w:lang w:val="hr-HR"/>
        </w:rPr>
      </w:pPr>
    </w:p>
    <w:p w14:paraId="0EE5FBCB" w14:textId="7346C961" w:rsidR="00CC59C2" w:rsidRPr="00180F40" w:rsidRDefault="00CC59C2">
      <w:pPr>
        <w:pStyle w:val="Prrafodelista"/>
        <w:numPr>
          <w:ilvl w:val="0"/>
          <w:numId w:val="32"/>
        </w:numPr>
        <w:spacing w:after="0" w:line="360" w:lineRule="auto"/>
        <w:jc w:val="both"/>
        <w:rPr>
          <w:rFonts w:ascii="Verdana" w:hAnsi="Verdana"/>
          <w:lang w:val="hr-HR"/>
        </w:rPr>
      </w:pPr>
      <w:r w:rsidRPr="00180F40">
        <w:rPr>
          <w:rFonts w:ascii="Verdana" w:hAnsi="Verdana"/>
          <w:b/>
          <w:bCs/>
          <w:lang w:val="hr-HR"/>
        </w:rPr>
        <w:lastRenderedPageBreak/>
        <w:t>Razvoj mekih vještina</w:t>
      </w:r>
    </w:p>
    <w:p w14:paraId="27F96261" w14:textId="77777777" w:rsidR="00CC59C2" w:rsidRDefault="00CC59C2" w:rsidP="00180F40">
      <w:pPr>
        <w:spacing w:after="0" w:line="360" w:lineRule="auto"/>
        <w:jc w:val="both"/>
        <w:rPr>
          <w:rFonts w:ascii="Verdana" w:hAnsi="Verdana"/>
          <w:lang w:val="hr-HR"/>
        </w:rPr>
      </w:pPr>
      <w:r>
        <w:rPr>
          <w:rFonts w:ascii="Verdana" w:hAnsi="Verdana"/>
          <w:lang w:val="hr-HR"/>
        </w:rPr>
        <w:t xml:space="preserve">Informalno obrazovanje često je usredotočeno na razvoj mekih vještina, kao što su učinkovita komunikacija, timski rad, rješavanje problema i prilagodljivost. Te vještine su ključne za svakodnevni život i u radnom okruženju. </w:t>
      </w:r>
    </w:p>
    <w:p w14:paraId="253FEF98" w14:textId="34A167B5" w:rsidR="00CC59C2" w:rsidRDefault="00CC59C2" w:rsidP="00CC59C2">
      <w:pPr>
        <w:spacing w:after="0" w:line="360" w:lineRule="auto"/>
        <w:jc w:val="both"/>
        <w:rPr>
          <w:rFonts w:ascii="Verdana" w:hAnsi="Verdana"/>
          <w:lang w:val="hr-HR"/>
        </w:rPr>
      </w:pPr>
      <w:r>
        <w:rPr>
          <w:rFonts w:ascii="Verdana" w:hAnsi="Verdana"/>
          <w:lang w:val="hr-HR"/>
        </w:rPr>
        <w:t xml:space="preserve">Važno je naglasiti da informalno obrazovanje ne uključuje mogućnost formalnih kvalifikacija ili priznanja, ali pristup je fleksibilniji i skrojen je prema potrebama pojedinca. S obzirom na to </w:t>
      </w:r>
      <w:r w:rsidR="00994411">
        <w:rPr>
          <w:rFonts w:ascii="Verdana" w:hAnsi="Verdana"/>
          <w:lang w:val="hr-HR"/>
        </w:rPr>
        <w:t>da</w:t>
      </w:r>
      <w:r>
        <w:rPr>
          <w:rFonts w:ascii="Verdana" w:hAnsi="Verdana"/>
          <w:lang w:val="hr-HR"/>
        </w:rPr>
        <w:t xml:space="preserve"> pruža širok spektar iskustava učenja i priprema pojedinca na sveobuhvatan način za život i poslovne izazove, kombinacija formalnog i informalnog obrazovanja može biti osobito moćna. </w:t>
      </w:r>
    </w:p>
    <w:p w14:paraId="27C35A98" w14:textId="77777777" w:rsidR="00994411" w:rsidRDefault="00994411" w:rsidP="00CC59C2">
      <w:pPr>
        <w:spacing w:after="0" w:line="360" w:lineRule="auto"/>
        <w:jc w:val="both"/>
        <w:rPr>
          <w:rFonts w:ascii="Verdana" w:hAnsi="Verdana"/>
          <w:lang w:val="hr-HR"/>
        </w:rPr>
      </w:pPr>
    </w:p>
    <w:p w14:paraId="20D75138" w14:textId="6AFBDB84" w:rsidR="00CC59C2" w:rsidRDefault="00CC59C2" w:rsidP="00CC59C2">
      <w:pPr>
        <w:spacing w:after="0" w:line="360" w:lineRule="auto"/>
        <w:jc w:val="both"/>
        <w:rPr>
          <w:rFonts w:ascii="Verdana" w:hAnsi="Verdana"/>
          <w:lang w:val="hr-HR"/>
        </w:rPr>
      </w:pPr>
      <w:r>
        <w:rPr>
          <w:rFonts w:ascii="Verdana" w:hAnsi="Verdana"/>
          <w:lang w:val="hr-HR"/>
        </w:rPr>
        <w:t>Nedosta</w:t>
      </w:r>
      <w:r w:rsidR="00994411">
        <w:rPr>
          <w:rFonts w:ascii="Verdana" w:hAnsi="Verdana"/>
          <w:lang w:val="hr-HR"/>
        </w:rPr>
        <w:t>je</w:t>
      </w:r>
      <w:r>
        <w:rPr>
          <w:rFonts w:ascii="Verdana" w:hAnsi="Verdana"/>
          <w:lang w:val="hr-HR"/>
        </w:rPr>
        <w:t xml:space="preserve"> literature i izvora o obrazovanju odraslih i invaliditetu</w:t>
      </w:r>
      <w:r w:rsidR="00994411">
        <w:rPr>
          <w:rFonts w:ascii="Verdana" w:hAnsi="Verdana"/>
          <w:lang w:val="hr-HR"/>
        </w:rPr>
        <w:t>.</w:t>
      </w:r>
    </w:p>
    <w:p w14:paraId="7F539141" w14:textId="7250C022" w:rsidR="00CC59C2" w:rsidRDefault="00CC59C2" w:rsidP="00CC59C2">
      <w:pPr>
        <w:spacing w:after="0" w:line="360" w:lineRule="auto"/>
        <w:jc w:val="both"/>
        <w:rPr>
          <w:rFonts w:ascii="Verdana" w:hAnsi="Verdana"/>
          <w:lang w:val="hr-HR"/>
        </w:rPr>
      </w:pPr>
      <w:r>
        <w:rPr>
          <w:rFonts w:ascii="Verdana" w:hAnsi="Verdana"/>
          <w:lang w:val="hr-HR"/>
        </w:rPr>
        <w:t>Postoje razne metode usavršavanja za odrasle osobe s invaliditetom koje žele steći nove vještine, poboljšati svoje obrazovanje ili se obučiti za zaposlenje. Slijedi nekoliko uobičajenih načina</w:t>
      </w:r>
      <w:r w:rsidR="00994411">
        <w:rPr>
          <w:rFonts w:ascii="Verdana" w:hAnsi="Verdana"/>
          <w:lang w:val="hr-HR"/>
        </w:rPr>
        <w:t>.</w:t>
      </w:r>
    </w:p>
    <w:p w14:paraId="43F8687E" w14:textId="0C774A4B" w:rsidR="00CC59C2" w:rsidRDefault="00CC59C2" w:rsidP="00CC59C2">
      <w:pPr>
        <w:spacing w:after="0" w:line="360" w:lineRule="auto"/>
        <w:jc w:val="both"/>
        <w:rPr>
          <w:rFonts w:ascii="Verdana" w:hAnsi="Verdana"/>
          <w:b/>
          <w:bCs/>
          <w:lang w:val="hr-HR"/>
        </w:rPr>
      </w:pPr>
      <w:r>
        <w:rPr>
          <w:rFonts w:ascii="Verdana" w:hAnsi="Verdana"/>
          <w:b/>
          <w:bCs/>
          <w:lang w:val="hr-HR"/>
        </w:rPr>
        <w:t>Posebni centri za obrazovanje i usavršavanja</w:t>
      </w:r>
    </w:p>
    <w:p w14:paraId="2BCD899C" w14:textId="77777777" w:rsidR="00CC59C2" w:rsidRDefault="00CC59C2" w:rsidP="00CC59C2">
      <w:pPr>
        <w:spacing w:after="0" w:line="360" w:lineRule="auto"/>
        <w:jc w:val="both"/>
        <w:rPr>
          <w:rFonts w:ascii="Verdana" w:hAnsi="Verdana"/>
          <w:lang w:val="hr-HR"/>
        </w:rPr>
      </w:pPr>
      <w:r>
        <w:rPr>
          <w:rFonts w:ascii="Verdana" w:hAnsi="Verdana"/>
          <w:lang w:val="hr-HR"/>
        </w:rPr>
        <w:t xml:space="preserve">Mnoge zajednice imaju posebne centre za obrazovanje i usavršavanje, koji nude programe skrojene prema potrebama osoba s invaliditetom. Ti centri pružaju, između ostalog, tečajeve osnovnog obrazovanja, obučavanje za rad, programe socijalnih vještina. </w:t>
      </w:r>
    </w:p>
    <w:p w14:paraId="0724E55D" w14:textId="5769E740" w:rsidR="00CC59C2" w:rsidRDefault="00CC59C2" w:rsidP="00CC59C2">
      <w:pPr>
        <w:spacing w:after="0" w:line="360" w:lineRule="auto"/>
        <w:jc w:val="both"/>
        <w:rPr>
          <w:rFonts w:ascii="Verdana" w:hAnsi="Verdana"/>
          <w:b/>
          <w:bCs/>
          <w:lang w:val="hr-HR"/>
        </w:rPr>
      </w:pPr>
      <w:r>
        <w:rPr>
          <w:rFonts w:ascii="Verdana" w:hAnsi="Verdana"/>
          <w:b/>
          <w:bCs/>
          <w:lang w:val="hr-HR"/>
        </w:rPr>
        <w:t>Programi obrazovanja na daljinu</w:t>
      </w:r>
    </w:p>
    <w:p w14:paraId="2D7FE366" w14:textId="77777777" w:rsidR="00CC59C2" w:rsidRDefault="00CC59C2" w:rsidP="00CC59C2">
      <w:pPr>
        <w:spacing w:after="0" w:line="360" w:lineRule="auto"/>
        <w:jc w:val="both"/>
        <w:rPr>
          <w:rFonts w:ascii="Verdana" w:hAnsi="Verdana"/>
          <w:lang w:val="hr-HR"/>
        </w:rPr>
      </w:pPr>
      <w:r>
        <w:rPr>
          <w:rFonts w:ascii="Verdana" w:hAnsi="Verdana"/>
          <w:lang w:val="hr-HR"/>
        </w:rPr>
        <w:t xml:space="preserve">Programi obrazovanja na daljinu mogu predstavljati fleksibilnu opciju za odrasle osobe s invaliditetom koje preferiraju učiti od kuće. Postoje brojne institucije i </w:t>
      </w:r>
      <w:r>
        <w:rPr>
          <w:rFonts w:ascii="Verdana" w:hAnsi="Verdana"/>
          <w:i/>
          <w:iCs/>
          <w:lang w:val="hr-HR"/>
        </w:rPr>
        <w:t>online</w:t>
      </w:r>
      <w:r>
        <w:rPr>
          <w:rFonts w:ascii="Verdana" w:hAnsi="Verdana"/>
          <w:lang w:val="hr-HR"/>
        </w:rPr>
        <w:t xml:space="preserve"> platforme koje nude tečajeve o raznim područjima, od pismenosti do informacijske tehnologije. </w:t>
      </w:r>
    </w:p>
    <w:p w14:paraId="1E4385E4" w14:textId="74E1EB2B" w:rsidR="00CC59C2" w:rsidRDefault="00CC59C2" w:rsidP="00CC59C2">
      <w:pPr>
        <w:spacing w:after="0" w:line="360" w:lineRule="auto"/>
        <w:jc w:val="both"/>
        <w:rPr>
          <w:rFonts w:ascii="Verdana" w:hAnsi="Verdana"/>
          <w:b/>
          <w:bCs/>
          <w:lang w:val="hr-HR"/>
        </w:rPr>
      </w:pPr>
      <w:r>
        <w:rPr>
          <w:rFonts w:ascii="Verdana" w:hAnsi="Verdana"/>
          <w:b/>
          <w:bCs/>
          <w:lang w:val="hr-HR"/>
        </w:rPr>
        <w:t>Posebne usluge za obrazovanje</w:t>
      </w:r>
    </w:p>
    <w:p w14:paraId="1F743A65" w14:textId="77777777" w:rsidR="00CC59C2" w:rsidRDefault="00CC59C2" w:rsidP="00CC59C2">
      <w:pPr>
        <w:spacing w:after="0" w:line="360" w:lineRule="auto"/>
        <w:jc w:val="both"/>
        <w:rPr>
          <w:rFonts w:ascii="Verdana" w:hAnsi="Verdana"/>
          <w:lang w:val="hr-HR"/>
        </w:rPr>
      </w:pPr>
      <w:r>
        <w:rPr>
          <w:rFonts w:ascii="Verdana" w:hAnsi="Verdana"/>
          <w:lang w:val="hr-HR"/>
        </w:rPr>
        <w:t xml:space="preserve">Posebne usluge za obrazovanje mogu uključivati tutorstvo, mentorstvo ili individualnu pomoć za odrasle osobe s invaliditetom koje trebaju dodatnu podršku tijekom učenja. Te usluge mogu pružati obrazovni ili rehabilitacijski stručnjaci, radni terapeuti ili socijalni radnici. </w:t>
      </w:r>
    </w:p>
    <w:p w14:paraId="48F101DE" w14:textId="1A07B8C6" w:rsidR="00CC59C2" w:rsidRDefault="00CC59C2" w:rsidP="00CC59C2">
      <w:pPr>
        <w:spacing w:after="0" w:line="360" w:lineRule="auto"/>
        <w:jc w:val="both"/>
        <w:rPr>
          <w:rFonts w:ascii="Verdana" w:hAnsi="Verdana"/>
          <w:b/>
          <w:bCs/>
          <w:lang w:val="hr-HR"/>
        </w:rPr>
      </w:pPr>
      <w:r>
        <w:rPr>
          <w:rFonts w:ascii="Verdana" w:hAnsi="Verdana"/>
          <w:b/>
          <w:bCs/>
          <w:lang w:val="hr-HR"/>
        </w:rPr>
        <w:t>Programi strukovnog i tehničkog usavršavanja</w:t>
      </w:r>
    </w:p>
    <w:p w14:paraId="60E17EEF" w14:textId="77777777" w:rsidR="00CC59C2" w:rsidRDefault="00CC59C2" w:rsidP="00CC59C2">
      <w:pPr>
        <w:spacing w:after="0" w:line="360" w:lineRule="auto"/>
        <w:jc w:val="both"/>
        <w:rPr>
          <w:rFonts w:ascii="Verdana" w:hAnsi="Verdana"/>
          <w:lang w:val="hr-HR"/>
        </w:rPr>
      </w:pPr>
      <w:r>
        <w:rPr>
          <w:rFonts w:ascii="Verdana" w:hAnsi="Verdana"/>
          <w:lang w:val="hr-HR"/>
        </w:rPr>
        <w:t xml:space="preserve">Mnoge institucije nude programe strukovnog i tehničkog usavršavanja, skrojene prema potrebama osoba s invaliditetom. Ti programi mogu uključivati usavršavanje </w:t>
      </w:r>
      <w:r>
        <w:rPr>
          <w:rFonts w:ascii="Verdana" w:hAnsi="Verdana"/>
          <w:lang w:val="hr-HR"/>
        </w:rPr>
        <w:lastRenderedPageBreak/>
        <w:t xml:space="preserve">određenih vještina vezanih uz određena područja poput, između ostalog, kompjuterskih vještina, poslovne administracije, korisničke podrške. </w:t>
      </w:r>
    </w:p>
    <w:p w14:paraId="45CF7622" w14:textId="354849FD" w:rsidR="00CC59C2" w:rsidRDefault="00CC59C2" w:rsidP="00CC59C2">
      <w:pPr>
        <w:spacing w:after="0" w:line="360" w:lineRule="auto"/>
        <w:jc w:val="both"/>
        <w:rPr>
          <w:rFonts w:ascii="Verdana" w:hAnsi="Verdana"/>
          <w:b/>
          <w:bCs/>
          <w:lang w:val="hr-HR"/>
        </w:rPr>
      </w:pPr>
      <w:r>
        <w:rPr>
          <w:rFonts w:ascii="Verdana" w:hAnsi="Verdana"/>
          <w:b/>
          <w:bCs/>
          <w:lang w:val="hr-HR"/>
        </w:rPr>
        <w:t>Neprofitne organizacije</w:t>
      </w:r>
    </w:p>
    <w:p w14:paraId="42F3D1FD" w14:textId="7A2C5ED8" w:rsidR="00CC59C2" w:rsidRDefault="00CC59C2" w:rsidP="00CC59C2">
      <w:pPr>
        <w:spacing w:after="0" w:line="360" w:lineRule="auto"/>
        <w:jc w:val="both"/>
        <w:rPr>
          <w:rFonts w:ascii="Verdana" w:hAnsi="Verdana"/>
          <w:lang w:val="hr-HR"/>
        </w:rPr>
      </w:pPr>
      <w:r>
        <w:rPr>
          <w:rFonts w:ascii="Verdana" w:hAnsi="Verdana"/>
          <w:lang w:val="hr-HR"/>
        </w:rPr>
        <w:t>Postoje brojne neprofitne organizacije posvećene tome da daju podršku osobama s invaliditetom tijekom obrazovanja i usavršavanja. Te organizacije mogu nuditi programe mentorstva, stipendije, obrazovno savjetovanje te resurse specifične</w:t>
      </w:r>
      <w:r w:rsidR="00994411">
        <w:rPr>
          <w:rFonts w:ascii="Verdana" w:hAnsi="Verdana"/>
          <w:lang w:val="hr-HR"/>
        </w:rPr>
        <w:t xml:space="preserve"> za </w:t>
      </w:r>
      <w:r>
        <w:rPr>
          <w:rFonts w:ascii="Verdana" w:hAnsi="Verdana"/>
          <w:lang w:val="hr-HR"/>
        </w:rPr>
        <w:t>određen</w:t>
      </w:r>
      <w:r w:rsidR="00994411">
        <w:rPr>
          <w:rFonts w:ascii="Verdana" w:hAnsi="Verdana"/>
          <w:lang w:val="hr-HR"/>
        </w:rPr>
        <w:t>i</w:t>
      </w:r>
      <w:r>
        <w:rPr>
          <w:rFonts w:ascii="Verdana" w:hAnsi="Verdana"/>
          <w:lang w:val="hr-HR"/>
        </w:rPr>
        <w:t xml:space="preserve"> invaliditet. </w:t>
      </w:r>
    </w:p>
    <w:p w14:paraId="1ECBB65F" w14:textId="314B4262" w:rsidR="00CC59C2" w:rsidRDefault="00CC59C2" w:rsidP="00CC59C2">
      <w:pPr>
        <w:spacing w:after="0" w:line="360" w:lineRule="auto"/>
        <w:jc w:val="both"/>
        <w:rPr>
          <w:rFonts w:ascii="Verdana" w:hAnsi="Verdana"/>
          <w:b/>
          <w:bCs/>
          <w:lang w:val="hr-HR"/>
        </w:rPr>
      </w:pPr>
      <w:r>
        <w:rPr>
          <w:rFonts w:ascii="Verdana" w:hAnsi="Verdana"/>
          <w:b/>
          <w:bCs/>
          <w:lang w:val="hr-HR"/>
        </w:rPr>
        <w:t>Programi poslovne inkluzije</w:t>
      </w:r>
    </w:p>
    <w:p w14:paraId="08201DBA" w14:textId="3203BA3E" w:rsidR="00CC59C2" w:rsidRDefault="00CC59C2" w:rsidP="00CC59C2">
      <w:pPr>
        <w:spacing w:after="0" w:line="360" w:lineRule="auto"/>
        <w:jc w:val="both"/>
        <w:rPr>
          <w:rFonts w:ascii="Verdana" w:hAnsi="Verdana"/>
          <w:lang w:val="hr-HR"/>
        </w:rPr>
      </w:pPr>
      <w:r>
        <w:rPr>
          <w:rFonts w:ascii="Verdana" w:hAnsi="Verdana"/>
          <w:lang w:val="hr-HR"/>
        </w:rPr>
        <w:t>Neke organizacije imaju programe poslovne inkluzije</w:t>
      </w:r>
      <w:r w:rsidR="00994411">
        <w:rPr>
          <w:rFonts w:ascii="Verdana" w:hAnsi="Verdana"/>
          <w:lang w:val="hr-HR"/>
        </w:rPr>
        <w:t>,</w:t>
      </w:r>
      <w:r>
        <w:rPr>
          <w:rFonts w:ascii="Verdana" w:hAnsi="Verdana"/>
          <w:lang w:val="hr-HR"/>
        </w:rPr>
        <w:t xml:space="preserve"> koji kombiniraju iskustvo usavršavanja i rada za odrasle osobe s invaliditetom. Ti programi mogu pomoći sudionicima da steknu relevantne vještine za zapošljavanje </w:t>
      </w:r>
      <w:r w:rsidR="00994411">
        <w:rPr>
          <w:rFonts w:ascii="Verdana" w:hAnsi="Verdana"/>
          <w:lang w:val="hr-HR"/>
        </w:rPr>
        <w:t>te</w:t>
      </w:r>
      <w:r>
        <w:rPr>
          <w:rFonts w:ascii="Verdana" w:hAnsi="Verdana"/>
          <w:lang w:val="hr-HR"/>
        </w:rPr>
        <w:t xml:space="preserve"> nude mogućnost za pripravništvo ili plaćeni posao. </w:t>
      </w:r>
    </w:p>
    <w:p w14:paraId="5321196C" w14:textId="540CA641" w:rsidR="00CC59C2" w:rsidRDefault="00CC59C2" w:rsidP="00CC59C2">
      <w:pPr>
        <w:spacing w:after="0" w:line="360" w:lineRule="auto"/>
        <w:jc w:val="both"/>
        <w:rPr>
          <w:rFonts w:ascii="Verdana" w:hAnsi="Verdana"/>
          <w:b/>
          <w:bCs/>
          <w:lang w:val="hr-HR"/>
        </w:rPr>
      </w:pPr>
      <w:r>
        <w:rPr>
          <w:rFonts w:ascii="Verdana" w:hAnsi="Verdana"/>
          <w:b/>
          <w:bCs/>
          <w:i/>
          <w:iCs/>
          <w:lang w:val="hr-HR"/>
        </w:rPr>
        <w:t>Online</w:t>
      </w:r>
      <w:r>
        <w:rPr>
          <w:rFonts w:ascii="Verdana" w:hAnsi="Verdana"/>
          <w:b/>
          <w:bCs/>
          <w:lang w:val="hr-HR"/>
        </w:rPr>
        <w:t xml:space="preserve"> izvori</w:t>
      </w:r>
    </w:p>
    <w:p w14:paraId="37D92E8F" w14:textId="3DD8C5C0" w:rsidR="00CC59C2" w:rsidRDefault="00CC59C2" w:rsidP="00CC59C2">
      <w:pPr>
        <w:spacing w:after="0" w:line="360" w:lineRule="auto"/>
        <w:jc w:val="both"/>
        <w:rPr>
          <w:rFonts w:ascii="Verdana" w:hAnsi="Verdana"/>
          <w:lang w:val="hr-HR"/>
        </w:rPr>
      </w:pPr>
      <w:r>
        <w:rPr>
          <w:rFonts w:ascii="Verdana" w:hAnsi="Verdana"/>
          <w:lang w:val="hr-HR"/>
        </w:rPr>
        <w:t xml:space="preserve">Postoje brojni </w:t>
      </w:r>
      <w:r>
        <w:rPr>
          <w:rFonts w:ascii="Verdana" w:hAnsi="Verdana"/>
          <w:i/>
          <w:iCs/>
          <w:lang w:val="hr-HR"/>
        </w:rPr>
        <w:t>online</w:t>
      </w:r>
      <w:r>
        <w:rPr>
          <w:rFonts w:ascii="Verdana" w:hAnsi="Verdana"/>
          <w:lang w:val="hr-HR"/>
        </w:rPr>
        <w:t xml:space="preserve"> izvori stvoreni posebno za odrasle osobe s invaliditetom, a </w:t>
      </w:r>
      <w:r w:rsidR="00994411">
        <w:rPr>
          <w:rFonts w:ascii="Verdana" w:hAnsi="Verdana"/>
          <w:lang w:val="hr-HR"/>
        </w:rPr>
        <w:t>pružaju</w:t>
      </w:r>
      <w:r>
        <w:rPr>
          <w:rFonts w:ascii="Verdana" w:hAnsi="Verdana"/>
          <w:lang w:val="hr-HR"/>
        </w:rPr>
        <w:t xml:space="preserve"> im informiranje, savjetovanje te alate koji im olakšavaju obrazovanje i usavršavanje. Ti izvori mogu biti web-stranice, videozapisi, </w:t>
      </w:r>
      <w:r>
        <w:rPr>
          <w:rFonts w:ascii="Verdana" w:hAnsi="Verdana"/>
          <w:i/>
          <w:iCs/>
          <w:lang w:val="hr-HR"/>
        </w:rPr>
        <w:t>podcastovi</w:t>
      </w:r>
      <w:r>
        <w:rPr>
          <w:rFonts w:ascii="Verdana" w:hAnsi="Verdana"/>
          <w:lang w:val="hr-HR"/>
        </w:rPr>
        <w:t xml:space="preserve"> te materijali koji su dostupni za preuzimanje.</w:t>
      </w:r>
    </w:p>
    <w:p w14:paraId="21DBF420" w14:textId="38215DD1" w:rsidR="00CC59C2" w:rsidRDefault="00CC59C2" w:rsidP="004D47ED">
      <w:pPr>
        <w:spacing w:after="0" w:line="360" w:lineRule="auto"/>
        <w:jc w:val="both"/>
        <w:rPr>
          <w:rFonts w:ascii="Verdana" w:hAnsi="Verdana"/>
          <w:lang w:val="hr-HR"/>
        </w:rPr>
      </w:pPr>
      <w:r>
        <w:rPr>
          <w:rFonts w:ascii="Verdana" w:hAnsi="Verdana"/>
          <w:lang w:val="hr-HR"/>
        </w:rPr>
        <w:t xml:space="preserve">Bitno je pretražiti i istražiti dostupne izvore na svom području ili </w:t>
      </w:r>
      <w:r>
        <w:rPr>
          <w:rFonts w:ascii="Verdana" w:hAnsi="Verdana"/>
          <w:i/>
          <w:iCs/>
          <w:lang w:val="hr-HR"/>
        </w:rPr>
        <w:t>online,</w:t>
      </w:r>
      <w:r>
        <w:rPr>
          <w:rFonts w:ascii="Verdana" w:hAnsi="Verdana"/>
          <w:lang w:val="hr-HR"/>
        </w:rPr>
        <w:t xml:space="preserve"> s ciljem pronalaska programa i usluga, koji najbolje odgovaraju obrazovnim potrebama i ciljevima pojedinca. Slijedi nekoliko organizacija koje mogu pomoći u pronalasku posla osobama s oštećenjem vida u Hrvatskoj, Španjolskoj i Sloveniji</w:t>
      </w:r>
      <w:r w:rsidR="00994411">
        <w:rPr>
          <w:rFonts w:ascii="Verdana" w:hAnsi="Verdana"/>
          <w:lang w:val="hr-HR"/>
        </w:rPr>
        <w:t>.</w:t>
      </w:r>
    </w:p>
    <w:p w14:paraId="33DF6B37" w14:textId="15F35D8B" w:rsidR="004D47ED" w:rsidRDefault="004D47ED">
      <w:pPr>
        <w:pStyle w:val="Prrafodelista"/>
        <w:numPr>
          <w:ilvl w:val="0"/>
          <w:numId w:val="50"/>
        </w:numPr>
        <w:spacing w:after="0" w:line="360" w:lineRule="auto"/>
        <w:jc w:val="both"/>
        <w:rPr>
          <w:rFonts w:ascii="Verdana" w:hAnsi="Verdana"/>
          <w:b/>
          <w:bCs/>
          <w:lang w:val="hr-HR"/>
        </w:rPr>
      </w:pPr>
      <w:r>
        <w:rPr>
          <w:rFonts w:ascii="Verdana" w:hAnsi="Verdana"/>
          <w:b/>
          <w:bCs/>
          <w:lang w:val="hr-HR"/>
        </w:rPr>
        <w:t>Hrvatska</w:t>
      </w:r>
    </w:p>
    <w:p w14:paraId="1D20E24B" w14:textId="345864FB" w:rsidR="004D47ED" w:rsidRDefault="004D47ED" w:rsidP="004D47ED">
      <w:pPr>
        <w:spacing w:after="0" w:line="360" w:lineRule="auto"/>
        <w:jc w:val="both"/>
        <w:rPr>
          <w:rFonts w:ascii="Verdana" w:hAnsi="Verdana"/>
          <w:b/>
          <w:bCs/>
          <w:lang w:val="hr-HR"/>
        </w:rPr>
      </w:pPr>
      <w:r>
        <w:rPr>
          <w:rFonts w:ascii="Verdana" w:hAnsi="Verdana"/>
          <w:b/>
          <w:bCs/>
          <w:lang w:val="hr-HR"/>
        </w:rPr>
        <w:t>Hrvatski savez slijepih, HSS</w:t>
      </w:r>
    </w:p>
    <w:p w14:paraId="11960B66" w14:textId="77777777" w:rsidR="004D47ED" w:rsidRDefault="004D47ED" w:rsidP="004D47ED">
      <w:pPr>
        <w:spacing w:after="0" w:line="360" w:lineRule="auto"/>
        <w:jc w:val="both"/>
        <w:rPr>
          <w:rFonts w:ascii="Verdana" w:hAnsi="Verdana"/>
          <w:lang w:val="hr-HR"/>
        </w:rPr>
      </w:pPr>
      <w:r>
        <w:rPr>
          <w:rFonts w:ascii="Verdana" w:hAnsi="Verdana"/>
          <w:lang w:val="hr-HR"/>
        </w:rPr>
        <w:t xml:space="preserve">To je državna krovna organizacija koja predstavlja slijepe osobe u Hrvatskoj, a okuplja 26 lokalnih udruga slijepih diljem teritorija Republike Hrvatske. HSS vas može usmjeriti na lokalnu udrugu slijepih. Kao nevladina organizacija implementira projekte koji često imaju za cilj poboljšati zapošljivost slijepih osoba. </w:t>
      </w:r>
    </w:p>
    <w:p w14:paraId="44400BB7" w14:textId="62B8E04B" w:rsidR="004D47ED" w:rsidRPr="004D47ED" w:rsidRDefault="004D47ED" w:rsidP="004D47ED">
      <w:pPr>
        <w:spacing w:after="0" w:line="360" w:lineRule="auto"/>
        <w:jc w:val="both"/>
        <w:rPr>
          <w:rFonts w:ascii="Verdana" w:hAnsi="Verdana"/>
          <w:b/>
          <w:bCs/>
          <w:lang w:val="hr-HR"/>
        </w:rPr>
      </w:pPr>
      <w:r w:rsidRPr="004D47ED">
        <w:rPr>
          <w:rFonts w:ascii="Verdana" w:hAnsi="Verdana"/>
          <w:b/>
          <w:bCs/>
          <w:lang w:val="hr-HR"/>
        </w:rPr>
        <w:t>Zavod za vještačenje, profesionalnu rehabilitaciju i zapošljavanje osoba s invaliditetom</w:t>
      </w:r>
    </w:p>
    <w:p w14:paraId="680E4624" w14:textId="3E26AF99" w:rsidR="004D47ED" w:rsidRDefault="004D47ED">
      <w:pPr>
        <w:pStyle w:val="Prrafodelista"/>
        <w:numPr>
          <w:ilvl w:val="0"/>
          <w:numId w:val="50"/>
        </w:numPr>
        <w:spacing w:after="0" w:line="360" w:lineRule="auto"/>
        <w:jc w:val="both"/>
        <w:rPr>
          <w:rFonts w:ascii="Verdana" w:hAnsi="Verdana"/>
          <w:lang w:val="hr-HR"/>
        </w:rPr>
      </w:pPr>
      <w:r>
        <w:rPr>
          <w:rFonts w:ascii="Verdana" w:hAnsi="Verdana"/>
          <w:b/>
          <w:bCs/>
          <w:lang w:val="hr-HR"/>
        </w:rPr>
        <w:t>Španjolska</w:t>
      </w:r>
    </w:p>
    <w:p w14:paraId="06A5CB0B" w14:textId="6D2B662F" w:rsidR="004D47ED" w:rsidRDefault="004D47ED" w:rsidP="004D47ED">
      <w:pPr>
        <w:spacing w:after="0" w:line="360" w:lineRule="auto"/>
        <w:jc w:val="both"/>
        <w:rPr>
          <w:rFonts w:ascii="Verdana" w:hAnsi="Verdana"/>
          <w:b/>
          <w:bCs/>
          <w:lang w:val="hr-HR"/>
        </w:rPr>
      </w:pPr>
      <w:r>
        <w:rPr>
          <w:rFonts w:ascii="Verdana" w:hAnsi="Verdana"/>
          <w:b/>
          <w:bCs/>
          <w:i/>
          <w:iCs/>
          <w:lang w:val="hr-HR"/>
        </w:rPr>
        <w:t>Organización Nacional de Ciegos Españoles, ONCE</w:t>
      </w:r>
      <w:r>
        <w:rPr>
          <w:rFonts w:ascii="Verdana" w:hAnsi="Verdana"/>
          <w:b/>
          <w:bCs/>
          <w:lang w:val="hr-HR"/>
        </w:rPr>
        <w:t xml:space="preserve"> (hrv. Nacionalna organizacija slijepih Španjolaca)</w:t>
      </w:r>
    </w:p>
    <w:p w14:paraId="216B110E" w14:textId="77777777" w:rsidR="004D47ED" w:rsidRDefault="004D47ED" w:rsidP="004D47ED">
      <w:pPr>
        <w:spacing w:after="0" w:line="360" w:lineRule="auto"/>
        <w:jc w:val="both"/>
        <w:rPr>
          <w:rFonts w:ascii="Verdana" w:hAnsi="Verdana"/>
          <w:lang w:val="hr-HR"/>
        </w:rPr>
      </w:pPr>
      <w:r>
        <w:rPr>
          <w:rFonts w:ascii="Verdana" w:hAnsi="Verdana"/>
          <w:i/>
          <w:iCs/>
          <w:lang w:val="hr-HR"/>
        </w:rPr>
        <w:lastRenderedPageBreak/>
        <w:t>ONCE</w:t>
      </w:r>
      <w:r>
        <w:rPr>
          <w:rFonts w:ascii="Verdana" w:hAnsi="Verdana"/>
          <w:lang w:val="hr-HR"/>
        </w:rPr>
        <w:t xml:space="preserve"> je jedna od vodećih organizacija u Španjolskoj koja pruža širok spektar usluga i programa za zapošljavanje osobama s oštećenjem vida, što uključuje programe usavršavanja, poslovnog usmjeravanja te zapošljavanja. </w:t>
      </w:r>
    </w:p>
    <w:p w14:paraId="237A186F" w14:textId="70AFA5FD" w:rsidR="004D47ED" w:rsidRDefault="004D47ED" w:rsidP="004D47ED">
      <w:pPr>
        <w:spacing w:after="0" w:line="360" w:lineRule="auto"/>
        <w:jc w:val="both"/>
        <w:rPr>
          <w:rFonts w:ascii="Verdana" w:hAnsi="Verdana"/>
          <w:lang w:val="hr-HR"/>
        </w:rPr>
      </w:pPr>
      <w:r>
        <w:rPr>
          <w:rFonts w:ascii="Verdana" w:hAnsi="Verdana"/>
          <w:i/>
          <w:iCs/>
          <w:lang w:val="hr-HR"/>
        </w:rPr>
        <w:t xml:space="preserve">Fundación ONCE </w:t>
      </w:r>
      <w:r>
        <w:rPr>
          <w:rFonts w:ascii="Verdana" w:hAnsi="Verdana"/>
          <w:lang w:val="hr-HR"/>
        </w:rPr>
        <w:t xml:space="preserve">(hrv. Zaklada </w:t>
      </w:r>
      <w:r>
        <w:rPr>
          <w:rFonts w:ascii="Verdana" w:hAnsi="Verdana"/>
          <w:i/>
          <w:iCs/>
          <w:lang w:val="hr-HR"/>
        </w:rPr>
        <w:t>ONCE</w:t>
      </w:r>
      <w:r>
        <w:rPr>
          <w:rFonts w:ascii="Verdana" w:hAnsi="Verdana"/>
          <w:lang w:val="hr-HR"/>
        </w:rPr>
        <w:t xml:space="preserve">): Zaklada </w:t>
      </w:r>
      <w:r>
        <w:rPr>
          <w:rFonts w:ascii="Verdana" w:hAnsi="Verdana"/>
          <w:i/>
          <w:iCs/>
          <w:lang w:val="hr-HR"/>
        </w:rPr>
        <w:t>ONCE</w:t>
      </w:r>
      <w:r>
        <w:rPr>
          <w:rFonts w:ascii="Verdana" w:hAnsi="Verdana"/>
          <w:lang w:val="hr-HR"/>
        </w:rPr>
        <w:t xml:space="preserve"> je partner </w:t>
      </w:r>
      <w:r>
        <w:rPr>
          <w:rFonts w:ascii="Verdana" w:hAnsi="Verdana"/>
          <w:i/>
          <w:iCs/>
          <w:lang w:val="hr-HR"/>
        </w:rPr>
        <w:t>ONCE</w:t>
      </w:r>
      <w:r>
        <w:rPr>
          <w:rFonts w:ascii="Verdana" w:hAnsi="Verdana"/>
          <w:lang w:val="hr-HR"/>
        </w:rPr>
        <w:t xml:space="preserve">-u, a također pruža usluge </w:t>
      </w:r>
      <w:r w:rsidR="00F70D3A">
        <w:rPr>
          <w:rFonts w:ascii="Verdana" w:hAnsi="Verdana"/>
          <w:lang w:val="hr-HR"/>
        </w:rPr>
        <w:t>pri</w:t>
      </w:r>
      <w:r>
        <w:rPr>
          <w:rFonts w:ascii="Verdana" w:hAnsi="Verdana"/>
          <w:lang w:val="hr-HR"/>
        </w:rPr>
        <w:t xml:space="preserve"> zapošljavanj</w:t>
      </w:r>
      <w:r w:rsidR="00F70D3A">
        <w:rPr>
          <w:rFonts w:ascii="Verdana" w:hAnsi="Verdana"/>
          <w:lang w:val="hr-HR"/>
        </w:rPr>
        <w:t>u</w:t>
      </w:r>
      <w:r>
        <w:rPr>
          <w:rFonts w:ascii="Verdana" w:hAnsi="Verdana"/>
          <w:lang w:val="hr-HR"/>
        </w:rPr>
        <w:t xml:space="preserve"> i programe pronalaska posla za osobe s oštećenjem vida u Španjolskoj, što uključuje savjetovanje, obučavanje, te prilagodbu radnog mjesta. </w:t>
      </w:r>
    </w:p>
    <w:p w14:paraId="1E0825B4" w14:textId="491A867E" w:rsidR="004D47ED" w:rsidRDefault="004D47ED" w:rsidP="004D47ED">
      <w:pPr>
        <w:spacing w:after="0" w:line="360" w:lineRule="auto"/>
        <w:jc w:val="both"/>
        <w:rPr>
          <w:rFonts w:ascii="Verdana" w:hAnsi="Verdana"/>
          <w:lang w:val="hr-HR"/>
        </w:rPr>
      </w:pPr>
      <w:r>
        <w:rPr>
          <w:rFonts w:ascii="Verdana" w:hAnsi="Verdana"/>
          <w:b/>
          <w:bCs/>
          <w:i/>
          <w:iCs/>
          <w:lang w:val="hr-HR"/>
        </w:rPr>
        <w:t>Inserta empleo</w:t>
      </w:r>
      <w:r>
        <w:rPr>
          <w:rFonts w:ascii="Verdana" w:hAnsi="Verdana"/>
          <w:b/>
          <w:bCs/>
          <w:lang w:val="hr-HR"/>
        </w:rPr>
        <w:t xml:space="preserve"> </w:t>
      </w:r>
      <w:r>
        <w:rPr>
          <w:rFonts w:ascii="Verdana" w:hAnsi="Verdana"/>
          <w:lang w:val="hr-HR"/>
        </w:rPr>
        <w:t xml:space="preserve">(hrv. Pronalazak posla) je ogranak Zaklade </w:t>
      </w:r>
      <w:r>
        <w:rPr>
          <w:rFonts w:ascii="Verdana" w:hAnsi="Verdana"/>
          <w:i/>
          <w:iCs/>
          <w:lang w:val="hr-HR"/>
        </w:rPr>
        <w:t>ONCE</w:t>
      </w:r>
      <w:r>
        <w:rPr>
          <w:rFonts w:ascii="Verdana" w:hAnsi="Verdana"/>
          <w:lang w:val="hr-HR"/>
        </w:rPr>
        <w:t xml:space="preserve"> specijaliziran za pružanje usluge posredništva za zapošljavanje; zapošljavanja i razvijanje talentiranih osoba s invaliditetom te upravljanja zapošljavanjem, a sve to s ciljem postizanja </w:t>
      </w:r>
      <w:r w:rsidR="00F70D3A">
        <w:rPr>
          <w:rFonts w:ascii="Verdana" w:hAnsi="Verdana"/>
          <w:lang w:val="hr-HR"/>
        </w:rPr>
        <w:t>integracije</w:t>
      </w:r>
      <w:r>
        <w:rPr>
          <w:rFonts w:ascii="Verdana" w:hAnsi="Verdana"/>
          <w:lang w:val="hr-HR"/>
        </w:rPr>
        <w:t xml:space="preserve"> osoba s invaliditetom na tržište rada. </w:t>
      </w:r>
    </w:p>
    <w:p w14:paraId="399B39E4" w14:textId="19A6638C" w:rsidR="004D47ED" w:rsidRDefault="004D47ED">
      <w:pPr>
        <w:pStyle w:val="Prrafodelista"/>
        <w:numPr>
          <w:ilvl w:val="0"/>
          <w:numId w:val="50"/>
        </w:numPr>
        <w:spacing w:after="0" w:line="360" w:lineRule="auto"/>
        <w:jc w:val="both"/>
        <w:rPr>
          <w:rFonts w:ascii="Verdana" w:hAnsi="Verdana"/>
          <w:lang w:val="hr-HR"/>
        </w:rPr>
      </w:pPr>
      <w:r>
        <w:rPr>
          <w:rFonts w:ascii="Verdana" w:hAnsi="Verdana"/>
          <w:b/>
          <w:bCs/>
          <w:lang w:val="hr-HR"/>
        </w:rPr>
        <w:t>Slovenija</w:t>
      </w:r>
    </w:p>
    <w:p w14:paraId="1308AEF5" w14:textId="1F45A82F" w:rsidR="004D47ED" w:rsidRPr="002C1A8A" w:rsidRDefault="004D47ED" w:rsidP="004D47ED">
      <w:pPr>
        <w:spacing w:after="0" w:line="360" w:lineRule="auto"/>
        <w:jc w:val="both"/>
        <w:rPr>
          <w:rFonts w:ascii="Verdana" w:hAnsi="Verdana"/>
          <w:b/>
          <w:lang w:val="hr-HR"/>
        </w:rPr>
      </w:pPr>
      <w:r w:rsidRPr="002C1A8A">
        <w:rPr>
          <w:rFonts w:ascii="Verdana" w:hAnsi="Verdana"/>
          <w:b/>
          <w:i/>
          <w:iCs/>
          <w:lang w:val="hr-HR"/>
        </w:rPr>
        <w:t>Zveza društev slepih in slabovidnih Slovenije, ZDSSS</w:t>
      </w:r>
      <w:r w:rsidRPr="002C1A8A">
        <w:rPr>
          <w:rFonts w:ascii="Verdana" w:hAnsi="Verdana"/>
          <w:b/>
          <w:lang w:val="hr-HR"/>
        </w:rPr>
        <w:t xml:space="preserve"> </w:t>
      </w:r>
      <w:r>
        <w:rPr>
          <w:rFonts w:ascii="Verdana" w:hAnsi="Verdana"/>
          <w:b/>
          <w:lang w:val="hr-HR"/>
        </w:rPr>
        <w:t>(hrv. Savez društava slijepih i slabovidnih Slovenije)</w:t>
      </w:r>
    </w:p>
    <w:p w14:paraId="4F2C9949" w14:textId="7DFFF29C" w:rsidR="004D47ED" w:rsidRDefault="004D47ED" w:rsidP="004D47ED">
      <w:pPr>
        <w:spacing w:after="0" w:line="360" w:lineRule="auto"/>
        <w:jc w:val="both"/>
        <w:rPr>
          <w:rFonts w:ascii="Verdana" w:hAnsi="Verdana"/>
          <w:lang w:val="hr-HR"/>
        </w:rPr>
      </w:pPr>
      <w:r>
        <w:rPr>
          <w:rFonts w:ascii="Verdana" w:hAnsi="Verdana"/>
          <w:lang w:val="hr-HR"/>
        </w:rPr>
        <w:t xml:space="preserve">To je udruga slijepih i slabovidnih osoba u Sloveniji, koja može pružiti usluge </w:t>
      </w:r>
      <w:r w:rsidR="00F70D3A">
        <w:rPr>
          <w:rFonts w:ascii="Verdana" w:hAnsi="Verdana"/>
          <w:lang w:val="hr-HR"/>
        </w:rPr>
        <w:t>pri</w:t>
      </w:r>
      <w:r>
        <w:rPr>
          <w:rFonts w:ascii="Verdana" w:hAnsi="Verdana"/>
          <w:lang w:val="hr-HR"/>
        </w:rPr>
        <w:t xml:space="preserve"> zapošljavanj</w:t>
      </w:r>
      <w:r w:rsidR="00F70D3A">
        <w:rPr>
          <w:rFonts w:ascii="Verdana" w:hAnsi="Verdana"/>
          <w:lang w:val="hr-HR"/>
        </w:rPr>
        <w:t>u</w:t>
      </w:r>
      <w:r>
        <w:rPr>
          <w:rFonts w:ascii="Verdana" w:hAnsi="Verdana"/>
          <w:lang w:val="hr-HR"/>
        </w:rPr>
        <w:t xml:space="preserve"> i podršku osobama s oštećenjem vida, koje su u potrazi za poslom, strukovnim usavršavanjem te programima za zapošljavanje. </w:t>
      </w:r>
    </w:p>
    <w:p w14:paraId="7D016CC4" w14:textId="77777777" w:rsidR="004D47ED" w:rsidRDefault="004D47ED" w:rsidP="004D47ED">
      <w:pPr>
        <w:spacing w:after="0" w:line="360" w:lineRule="auto"/>
        <w:jc w:val="both"/>
        <w:rPr>
          <w:rFonts w:ascii="Verdana" w:hAnsi="Verdana"/>
          <w:b/>
          <w:bCs/>
          <w:lang w:val="hr-HR"/>
        </w:rPr>
      </w:pPr>
      <w:r>
        <w:rPr>
          <w:rFonts w:ascii="Verdana" w:hAnsi="Verdana"/>
          <w:b/>
          <w:bCs/>
          <w:i/>
          <w:iCs/>
          <w:lang w:val="hr-HR"/>
        </w:rPr>
        <w:t>Center IRIS –Center za izobraževanje, rehabilitacijo, inkluzijo in svetovanje za slepe in slabovidne</w:t>
      </w:r>
      <w:r>
        <w:rPr>
          <w:rFonts w:ascii="Verdana" w:hAnsi="Verdana"/>
          <w:b/>
          <w:bCs/>
          <w:lang w:val="hr-HR"/>
        </w:rPr>
        <w:t xml:space="preserve"> (hrv. Centar IRIS – Centar za obrazovanje, rehabilitaciju, inkluziju i savjetovanje slijepih i slabovidnih osoba u Sloveniji)</w:t>
      </w:r>
    </w:p>
    <w:p w14:paraId="3AB6A6F2" w14:textId="77777777" w:rsidR="004D47ED" w:rsidRDefault="004D47ED" w:rsidP="004D47ED">
      <w:pPr>
        <w:spacing w:after="0" w:line="360" w:lineRule="auto"/>
        <w:jc w:val="both"/>
        <w:rPr>
          <w:rFonts w:ascii="Verdana" w:hAnsi="Verdana"/>
          <w:lang w:val="hr-HR"/>
        </w:rPr>
      </w:pPr>
      <w:r>
        <w:rPr>
          <w:rFonts w:ascii="Verdana" w:hAnsi="Verdana"/>
          <w:lang w:val="hr-HR"/>
        </w:rPr>
        <w:t xml:space="preserve">Ovaj centar u Sloveniji pruža usluge potpore i savjetovanja osobama s oštećenjem vida, što uključuje karijerno usmjeravanje, usavršavanje poslovnih vještina te programe za zapošljavanje. </w:t>
      </w:r>
    </w:p>
    <w:p w14:paraId="53F98317" w14:textId="77777777" w:rsidR="006607B3" w:rsidRDefault="006607B3" w:rsidP="004D47ED">
      <w:pPr>
        <w:spacing w:after="0" w:line="360" w:lineRule="auto"/>
        <w:jc w:val="both"/>
        <w:rPr>
          <w:rFonts w:ascii="Verdana" w:hAnsi="Verdana"/>
          <w:lang w:val="hr-HR"/>
        </w:rPr>
      </w:pPr>
    </w:p>
    <w:p w14:paraId="26B912F6" w14:textId="102E1C1F" w:rsidR="00F220A3" w:rsidRDefault="004D47ED" w:rsidP="004D47ED">
      <w:pPr>
        <w:spacing w:after="0" w:line="360" w:lineRule="auto"/>
        <w:jc w:val="both"/>
        <w:rPr>
          <w:rFonts w:ascii="Verdana" w:hAnsi="Verdana"/>
          <w:lang w:val="hr-HR"/>
        </w:rPr>
      </w:pPr>
      <w:r>
        <w:rPr>
          <w:rFonts w:ascii="Verdana" w:hAnsi="Verdana"/>
          <w:lang w:val="hr-HR"/>
        </w:rPr>
        <w:t xml:space="preserve">To su neke od organizacija koje mogu pomoći osobama s oštećenjem vida u pronalasku posla u Hrvatskoj, Španjolskoj i Sloveniji. Važno je kontaktirati te organizacije za konkretne informacije o uslugama koje pružaju te na koji način pružaju podršku tijekom procesa traženja posla. </w:t>
      </w:r>
    </w:p>
    <w:p w14:paraId="7E3461BF" w14:textId="77777777" w:rsidR="00F220A3" w:rsidRDefault="00F220A3">
      <w:pPr>
        <w:rPr>
          <w:rFonts w:ascii="Verdana" w:hAnsi="Verdana"/>
          <w:lang w:val="hr-HR"/>
        </w:rPr>
      </w:pPr>
      <w:r>
        <w:rPr>
          <w:rFonts w:ascii="Verdana" w:hAnsi="Verdana"/>
          <w:lang w:val="hr-HR"/>
        </w:rPr>
        <w:br w:type="page"/>
      </w:r>
    </w:p>
    <w:p w14:paraId="1172C103" w14:textId="27D56EB7" w:rsidR="00F220A3" w:rsidRPr="00F220A3" w:rsidRDefault="00F220A3" w:rsidP="00594172">
      <w:pPr>
        <w:pStyle w:val="Ttulo1"/>
        <w:rPr>
          <w:lang w:val="hr-HR"/>
        </w:rPr>
      </w:pPr>
      <w:bookmarkStart w:id="11" w:name="_Toc174731160"/>
      <w:r w:rsidRPr="00F220A3">
        <w:rPr>
          <w:lang w:val="hr-HR"/>
        </w:rPr>
        <w:lastRenderedPageBreak/>
        <w:t xml:space="preserve">ČETVRTO POGLAVLJE: POBOLJŠAVANJE MOGUĆNOSTI ZAPOŠLJAVANJA </w:t>
      </w:r>
      <w:r w:rsidR="00A448F7">
        <w:rPr>
          <w:lang w:val="hr-HR"/>
        </w:rPr>
        <w:t>OSOBA</w:t>
      </w:r>
      <w:r w:rsidRPr="00F220A3">
        <w:rPr>
          <w:lang w:val="hr-HR"/>
        </w:rPr>
        <w:t xml:space="preserve"> S OŠTEĆENJEM VIDA:</w:t>
      </w:r>
      <w:r>
        <w:rPr>
          <w:lang w:val="hr-HR"/>
        </w:rPr>
        <w:t xml:space="preserve"> </w:t>
      </w:r>
      <w:r w:rsidRPr="00F220A3">
        <w:rPr>
          <w:lang w:val="hr-HR"/>
        </w:rPr>
        <w:t>TRA</w:t>
      </w:r>
      <w:r w:rsidR="00A448F7">
        <w:rPr>
          <w:lang w:val="hr-HR"/>
        </w:rPr>
        <w:t>DI</w:t>
      </w:r>
      <w:r w:rsidRPr="00F220A3">
        <w:rPr>
          <w:lang w:val="hr-HR"/>
        </w:rPr>
        <w:t>CIONALNA I MODERNA ZANIMANJA</w:t>
      </w:r>
      <w:bookmarkEnd w:id="11"/>
    </w:p>
    <w:p w14:paraId="7A633FBE" w14:textId="07B04B94" w:rsidR="00F220A3" w:rsidRPr="00F220A3" w:rsidRDefault="00F220A3" w:rsidP="00F220A3">
      <w:pPr>
        <w:spacing w:after="0" w:line="360" w:lineRule="auto"/>
        <w:jc w:val="both"/>
        <w:rPr>
          <w:rFonts w:ascii="Verdana" w:hAnsi="Verdana"/>
          <w:lang w:val="hr-HR"/>
        </w:rPr>
      </w:pPr>
      <w:r w:rsidRPr="00F220A3">
        <w:rPr>
          <w:rFonts w:ascii="Verdana" w:hAnsi="Verdana"/>
          <w:lang w:val="hr-HR"/>
        </w:rPr>
        <w:t>Osobe s oštećenjem vida, kako slijepe, tako i slabovidne osobe, mogu raditi poslove u svim sektorima, kao primjerice, u marketingu, komunikacij</w:t>
      </w:r>
      <w:r w:rsidR="00A448F7">
        <w:rPr>
          <w:rFonts w:ascii="Verdana" w:hAnsi="Verdana"/>
          <w:lang w:val="hr-HR"/>
        </w:rPr>
        <w:t>i</w:t>
      </w:r>
      <w:r w:rsidRPr="00F220A3">
        <w:rPr>
          <w:rFonts w:ascii="Verdana" w:hAnsi="Verdana"/>
          <w:lang w:val="hr-HR"/>
        </w:rPr>
        <w:t>, ljudskim resursima, socijalnoj skrbi, turizmu, poslovnom upravljanju i administraciji, zdravstvu, pravu te agrikulturi. Naravno, postoje zanimanja, kao i konkretne funkcije u kojima je dobar vid preduvjet za kvalificiranje za taj određeni posao, poput zanimanja pilota, kirurga ili profesionalnog bejzbol igrača. Međutim, važno je ne podcjenjivati mogućnosti i prilike za</w:t>
      </w:r>
      <w:r w:rsidR="00A448F7">
        <w:rPr>
          <w:rFonts w:ascii="Verdana" w:hAnsi="Verdana"/>
          <w:lang w:val="hr-HR"/>
        </w:rPr>
        <w:t xml:space="preserve"> za</w:t>
      </w:r>
      <w:r w:rsidRPr="00F220A3">
        <w:rPr>
          <w:rFonts w:ascii="Verdana" w:hAnsi="Verdana"/>
          <w:lang w:val="hr-HR"/>
        </w:rPr>
        <w:t>pošljavanj</w:t>
      </w:r>
      <w:r w:rsidR="00A448F7">
        <w:rPr>
          <w:rFonts w:ascii="Verdana" w:hAnsi="Verdana"/>
          <w:lang w:val="hr-HR"/>
        </w:rPr>
        <w:t>e</w:t>
      </w:r>
      <w:r w:rsidRPr="00F220A3">
        <w:rPr>
          <w:rFonts w:ascii="Verdana" w:hAnsi="Verdana"/>
          <w:lang w:val="hr-HR"/>
        </w:rPr>
        <w:t xml:space="preserve"> u sektorima poput, između ostaloga, prometa, medicine i sporta, imajući na umu da u svim sektorima postoje određene vrste posla koje osobe s oštećenjem vida mogu izvršavati, ako posjeduju razinu vještin</w:t>
      </w:r>
      <w:r w:rsidR="005C154B">
        <w:rPr>
          <w:rFonts w:ascii="Verdana" w:hAnsi="Verdana"/>
          <w:lang w:val="hr-HR"/>
        </w:rPr>
        <w:t>a</w:t>
      </w:r>
      <w:r w:rsidRPr="00F220A3">
        <w:rPr>
          <w:rFonts w:ascii="Verdana" w:hAnsi="Verdana"/>
          <w:lang w:val="hr-HR"/>
        </w:rPr>
        <w:t>, prilagodljivosti, učinkovitosti koja se zahtjeva te ako imaju razumnu prilagodbu i podršku.</w:t>
      </w:r>
      <w:r w:rsidR="006F7600">
        <w:rPr>
          <w:rFonts w:ascii="Verdana" w:hAnsi="Verdana"/>
          <w:lang w:val="hr-HR"/>
        </w:rPr>
        <w:t xml:space="preserve"> </w:t>
      </w:r>
    </w:p>
    <w:p w14:paraId="4C9149F1" w14:textId="7EEA9898" w:rsidR="00F220A3" w:rsidRPr="00F220A3" w:rsidRDefault="00F220A3" w:rsidP="00F220A3">
      <w:pPr>
        <w:spacing w:after="0" w:line="360" w:lineRule="auto"/>
        <w:jc w:val="both"/>
        <w:rPr>
          <w:rFonts w:ascii="Verdana" w:hAnsi="Verdana"/>
          <w:lang w:val="hr-HR"/>
        </w:rPr>
      </w:pPr>
      <w:r w:rsidRPr="00F220A3">
        <w:rPr>
          <w:rFonts w:ascii="Verdana" w:hAnsi="Verdana"/>
          <w:lang w:val="hr-HR"/>
        </w:rPr>
        <w:t xml:space="preserve">Kako bismo </w:t>
      </w:r>
      <w:r w:rsidR="00C42931" w:rsidRPr="00F220A3">
        <w:rPr>
          <w:rFonts w:ascii="Verdana" w:hAnsi="Verdana"/>
          <w:lang w:val="hr-HR"/>
        </w:rPr>
        <w:t>razgovarali</w:t>
      </w:r>
      <w:r w:rsidRPr="00F220A3">
        <w:rPr>
          <w:rFonts w:ascii="Verdana" w:hAnsi="Verdana"/>
          <w:lang w:val="hr-HR"/>
        </w:rPr>
        <w:t xml:space="preserve"> o stvarnoj inkluziji osoba s </w:t>
      </w:r>
      <w:r w:rsidR="00C42931" w:rsidRPr="00F220A3">
        <w:rPr>
          <w:rFonts w:ascii="Verdana" w:hAnsi="Verdana"/>
          <w:lang w:val="hr-HR"/>
        </w:rPr>
        <w:t>oštećenjem</w:t>
      </w:r>
      <w:r w:rsidRPr="00F220A3">
        <w:rPr>
          <w:rFonts w:ascii="Verdana" w:hAnsi="Verdana"/>
          <w:lang w:val="hr-HR"/>
        </w:rPr>
        <w:t xml:space="preserve"> vida na tržište rada, ključno je shvatiti značenje pojma </w:t>
      </w:r>
      <w:r w:rsidR="00C42931">
        <w:rPr>
          <w:rFonts w:ascii="Verdana" w:hAnsi="Verdana"/>
          <w:lang w:val="hr-HR"/>
        </w:rPr>
        <w:t>„</w:t>
      </w:r>
      <w:r w:rsidRPr="00F220A3">
        <w:rPr>
          <w:rFonts w:ascii="Verdana" w:hAnsi="Verdana"/>
          <w:lang w:val="hr-HR"/>
        </w:rPr>
        <w:t>razumna prilagodba</w:t>
      </w:r>
      <w:r w:rsidR="00C42931">
        <w:rPr>
          <w:rFonts w:ascii="Verdana" w:hAnsi="Verdana"/>
          <w:lang w:val="hr-HR"/>
        </w:rPr>
        <w:t>“</w:t>
      </w:r>
      <w:r w:rsidRPr="00F220A3">
        <w:rPr>
          <w:rFonts w:ascii="Verdana" w:hAnsi="Verdana"/>
          <w:lang w:val="hr-HR"/>
        </w:rPr>
        <w:t xml:space="preserve">. Naime, zahvaljujući prilagodbi, mogućnosti zapošljavanja osoba s invaliditetom značajno su se proširile. </w:t>
      </w:r>
    </w:p>
    <w:p w14:paraId="7CCE8E5F" w14:textId="2D2035DE" w:rsidR="00F220A3" w:rsidRPr="00C42931" w:rsidRDefault="00C42931">
      <w:pPr>
        <w:pStyle w:val="Prrafodelista"/>
        <w:numPr>
          <w:ilvl w:val="0"/>
          <w:numId w:val="48"/>
        </w:numPr>
        <w:spacing w:after="0" w:line="360" w:lineRule="auto"/>
        <w:jc w:val="both"/>
        <w:rPr>
          <w:rFonts w:ascii="Verdana" w:hAnsi="Verdana"/>
          <w:b/>
          <w:bCs/>
          <w:lang w:val="hr-HR"/>
        </w:rPr>
      </w:pPr>
      <w:r w:rsidRPr="00C42931">
        <w:rPr>
          <w:rFonts w:ascii="Verdana" w:hAnsi="Verdana"/>
          <w:b/>
          <w:bCs/>
          <w:u w:val="single"/>
          <w:lang w:val="hr-HR"/>
        </w:rPr>
        <w:t>„</w:t>
      </w:r>
      <w:r w:rsidR="00F220A3" w:rsidRPr="00C42931">
        <w:rPr>
          <w:rFonts w:ascii="Verdana" w:hAnsi="Verdana"/>
          <w:b/>
          <w:bCs/>
          <w:u w:val="single"/>
          <w:lang w:val="hr-HR"/>
        </w:rPr>
        <w:t>Razumna prilagodba"</w:t>
      </w:r>
      <w:r w:rsidR="00F220A3" w:rsidRPr="00C42931">
        <w:rPr>
          <w:rFonts w:ascii="Verdana" w:hAnsi="Verdana"/>
          <w:b/>
          <w:bCs/>
          <w:lang w:val="hr-HR"/>
        </w:rPr>
        <w:t xml:space="preserve"> je svaka promjena poslovnog i radnog okruženja, koja je potrebna kako bi se osoba s invaliditetom prijavila na </w:t>
      </w:r>
      <w:r w:rsidR="005C154B" w:rsidRPr="00C42931">
        <w:rPr>
          <w:rFonts w:ascii="Verdana" w:hAnsi="Verdana"/>
          <w:b/>
          <w:bCs/>
          <w:lang w:val="hr-HR"/>
        </w:rPr>
        <w:t xml:space="preserve">određeni </w:t>
      </w:r>
      <w:r w:rsidR="00F220A3" w:rsidRPr="00C42931">
        <w:rPr>
          <w:rFonts w:ascii="Verdana" w:hAnsi="Verdana"/>
          <w:b/>
          <w:bCs/>
          <w:lang w:val="hr-HR"/>
        </w:rPr>
        <w:t xml:space="preserve">oglas za posao, radila taj posao te napredovala na tom poslu ili kako bi se obučila za taj </w:t>
      </w:r>
      <w:r w:rsidR="005C154B" w:rsidRPr="00C42931">
        <w:rPr>
          <w:rFonts w:ascii="Verdana" w:hAnsi="Verdana"/>
          <w:b/>
          <w:bCs/>
          <w:lang w:val="hr-HR"/>
        </w:rPr>
        <w:t>posao</w:t>
      </w:r>
      <w:r w:rsidR="00F220A3" w:rsidRPr="00C42931">
        <w:rPr>
          <w:rFonts w:ascii="Verdana" w:hAnsi="Verdana"/>
          <w:b/>
          <w:bCs/>
          <w:lang w:val="hr-HR"/>
        </w:rPr>
        <w:t>. Razumna prilagodba pravo je svakog zaposlenika s invaliditetom. Pravo na razumnu prilagodbu obuhvaća sve aktivnosti vezane uz rad</w:t>
      </w:r>
      <w:r w:rsidR="005C154B">
        <w:rPr>
          <w:rFonts w:ascii="Verdana" w:hAnsi="Verdana"/>
          <w:b/>
          <w:bCs/>
          <w:lang w:val="hr-HR"/>
        </w:rPr>
        <w:t>, a</w:t>
      </w:r>
      <w:r w:rsidR="00F220A3" w:rsidRPr="00C42931">
        <w:rPr>
          <w:rFonts w:ascii="Verdana" w:hAnsi="Verdana"/>
          <w:b/>
          <w:bCs/>
          <w:lang w:val="hr-HR"/>
        </w:rPr>
        <w:t xml:space="preserve"> koj</w:t>
      </w:r>
      <w:r w:rsidR="005C154B">
        <w:rPr>
          <w:rFonts w:ascii="Verdana" w:hAnsi="Verdana"/>
          <w:b/>
          <w:bCs/>
          <w:lang w:val="hr-HR"/>
        </w:rPr>
        <w:t xml:space="preserve">e su </w:t>
      </w:r>
      <w:r w:rsidR="00F220A3" w:rsidRPr="00C42931">
        <w:rPr>
          <w:rFonts w:ascii="Verdana" w:hAnsi="Verdana"/>
          <w:b/>
          <w:bCs/>
          <w:lang w:val="hr-HR"/>
        </w:rPr>
        <w:t>obuhvaćen</w:t>
      </w:r>
      <w:r w:rsidR="005C154B">
        <w:rPr>
          <w:rFonts w:ascii="Verdana" w:hAnsi="Verdana"/>
          <w:b/>
          <w:bCs/>
          <w:lang w:val="hr-HR"/>
        </w:rPr>
        <w:t>e</w:t>
      </w:r>
      <w:r w:rsidR="00F220A3" w:rsidRPr="00C42931">
        <w:rPr>
          <w:rFonts w:ascii="Verdana" w:hAnsi="Verdana"/>
          <w:b/>
          <w:bCs/>
          <w:lang w:val="hr-HR"/>
        </w:rPr>
        <w:t xml:space="preserve"> zakonima EU-a, sve od postupka prijave za posao pa do prestanka radnog odnosa. Također obuhvaća radne uvjete i povlastice."</w:t>
      </w:r>
    </w:p>
    <w:p w14:paraId="7412496C" w14:textId="738F0366" w:rsidR="00217BF5" w:rsidRPr="00F220A3" w:rsidRDefault="00F220A3" w:rsidP="00F220A3">
      <w:pPr>
        <w:spacing w:after="0" w:line="360" w:lineRule="auto"/>
        <w:jc w:val="both"/>
        <w:rPr>
          <w:rFonts w:ascii="Verdana" w:hAnsi="Verdana"/>
          <w:lang w:val="hr-HR"/>
        </w:rPr>
      </w:pPr>
      <w:r w:rsidRPr="00F220A3">
        <w:rPr>
          <w:rFonts w:ascii="Verdana" w:hAnsi="Verdana"/>
          <w:lang w:val="hr-HR"/>
        </w:rPr>
        <w:t>Najvažnija vrsta razumne prilagodbe za zaposlenike s oštećenjem vida su tehnička rješ</w:t>
      </w:r>
      <w:r w:rsidR="00C42931">
        <w:rPr>
          <w:rFonts w:ascii="Verdana" w:hAnsi="Verdana"/>
          <w:lang w:val="hr-HR"/>
        </w:rPr>
        <w:t>e</w:t>
      </w:r>
      <w:r w:rsidRPr="00F220A3">
        <w:rPr>
          <w:rFonts w:ascii="Verdana" w:hAnsi="Verdana"/>
          <w:lang w:val="hr-HR"/>
        </w:rPr>
        <w:t xml:space="preserve">nja, posebno ona u smislu asistivne tehnologije. Ipak, strogi opis posla i manjak </w:t>
      </w:r>
      <w:r w:rsidRPr="00F220A3">
        <w:rPr>
          <w:rFonts w:ascii="Verdana" w:hAnsi="Verdana"/>
          <w:lang w:val="hr-HR"/>
        </w:rPr>
        <w:lastRenderedPageBreak/>
        <w:t xml:space="preserve">šire perspektive od strane poslodavca, često su ograničavajući. Unatoč tome, postoje mnogi nepoznati i neistraženi te stoga </w:t>
      </w:r>
      <w:r w:rsidR="00C42931" w:rsidRPr="00F220A3">
        <w:rPr>
          <w:rFonts w:ascii="Verdana" w:hAnsi="Verdana"/>
          <w:lang w:val="hr-HR"/>
        </w:rPr>
        <w:t>podcijenjeni</w:t>
      </w:r>
      <w:r w:rsidRPr="00F220A3">
        <w:rPr>
          <w:rFonts w:ascii="Verdana" w:hAnsi="Verdana"/>
          <w:lang w:val="hr-HR"/>
        </w:rPr>
        <w:t xml:space="preserve"> načini korištenja IKT rješenja pomoću kojih bi se mogli prevladati izazovi s kojima se susreću kandidati s gubitkom vida, a vezani </w:t>
      </w:r>
      <w:r w:rsidR="005C154B">
        <w:rPr>
          <w:rFonts w:ascii="Verdana" w:hAnsi="Verdana"/>
          <w:lang w:val="hr-HR"/>
        </w:rPr>
        <w:t xml:space="preserve">su </w:t>
      </w:r>
      <w:r w:rsidRPr="00F220A3">
        <w:rPr>
          <w:rFonts w:ascii="Verdana" w:hAnsi="Verdana"/>
          <w:lang w:val="hr-HR"/>
        </w:rPr>
        <w:t xml:space="preserve">uz izvršavanje posla. </w:t>
      </w:r>
      <w:r w:rsidR="00C42931">
        <w:rPr>
          <w:rStyle w:val="Refdenotaalpie"/>
          <w:rFonts w:ascii="Verdana" w:hAnsi="Verdana"/>
          <w:lang w:val="hr-HR"/>
        </w:rPr>
        <w:footnoteReference w:id="13"/>
      </w:r>
    </w:p>
    <w:p w14:paraId="6A69514C" w14:textId="77777777" w:rsidR="00F220A3" w:rsidRPr="00F220A3" w:rsidRDefault="00F220A3" w:rsidP="00F220A3">
      <w:pPr>
        <w:spacing w:after="0" w:line="360" w:lineRule="auto"/>
        <w:jc w:val="both"/>
        <w:rPr>
          <w:rFonts w:ascii="Verdana" w:hAnsi="Verdana"/>
          <w:lang w:val="hr-HR"/>
        </w:rPr>
      </w:pPr>
      <w:r w:rsidRPr="00217BF5">
        <w:rPr>
          <w:rFonts w:ascii="Verdana" w:hAnsi="Verdana"/>
          <w:b/>
          <w:bCs/>
          <w:lang w:val="hr-HR"/>
        </w:rPr>
        <w:t>Popularni primjeri asistivne tehnologije su</w:t>
      </w:r>
      <w:r w:rsidRPr="00F220A3">
        <w:rPr>
          <w:rFonts w:ascii="Verdana" w:hAnsi="Verdana"/>
          <w:lang w:val="hr-HR"/>
        </w:rPr>
        <w:t xml:space="preserve">: </w:t>
      </w:r>
    </w:p>
    <w:p w14:paraId="6560B9F5" w14:textId="1585683E" w:rsidR="00F220A3" w:rsidRPr="00217BF5" w:rsidRDefault="005C154B">
      <w:pPr>
        <w:pStyle w:val="Prrafodelista"/>
        <w:numPr>
          <w:ilvl w:val="0"/>
          <w:numId w:val="50"/>
        </w:numPr>
        <w:spacing w:after="0" w:line="360" w:lineRule="auto"/>
        <w:jc w:val="both"/>
        <w:rPr>
          <w:rFonts w:ascii="Verdana" w:hAnsi="Verdana"/>
          <w:lang w:val="hr-HR"/>
        </w:rPr>
      </w:pPr>
      <w:r>
        <w:rPr>
          <w:rFonts w:ascii="Verdana" w:hAnsi="Verdana"/>
          <w:lang w:val="hr-HR"/>
        </w:rPr>
        <w:t>p</w:t>
      </w:r>
      <w:r w:rsidR="00F220A3" w:rsidRPr="00217BF5">
        <w:rPr>
          <w:rFonts w:ascii="Verdana" w:hAnsi="Verdana"/>
          <w:lang w:val="hr-HR"/>
        </w:rPr>
        <w:t xml:space="preserve">ostavke </w:t>
      </w:r>
      <w:r>
        <w:rPr>
          <w:rFonts w:ascii="Verdana" w:hAnsi="Verdana"/>
          <w:lang w:val="hr-HR"/>
        </w:rPr>
        <w:t xml:space="preserve">na </w:t>
      </w:r>
      <w:r w:rsidR="00F220A3" w:rsidRPr="00217BF5">
        <w:rPr>
          <w:rFonts w:ascii="Verdana" w:hAnsi="Verdana"/>
          <w:lang w:val="hr-HR"/>
        </w:rPr>
        <w:t>tipkovnic</w:t>
      </w:r>
      <w:r>
        <w:rPr>
          <w:rFonts w:ascii="Verdana" w:hAnsi="Verdana"/>
          <w:lang w:val="hr-HR"/>
        </w:rPr>
        <w:t>i</w:t>
      </w:r>
      <w:r w:rsidR="006F7600">
        <w:rPr>
          <w:rFonts w:ascii="Verdana" w:hAnsi="Verdana"/>
          <w:lang w:val="hr-HR"/>
        </w:rPr>
        <w:t xml:space="preserve"> </w:t>
      </w:r>
      <w:r w:rsidR="00F220A3" w:rsidRPr="00217BF5">
        <w:rPr>
          <w:rFonts w:ascii="Verdana" w:hAnsi="Verdana"/>
          <w:lang w:val="hr-HR"/>
        </w:rPr>
        <w:t>(</w:t>
      </w:r>
      <w:r w:rsidR="00217BF5" w:rsidRPr="00217BF5">
        <w:rPr>
          <w:rFonts w:ascii="Verdana" w:hAnsi="Verdana"/>
          <w:lang w:val="hr-HR"/>
        </w:rPr>
        <w:t>primjerice</w:t>
      </w:r>
      <w:r w:rsidR="00217BF5">
        <w:rPr>
          <w:rFonts w:ascii="Verdana" w:hAnsi="Verdana"/>
          <w:lang w:val="hr-HR"/>
        </w:rPr>
        <w:t>,</w:t>
      </w:r>
      <w:r w:rsidR="00217BF5" w:rsidRPr="00217BF5">
        <w:rPr>
          <w:rFonts w:ascii="Verdana" w:hAnsi="Verdana"/>
          <w:lang w:val="hr-HR"/>
        </w:rPr>
        <w:t xml:space="preserve"> uvećana</w:t>
      </w:r>
      <w:r w:rsidR="00F220A3" w:rsidRPr="00217BF5">
        <w:rPr>
          <w:rFonts w:ascii="Verdana" w:hAnsi="Verdana"/>
          <w:lang w:val="hr-HR"/>
        </w:rPr>
        <w:t xml:space="preserve"> tipkovnica ili tipkovnica s fizičkim slovima ili </w:t>
      </w:r>
      <w:r w:rsidR="00217BF5">
        <w:rPr>
          <w:rFonts w:ascii="Verdana" w:hAnsi="Verdana"/>
          <w:lang w:val="hr-HR"/>
        </w:rPr>
        <w:t>Braille</w:t>
      </w:r>
      <w:r w:rsidR="00CA3A0C">
        <w:rPr>
          <w:rFonts w:ascii="Verdana" w:hAnsi="Verdana"/>
          <w:lang w:val="hr-HR"/>
        </w:rPr>
        <w:t>evim</w:t>
      </w:r>
      <w:r w:rsidR="00F220A3" w:rsidRPr="00217BF5">
        <w:rPr>
          <w:rFonts w:ascii="Verdana" w:hAnsi="Verdana"/>
          <w:lang w:val="hr-HR"/>
        </w:rPr>
        <w:t xml:space="preserve"> pismom)</w:t>
      </w:r>
      <w:r>
        <w:rPr>
          <w:rFonts w:ascii="Verdana" w:hAnsi="Verdana"/>
          <w:lang w:val="hr-HR"/>
        </w:rPr>
        <w:t>;</w:t>
      </w:r>
    </w:p>
    <w:p w14:paraId="4ACAD4AE" w14:textId="52B7F707" w:rsidR="00F220A3" w:rsidRPr="00217BF5" w:rsidRDefault="005C154B">
      <w:pPr>
        <w:pStyle w:val="Prrafodelista"/>
        <w:numPr>
          <w:ilvl w:val="0"/>
          <w:numId w:val="50"/>
        </w:numPr>
        <w:spacing w:after="0" w:line="360" w:lineRule="auto"/>
        <w:jc w:val="both"/>
        <w:rPr>
          <w:rFonts w:ascii="Verdana" w:hAnsi="Verdana"/>
          <w:lang w:val="hr-HR"/>
        </w:rPr>
      </w:pPr>
      <w:r>
        <w:rPr>
          <w:rFonts w:ascii="Verdana" w:hAnsi="Verdana"/>
          <w:lang w:val="hr-HR"/>
        </w:rPr>
        <w:t>o</w:t>
      </w:r>
      <w:r w:rsidR="00F220A3" w:rsidRPr="00217BF5">
        <w:rPr>
          <w:rFonts w:ascii="Verdana" w:hAnsi="Verdana"/>
          <w:lang w:val="hr-HR"/>
        </w:rPr>
        <w:t>ptički skeneri koji mogu pretvoriti printani dokument u dokument u elektroničkom obliku</w:t>
      </w:r>
      <w:r>
        <w:rPr>
          <w:rFonts w:ascii="Verdana" w:hAnsi="Verdana"/>
          <w:lang w:val="hr-HR"/>
        </w:rPr>
        <w:t>;</w:t>
      </w:r>
    </w:p>
    <w:p w14:paraId="624DE788" w14:textId="4363BF75" w:rsidR="00F220A3" w:rsidRPr="00217BF5" w:rsidRDefault="005C154B">
      <w:pPr>
        <w:pStyle w:val="Prrafodelista"/>
        <w:numPr>
          <w:ilvl w:val="0"/>
          <w:numId w:val="50"/>
        </w:numPr>
        <w:spacing w:after="0" w:line="360" w:lineRule="auto"/>
        <w:jc w:val="both"/>
        <w:rPr>
          <w:rFonts w:ascii="Verdana" w:hAnsi="Verdana"/>
          <w:lang w:val="hr-HR"/>
        </w:rPr>
      </w:pPr>
      <w:r>
        <w:rPr>
          <w:rFonts w:ascii="Verdana" w:hAnsi="Verdana"/>
          <w:lang w:val="hr-HR"/>
        </w:rPr>
        <w:t>v</w:t>
      </w:r>
      <w:r w:rsidR="00F220A3" w:rsidRPr="00217BF5">
        <w:rPr>
          <w:rFonts w:ascii="Verdana" w:hAnsi="Verdana"/>
          <w:lang w:val="hr-HR"/>
        </w:rPr>
        <w:t>anjska povećala za kompjuterske ekrane</w:t>
      </w:r>
      <w:r>
        <w:rPr>
          <w:rFonts w:ascii="Verdana" w:hAnsi="Verdana"/>
          <w:lang w:val="hr-HR"/>
        </w:rPr>
        <w:t>;</w:t>
      </w:r>
    </w:p>
    <w:p w14:paraId="61B841D1" w14:textId="208339BB" w:rsidR="00F220A3" w:rsidRPr="00025282" w:rsidRDefault="005C154B">
      <w:pPr>
        <w:pStyle w:val="Prrafodelista"/>
        <w:numPr>
          <w:ilvl w:val="0"/>
          <w:numId w:val="50"/>
        </w:numPr>
        <w:spacing w:after="0" w:line="360" w:lineRule="auto"/>
        <w:jc w:val="both"/>
        <w:rPr>
          <w:rFonts w:ascii="Verdana" w:hAnsi="Verdana"/>
          <w:lang w:val="hr-HR"/>
        </w:rPr>
      </w:pPr>
      <w:r>
        <w:rPr>
          <w:rFonts w:ascii="Verdana" w:hAnsi="Verdana"/>
          <w:lang w:val="hr-HR"/>
        </w:rPr>
        <w:t>s</w:t>
      </w:r>
      <w:r w:rsidR="00F220A3" w:rsidRPr="00025282">
        <w:rPr>
          <w:rFonts w:ascii="Verdana" w:hAnsi="Verdana"/>
          <w:lang w:val="hr-HR"/>
        </w:rPr>
        <w:t xml:space="preserve">ustav za čitanje printanih materijala - televizije zatvorenog kruga (eng. </w:t>
      </w:r>
      <w:r w:rsidR="00F220A3" w:rsidRPr="00CA3A0C">
        <w:rPr>
          <w:rFonts w:ascii="Verdana" w:hAnsi="Verdana"/>
          <w:i/>
          <w:iCs/>
          <w:lang w:val="hr-HR"/>
        </w:rPr>
        <w:t>CCTV</w:t>
      </w:r>
      <w:r w:rsidR="00F220A3" w:rsidRPr="00025282">
        <w:rPr>
          <w:rFonts w:ascii="Verdana" w:hAnsi="Verdana"/>
          <w:lang w:val="hr-HR"/>
        </w:rPr>
        <w:t>)</w:t>
      </w:r>
      <w:r>
        <w:rPr>
          <w:rFonts w:ascii="Verdana" w:hAnsi="Verdana"/>
          <w:lang w:val="hr-HR"/>
        </w:rPr>
        <w:t>;</w:t>
      </w:r>
    </w:p>
    <w:p w14:paraId="74C1E0F7" w14:textId="73B4183B" w:rsidR="00F220A3" w:rsidRPr="00025282" w:rsidRDefault="005C154B">
      <w:pPr>
        <w:pStyle w:val="Prrafodelista"/>
        <w:numPr>
          <w:ilvl w:val="0"/>
          <w:numId w:val="50"/>
        </w:numPr>
        <w:spacing w:after="0" w:line="360" w:lineRule="auto"/>
        <w:jc w:val="both"/>
        <w:rPr>
          <w:rFonts w:ascii="Verdana" w:hAnsi="Verdana"/>
          <w:lang w:val="hr-HR"/>
        </w:rPr>
      </w:pPr>
      <w:r>
        <w:rPr>
          <w:rFonts w:ascii="Verdana" w:hAnsi="Verdana"/>
          <w:lang w:val="hr-HR"/>
        </w:rPr>
        <w:t>d</w:t>
      </w:r>
      <w:r w:rsidR="00F220A3" w:rsidRPr="00025282">
        <w:rPr>
          <w:rFonts w:ascii="Verdana" w:hAnsi="Verdana"/>
          <w:lang w:val="hr-HR"/>
        </w:rPr>
        <w:t>igitalni snimači, poput pretvarača govor u tekst ili softvera za transkripciju</w:t>
      </w:r>
      <w:r>
        <w:rPr>
          <w:rFonts w:ascii="Verdana" w:hAnsi="Verdana"/>
          <w:lang w:val="hr-HR"/>
        </w:rPr>
        <w:t>;</w:t>
      </w:r>
      <w:r w:rsidR="00F220A3" w:rsidRPr="00025282">
        <w:rPr>
          <w:rFonts w:ascii="Verdana" w:hAnsi="Verdana"/>
          <w:lang w:val="hr-HR"/>
        </w:rPr>
        <w:t xml:space="preserve"> </w:t>
      </w:r>
    </w:p>
    <w:p w14:paraId="4CE04F1A" w14:textId="1FDE1731" w:rsidR="00F220A3" w:rsidRPr="00025282" w:rsidRDefault="005C154B">
      <w:pPr>
        <w:pStyle w:val="Prrafodelista"/>
        <w:numPr>
          <w:ilvl w:val="0"/>
          <w:numId w:val="50"/>
        </w:numPr>
        <w:spacing w:after="0" w:line="360" w:lineRule="auto"/>
        <w:jc w:val="both"/>
        <w:rPr>
          <w:rFonts w:ascii="Verdana" w:hAnsi="Verdana"/>
          <w:lang w:val="hr-HR"/>
        </w:rPr>
      </w:pPr>
      <w:r>
        <w:rPr>
          <w:rFonts w:ascii="Verdana" w:hAnsi="Verdana"/>
          <w:lang w:val="hr-HR"/>
        </w:rPr>
        <w:t>s</w:t>
      </w:r>
      <w:r w:rsidR="00F220A3" w:rsidRPr="00025282">
        <w:rPr>
          <w:rFonts w:ascii="Verdana" w:hAnsi="Verdana"/>
          <w:lang w:val="hr-HR"/>
        </w:rPr>
        <w:t>oftver koji čita informacije s kompjuterskog ekrana (kako ne bi smetali ostalim zaposlenicima, zaposlenik s invaliditetom mora imati slušalice na sebi)</w:t>
      </w:r>
      <w:r w:rsidR="00B97391">
        <w:rPr>
          <w:rFonts w:ascii="Verdana" w:hAnsi="Verdana"/>
          <w:lang w:val="hr-HR"/>
        </w:rPr>
        <w:t>;</w:t>
      </w:r>
    </w:p>
    <w:p w14:paraId="54477D86" w14:textId="66D8C0DB" w:rsidR="00F220A3" w:rsidRPr="00025282" w:rsidRDefault="00025282">
      <w:pPr>
        <w:pStyle w:val="Prrafodelista"/>
        <w:numPr>
          <w:ilvl w:val="0"/>
          <w:numId w:val="50"/>
        </w:numPr>
        <w:spacing w:after="0" w:line="360" w:lineRule="auto"/>
        <w:jc w:val="both"/>
        <w:rPr>
          <w:rFonts w:ascii="Verdana" w:hAnsi="Verdana"/>
          <w:lang w:val="hr-HR"/>
        </w:rPr>
      </w:pPr>
      <w:r w:rsidRPr="00025282">
        <w:rPr>
          <w:rFonts w:ascii="Verdana" w:hAnsi="Verdana"/>
          <w:lang w:val="hr-HR"/>
        </w:rPr>
        <w:t>Brailleov</w:t>
      </w:r>
      <w:r w:rsidR="00F220A3" w:rsidRPr="00025282">
        <w:rPr>
          <w:rFonts w:ascii="Verdana" w:hAnsi="Verdana"/>
          <w:lang w:val="hr-HR"/>
        </w:rPr>
        <w:t xml:space="preserve"> zaslon ili terminal za slijepe osobe i osobe s oštećenjem voda, kako bi mogu komunicirati s kompjuterom</w:t>
      </w:r>
      <w:r w:rsidR="00B97391">
        <w:rPr>
          <w:rFonts w:ascii="Verdana" w:hAnsi="Verdana"/>
          <w:lang w:val="hr-HR"/>
        </w:rPr>
        <w:t>;</w:t>
      </w:r>
    </w:p>
    <w:p w14:paraId="67E4E229" w14:textId="34CB1ECA" w:rsidR="009177F8" w:rsidRPr="00CA3A0C" w:rsidRDefault="00F220A3">
      <w:pPr>
        <w:pStyle w:val="Prrafodelista"/>
        <w:numPr>
          <w:ilvl w:val="0"/>
          <w:numId w:val="50"/>
        </w:numPr>
        <w:spacing w:after="0" w:line="360" w:lineRule="auto"/>
        <w:jc w:val="both"/>
        <w:rPr>
          <w:rFonts w:ascii="Verdana" w:hAnsi="Verdana"/>
          <w:lang w:val="hr-HR"/>
        </w:rPr>
      </w:pPr>
      <w:r w:rsidRPr="00025282">
        <w:rPr>
          <w:rFonts w:ascii="Verdana" w:hAnsi="Verdana"/>
          <w:lang w:val="hr-HR"/>
        </w:rPr>
        <w:t>Bra</w:t>
      </w:r>
      <w:r w:rsidR="00025282">
        <w:rPr>
          <w:rFonts w:ascii="Verdana" w:hAnsi="Verdana"/>
          <w:lang w:val="hr-HR"/>
        </w:rPr>
        <w:t>ill</w:t>
      </w:r>
      <w:r w:rsidRPr="00025282">
        <w:rPr>
          <w:rFonts w:ascii="Verdana" w:hAnsi="Verdana"/>
          <w:lang w:val="hr-HR"/>
        </w:rPr>
        <w:t>e</w:t>
      </w:r>
      <w:r w:rsidR="00025282">
        <w:rPr>
          <w:rFonts w:ascii="Verdana" w:hAnsi="Verdana"/>
          <w:lang w:val="hr-HR"/>
        </w:rPr>
        <w:t>o</w:t>
      </w:r>
      <w:r w:rsidRPr="00025282">
        <w:rPr>
          <w:rFonts w:ascii="Verdana" w:hAnsi="Verdana"/>
          <w:lang w:val="hr-HR"/>
        </w:rPr>
        <w:t>v štampač (poznat kao Bra</w:t>
      </w:r>
      <w:r w:rsidR="00025282">
        <w:rPr>
          <w:rFonts w:ascii="Verdana" w:hAnsi="Verdana"/>
          <w:lang w:val="hr-HR"/>
        </w:rPr>
        <w:t>ill</w:t>
      </w:r>
      <w:r w:rsidRPr="00025282">
        <w:rPr>
          <w:rFonts w:ascii="Verdana" w:hAnsi="Verdana"/>
          <w:lang w:val="hr-HR"/>
        </w:rPr>
        <w:t>e</w:t>
      </w:r>
      <w:r w:rsidR="00025282">
        <w:rPr>
          <w:rFonts w:ascii="Verdana" w:hAnsi="Verdana"/>
          <w:lang w:val="hr-HR"/>
        </w:rPr>
        <w:t>o</w:t>
      </w:r>
      <w:r w:rsidRPr="00025282">
        <w:rPr>
          <w:rFonts w:ascii="Verdana" w:hAnsi="Verdana"/>
          <w:lang w:val="hr-HR"/>
        </w:rPr>
        <w:t xml:space="preserve">v printer) uređaj je koji utiskuje točkice na list papira, kako bi osoba koja koristi </w:t>
      </w:r>
      <w:r w:rsidR="00025282">
        <w:rPr>
          <w:rFonts w:ascii="Verdana" w:hAnsi="Verdana"/>
          <w:lang w:val="hr-HR"/>
        </w:rPr>
        <w:t>Brailleovo pismo</w:t>
      </w:r>
      <w:r w:rsidRPr="00025282">
        <w:rPr>
          <w:rFonts w:ascii="Verdana" w:hAnsi="Verdana"/>
          <w:lang w:val="hr-HR"/>
        </w:rPr>
        <w:t xml:space="preserve"> mogla čitati prstima.</w:t>
      </w:r>
    </w:p>
    <w:p w14:paraId="2839ED11" w14:textId="77777777" w:rsidR="00CA3A0C" w:rsidRDefault="00CA3A0C" w:rsidP="008C0481">
      <w:pPr>
        <w:spacing w:after="0" w:line="360" w:lineRule="auto"/>
        <w:jc w:val="both"/>
        <w:rPr>
          <w:rFonts w:ascii="Verdana" w:hAnsi="Verdana"/>
          <w:lang w:val="hr-HR"/>
        </w:rPr>
      </w:pPr>
    </w:p>
    <w:p w14:paraId="6D0CBF75" w14:textId="6F68F2DD" w:rsidR="003D4B06" w:rsidRDefault="003D4B06" w:rsidP="008C0481">
      <w:pPr>
        <w:spacing w:after="0" w:line="360" w:lineRule="auto"/>
        <w:jc w:val="both"/>
        <w:rPr>
          <w:rFonts w:ascii="Verdana" w:hAnsi="Verdana"/>
          <w:lang w:val="hr-HR"/>
        </w:rPr>
      </w:pPr>
      <w:r w:rsidRPr="00321A49">
        <w:rPr>
          <w:rFonts w:ascii="Verdana" w:hAnsi="Verdana"/>
          <w:lang w:val="hr-HR"/>
        </w:rPr>
        <w:t>Uzimajući u obzir raznoli</w:t>
      </w:r>
      <w:r>
        <w:rPr>
          <w:rFonts w:ascii="Verdana" w:hAnsi="Verdana"/>
          <w:lang w:val="hr-HR"/>
        </w:rPr>
        <w:t>kost sposobnosti, kvalifikacije, postotak gubitka vida, razinu na kojoj se osoba nosi s problemom gubitka vida i prilagodljivost pojedinca, ne postoji posebna vrsta kategorija zanimanja ili jedinstvena lista poslova koje slijepa osoba ili osoba s malim ostatkom vida može razmatrati, pa stoga i ne postoji jedinstven pristup za tražitelje posla s oštećenjem vida</w:t>
      </w:r>
      <w:r w:rsidR="00787308">
        <w:rPr>
          <w:rFonts w:ascii="Verdana" w:hAnsi="Verdana"/>
          <w:lang w:val="hr-HR"/>
        </w:rPr>
        <w:t>.</w:t>
      </w:r>
      <w:r w:rsidR="009177F8">
        <w:rPr>
          <w:rStyle w:val="Refdenotaalpie"/>
          <w:rFonts w:ascii="Verdana" w:hAnsi="Verdana"/>
          <w:lang w:val="hr-HR"/>
        </w:rPr>
        <w:footnoteReference w:id="14"/>
      </w:r>
      <w:r>
        <w:rPr>
          <w:rFonts w:ascii="Verdana" w:hAnsi="Verdana"/>
          <w:lang w:val="hr-HR"/>
        </w:rPr>
        <w:t xml:space="preserve"> </w:t>
      </w:r>
    </w:p>
    <w:p w14:paraId="1D19E1D1" w14:textId="5148647D" w:rsidR="003D4B06" w:rsidRDefault="003D4B06" w:rsidP="008C0481">
      <w:pPr>
        <w:spacing w:after="0" w:line="360" w:lineRule="auto"/>
        <w:jc w:val="both"/>
        <w:rPr>
          <w:rFonts w:ascii="Verdana" w:hAnsi="Verdana"/>
          <w:lang w:val="hr-HR"/>
        </w:rPr>
      </w:pPr>
      <w:r>
        <w:rPr>
          <w:rFonts w:ascii="Verdana" w:hAnsi="Verdana"/>
          <w:lang w:val="hr-HR"/>
        </w:rPr>
        <w:lastRenderedPageBreak/>
        <w:t>„Ne postoje dvije slijepe osobe ili dvije osobe s malim ostatkom vida koje imaju identičnu razinu funkcionalnog vida ili jednak pristup izvršavanju radnih zadataka.</w:t>
      </w:r>
      <w:r w:rsidR="006F7600">
        <w:rPr>
          <w:rFonts w:ascii="Verdana" w:hAnsi="Verdana"/>
          <w:lang w:val="hr-HR"/>
        </w:rPr>
        <w:t xml:space="preserve"> </w:t>
      </w:r>
      <w:r>
        <w:rPr>
          <w:rFonts w:ascii="Verdana" w:hAnsi="Verdana"/>
          <w:lang w:val="hr-HR"/>
        </w:rPr>
        <w:t>Jedni koriste ostatak svog vida više od drugih, dok neki rade učinkovitije kada koriste ne-vizualne tehnike. Većina će se prilagođavati kako bi bili konkurentniji na poslu.</w:t>
      </w:r>
      <w:r w:rsidR="00787308">
        <w:rPr>
          <w:rFonts w:ascii="Verdana" w:hAnsi="Verdana"/>
          <w:lang w:val="hr-HR"/>
        </w:rPr>
        <w:t>“</w:t>
      </w:r>
      <w:r w:rsidR="009177F8">
        <w:rPr>
          <w:rStyle w:val="Refdenotaalpie"/>
          <w:rFonts w:ascii="Verdana" w:hAnsi="Verdana"/>
          <w:lang w:val="hr-HR"/>
        </w:rPr>
        <w:footnoteReference w:id="15"/>
      </w:r>
    </w:p>
    <w:p w14:paraId="1B8B0BAF" w14:textId="77777777" w:rsidR="00703D75" w:rsidRDefault="00703D75" w:rsidP="008C0481">
      <w:pPr>
        <w:spacing w:after="0" w:line="360" w:lineRule="auto"/>
        <w:jc w:val="both"/>
        <w:rPr>
          <w:rFonts w:ascii="Verdana" w:hAnsi="Verdana"/>
          <w:lang w:val="hr-HR"/>
        </w:rPr>
      </w:pPr>
    </w:p>
    <w:p w14:paraId="04F8E193" w14:textId="6143FBE8" w:rsidR="003D4B06" w:rsidRPr="006B568D" w:rsidRDefault="003D4B06">
      <w:pPr>
        <w:numPr>
          <w:ilvl w:val="0"/>
          <w:numId w:val="49"/>
        </w:numPr>
        <w:spacing w:after="0" w:line="360" w:lineRule="auto"/>
        <w:jc w:val="both"/>
        <w:rPr>
          <w:rFonts w:ascii="Verdana" w:eastAsia="Verdana" w:hAnsi="Verdana" w:cs="Verdana"/>
          <w:b/>
          <w:i/>
          <w:sz w:val="28"/>
          <w:szCs w:val="28"/>
          <w:u w:val="single"/>
          <w:lang w:val="pl-PL"/>
        </w:rPr>
      </w:pPr>
      <w:r w:rsidRPr="006B568D">
        <w:rPr>
          <w:rFonts w:ascii="Verdana" w:eastAsia="Verdana" w:hAnsi="Verdana" w:cs="Verdana"/>
          <w:b/>
          <w:i/>
          <w:sz w:val="28"/>
          <w:szCs w:val="28"/>
          <w:u w:val="single"/>
          <w:lang w:val="pl-PL"/>
        </w:rPr>
        <w:t>ZANIMANJA ZA OSOBE S OŠTEĆENJEM VIDA</w:t>
      </w:r>
    </w:p>
    <w:p w14:paraId="5AF2854A" w14:textId="77777777" w:rsidR="003D4B06" w:rsidRPr="00193B1D" w:rsidRDefault="003D4B06">
      <w:pPr>
        <w:numPr>
          <w:ilvl w:val="0"/>
          <w:numId w:val="28"/>
        </w:numPr>
        <w:spacing w:after="0" w:line="360" w:lineRule="auto"/>
        <w:jc w:val="both"/>
        <w:rPr>
          <w:rFonts w:ascii="Verdana" w:eastAsia="Verdana" w:hAnsi="Verdana" w:cs="Verdana"/>
          <w:b/>
          <w:i/>
          <w:color w:val="000000"/>
          <w:sz w:val="28"/>
          <w:szCs w:val="28"/>
          <w:u w:val="single"/>
        </w:rPr>
      </w:pPr>
      <w:r w:rsidRPr="00193B1D">
        <w:rPr>
          <w:rFonts w:ascii="Verdana" w:eastAsia="Verdana" w:hAnsi="Verdana" w:cs="Verdana"/>
          <w:b/>
          <w:i/>
          <w:color w:val="000000"/>
          <w:sz w:val="28"/>
          <w:szCs w:val="28"/>
          <w:u w:val="single"/>
        </w:rPr>
        <w:t>Hrvatska</w:t>
      </w:r>
    </w:p>
    <w:p w14:paraId="159A4B71" w14:textId="16A98C51" w:rsidR="003D4B06" w:rsidRDefault="003D4B06" w:rsidP="008C0481">
      <w:pPr>
        <w:spacing w:after="0" w:line="360" w:lineRule="auto"/>
        <w:jc w:val="both"/>
        <w:rPr>
          <w:rFonts w:ascii="Verdana" w:hAnsi="Verdana"/>
          <w:lang w:val="hr-HR"/>
        </w:rPr>
      </w:pPr>
      <w:r>
        <w:rPr>
          <w:rFonts w:ascii="Verdana" w:hAnsi="Verdana"/>
          <w:lang w:val="hr-HR"/>
        </w:rPr>
        <w:t>Osobe s oštećenjem vida suočavaju se s brojnim izazovima pri zapošljavanju; od nekonkurentnih zanimanja, za koje se slijepe osobe obrazuju, pa sve do predrasuda i stereotipa od strane radne okoline, poslodavaca i diskriminacije na poslu. Prema podacima Hrvatskog zavoda za zapošljavanje, osobe s oštećenjem vida rade kao telefonisti</w:t>
      </w:r>
      <w:r w:rsidR="00CA3A0C">
        <w:rPr>
          <w:rFonts w:ascii="Verdana" w:hAnsi="Verdana"/>
          <w:lang w:val="hr-HR"/>
        </w:rPr>
        <w:t>/ce</w:t>
      </w:r>
      <w:r>
        <w:rPr>
          <w:rFonts w:ascii="Verdana" w:hAnsi="Verdana"/>
          <w:lang w:val="hr-HR"/>
        </w:rPr>
        <w:t xml:space="preserve"> u pozivnim centrima, maseri</w:t>
      </w:r>
      <w:r w:rsidR="00CA3A0C">
        <w:rPr>
          <w:rFonts w:ascii="Verdana" w:hAnsi="Verdana"/>
          <w:lang w:val="hr-HR"/>
        </w:rPr>
        <w:t>/ke</w:t>
      </w:r>
      <w:r>
        <w:rPr>
          <w:rFonts w:ascii="Verdana" w:hAnsi="Verdana"/>
          <w:lang w:val="hr-HR"/>
        </w:rPr>
        <w:t xml:space="preserve"> i administrativni/e tajnici/e, a oni koji su stekli više obrazovanje često se zapošljavaju kao učitelji</w:t>
      </w:r>
      <w:r w:rsidR="00CA3A0C">
        <w:rPr>
          <w:rFonts w:ascii="Verdana" w:hAnsi="Verdana"/>
          <w:lang w:val="hr-HR"/>
        </w:rPr>
        <w:t>/ce</w:t>
      </w:r>
      <w:r>
        <w:rPr>
          <w:rFonts w:ascii="Verdana" w:hAnsi="Verdana"/>
          <w:lang w:val="hr-HR"/>
        </w:rPr>
        <w:t>, odvjetnici</w:t>
      </w:r>
      <w:r w:rsidR="00CA3A0C">
        <w:rPr>
          <w:rFonts w:ascii="Verdana" w:hAnsi="Verdana"/>
          <w:lang w:val="hr-HR"/>
        </w:rPr>
        <w:t>/e</w:t>
      </w:r>
      <w:r>
        <w:rPr>
          <w:rFonts w:ascii="Verdana" w:hAnsi="Verdana"/>
          <w:lang w:val="hr-HR"/>
        </w:rPr>
        <w:t>, fizioterapeuti</w:t>
      </w:r>
      <w:r w:rsidR="00CA3A0C">
        <w:rPr>
          <w:rFonts w:ascii="Verdana" w:hAnsi="Verdana"/>
          <w:lang w:val="hr-HR"/>
        </w:rPr>
        <w:t>/kinje</w:t>
      </w:r>
      <w:r>
        <w:rPr>
          <w:rFonts w:ascii="Verdana" w:hAnsi="Verdana"/>
          <w:lang w:val="hr-HR"/>
        </w:rPr>
        <w:t xml:space="preserve"> i rade u posebnim ustanovama koje djeluju na polju obrazovanja, rehabilitacije ili neke druge službe za podršku slijepih osoba. Međutim, bitno je istaknuti pozitivan primjer iz Splitsko-dalmatinske županije gdje živi i radi prva turistička vodičica s oštećenjem vida. Unatoč tome, u Hrvatskoj postoji jedna jedina državna obrazovna ustanova za službeno obrazovanje slijepih osoba. Radi se o Centru za odgoj i obrazovanje Vinko Bek, koji se nalazi u glavnom gradu Zagrebu. Centar nudi programe osnovnoškolskog i srednjoškolskog obrazovanja za mlade slijepe osobe te psihosocijalnu rehabilitaciju za odrasle slijepe osobe. Osnovnoškolsko obrazovanje traje jednako dugo kao obično osnovnoškolsko obrazovanje u Hrvatskoj, tj. 8 godina. Škola pruža smještaj i vodi brigu o učenicima koji dolaze iz drugih gradova. Što se tiče srednjoškolskog obrazovanja, trenutno su </w:t>
      </w:r>
      <w:r w:rsidR="00CA3A0C">
        <w:rPr>
          <w:rFonts w:ascii="Verdana" w:hAnsi="Verdana"/>
          <w:lang w:val="hr-HR"/>
        </w:rPr>
        <w:t xml:space="preserve">u Centru </w:t>
      </w:r>
      <w:r>
        <w:rPr>
          <w:rFonts w:ascii="Verdana" w:hAnsi="Verdana"/>
          <w:lang w:val="hr-HR"/>
        </w:rPr>
        <w:t>dostupna 3 programa:</w:t>
      </w:r>
    </w:p>
    <w:p w14:paraId="324EE8DE" w14:textId="0D26C39C" w:rsidR="003D4B06" w:rsidRPr="002832EA" w:rsidRDefault="003D4B06">
      <w:pPr>
        <w:pStyle w:val="Prrafodelista"/>
        <w:numPr>
          <w:ilvl w:val="1"/>
          <w:numId w:val="49"/>
        </w:numPr>
        <w:spacing w:after="0" w:line="360" w:lineRule="auto"/>
        <w:jc w:val="both"/>
        <w:rPr>
          <w:rFonts w:ascii="Verdana" w:hAnsi="Verdana"/>
          <w:lang w:val="hr-HR"/>
        </w:rPr>
      </w:pPr>
      <w:r w:rsidRPr="002832EA">
        <w:rPr>
          <w:rFonts w:ascii="Verdana" w:hAnsi="Verdana"/>
          <w:lang w:val="hr-HR"/>
        </w:rPr>
        <w:t>poslovni/a tajnik/ca;</w:t>
      </w:r>
      <w:r w:rsidR="002832EA">
        <w:rPr>
          <w:rFonts w:ascii="Verdana" w:hAnsi="Verdana"/>
          <w:lang w:val="hr-HR"/>
        </w:rPr>
        <w:t xml:space="preserve"> </w:t>
      </w:r>
      <w:r w:rsidRPr="002832EA">
        <w:rPr>
          <w:rFonts w:ascii="Verdana" w:hAnsi="Verdana"/>
          <w:lang w:val="hr-HR"/>
        </w:rPr>
        <w:t>(učenike</w:t>
      </w:r>
      <w:r w:rsidR="00CA3A0C">
        <w:rPr>
          <w:rFonts w:ascii="Verdana" w:hAnsi="Verdana"/>
          <w:lang w:val="hr-HR"/>
        </w:rPr>
        <w:t>/ce</w:t>
      </w:r>
      <w:r w:rsidRPr="002832EA">
        <w:rPr>
          <w:rFonts w:ascii="Verdana" w:hAnsi="Verdana"/>
          <w:lang w:val="hr-HR"/>
        </w:rPr>
        <w:t xml:space="preserve"> se obučava za izvršavanje svih administrativnih i tajničkih poslova u tvrtkama i državnim institucijama – komunikacija s klijentima, uporaba sredstava i pomagala uredskog </w:t>
      </w:r>
      <w:r w:rsidRPr="002832EA">
        <w:rPr>
          <w:rFonts w:ascii="Verdana" w:hAnsi="Verdana"/>
          <w:lang w:val="hr-HR"/>
        </w:rPr>
        <w:lastRenderedPageBreak/>
        <w:t>komuniciranja, posebno računala sa specifičnom opremom za slijepe i slabovidne)</w:t>
      </w:r>
    </w:p>
    <w:p w14:paraId="2ADBAEBE" w14:textId="55099E29" w:rsidR="003D4B06" w:rsidRPr="002832EA" w:rsidRDefault="003D4B06">
      <w:pPr>
        <w:pStyle w:val="Prrafodelista"/>
        <w:numPr>
          <w:ilvl w:val="1"/>
          <w:numId w:val="49"/>
        </w:numPr>
        <w:spacing w:after="0" w:line="360" w:lineRule="auto"/>
        <w:jc w:val="both"/>
        <w:rPr>
          <w:rFonts w:ascii="Verdana" w:hAnsi="Verdana"/>
          <w:lang w:val="hr-HR"/>
        </w:rPr>
      </w:pPr>
      <w:r>
        <w:rPr>
          <w:rFonts w:ascii="Verdana" w:hAnsi="Verdana"/>
          <w:lang w:val="hr-HR"/>
        </w:rPr>
        <w:t>telefonist</w:t>
      </w:r>
      <w:r w:rsidR="007F21B1">
        <w:rPr>
          <w:rFonts w:ascii="Verdana" w:hAnsi="Verdana"/>
          <w:lang w:val="hr-HR"/>
        </w:rPr>
        <w:t>/ice</w:t>
      </w:r>
      <w:r>
        <w:rPr>
          <w:rFonts w:ascii="Verdana" w:hAnsi="Verdana"/>
          <w:lang w:val="hr-HR"/>
        </w:rPr>
        <w:t>; (učenici</w:t>
      </w:r>
      <w:r w:rsidR="007F21B1">
        <w:rPr>
          <w:rFonts w:ascii="Verdana" w:hAnsi="Verdana"/>
          <w:lang w:val="hr-HR"/>
        </w:rPr>
        <w:t>/e</w:t>
      </w:r>
      <w:r>
        <w:rPr>
          <w:rFonts w:ascii="Verdana" w:hAnsi="Verdana"/>
          <w:lang w:val="hr-HR"/>
        </w:rPr>
        <w:t xml:space="preserve"> stječu</w:t>
      </w:r>
      <w:r w:rsidR="002832EA">
        <w:rPr>
          <w:rFonts w:ascii="Verdana" w:hAnsi="Verdana"/>
          <w:lang w:val="hr-HR"/>
        </w:rPr>
        <w:t xml:space="preserve"> </w:t>
      </w:r>
      <w:r w:rsidRPr="002832EA">
        <w:rPr>
          <w:rFonts w:ascii="Verdana" w:hAnsi="Verdana"/>
          <w:lang w:val="hr-HR"/>
        </w:rPr>
        <w:t>visokofunkcionalna znanja i vještine - znanja o prometu, položaju i ulozi telekomunikacija, upoznaju telekomunikacijske sustave i mreže, svladavaju vještine i tehnike telefoniranja i kompjutorsku daktilografiju te osnove rada u kontaktnim centrima.)</w:t>
      </w:r>
    </w:p>
    <w:p w14:paraId="3F604539" w14:textId="0D0B933D" w:rsidR="003D4B06" w:rsidRDefault="002832EA">
      <w:pPr>
        <w:pStyle w:val="Prrafodelista"/>
        <w:numPr>
          <w:ilvl w:val="1"/>
          <w:numId w:val="49"/>
        </w:numPr>
        <w:spacing w:after="0" w:line="360" w:lineRule="auto"/>
        <w:jc w:val="both"/>
        <w:rPr>
          <w:rFonts w:ascii="Verdana" w:hAnsi="Verdana"/>
          <w:lang w:val="hr-HR"/>
        </w:rPr>
      </w:pPr>
      <w:r>
        <w:rPr>
          <w:rFonts w:ascii="Verdana" w:hAnsi="Verdana"/>
          <w:lang w:val="hr-HR"/>
        </w:rPr>
        <w:t>a</w:t>
      </w:r>
      <w:r w:rsidR="003D4B06">
        <w:rPr>
          <w:rFonts w:ascii="Verdana" w:hAnsi="Verdana"/>
          <w:lang w:val="hr-HR"/>
        </w:rPr>
        <w:t>dministrator/ica (</w:t>
      </w:r>
      <w:r w:rsidR="003D4B06" w:rsidRPr="00BC2BDB">
        <w:rPr>
          <w:rFonts w:ascii="Verdana" w:hAnsi="Verdana"/>
          <w:lang w:val="hr-HR"/>
        </w:rPr>
        <w:t>se</w:t>
      </w:r>
      <w:r w:rsidR="008C0481">
        <w:rPr>
          <w:rFonts w:ascii="Verdana" w:hAnsi="Verdana"/>
          <w:lang w:val="hr-HR"/>
        </w:rPr>
        <w:t xml:space="preserve"> </w:t>
      </w:r>
      <w:r w:rsidR="003D4B06" w:rsidRPr="008C0481">
        <w:rPr>
          <w:rFonts w:ascii="Verdana" w:hAnsi="Verdana"/>
          <w:lang w:val="hr-HR"/>
        </w:rPr>
        <w:t>obrazuju za jednostavne uredske poslove).</w:t>
      </w:r>
    </w:p>
    <w:p w14:paraId="272B7E6C" w14:textId="77777777" w:rsidR="008C0481" w:rsidRPr="008C0481" w:rsidRDefault="008C0481" w:rsidP="008C0481">
      <w:pPr>
        <w:spacing w:after="0" w:line="360" w:lineRule="auto"/>
        <w:jc w:val="both"/>
        <w:rPr>
          <w:rFonts w:ascii="Verdana" w:hAnsi="Verdana"/>
          <w:lang w:val="hr-HR"/>
        </w:rPr>
      </w:pPr>
    </w:p>
    <w:p w14:paraId="6B4C65A9" w14:textId="77777777" w:rsidR="003D4B06" w:rsidRPr="00954FA9" w:rsidRDefault="003D4B06">
      <w:pPr>
        <w:pStyle w:val="Prrafodelista"/>
        <w:numPr>
          <w:ilvl w:val="0"/>
          <w:numId w:val="51"/>
        </w:numPr>
        <w:spacing w:after="0" w:line="360" w:lineRule="auto"/>
        <w:jc w:val="both"/>
        <w:rPr>
          <w:rFonts w:ascii="Verdana" w:hAnsi="Verdana"/>
          <w:sz w:val="28"/>
          <w:szCs w:val="28"/>
          <w:lang w:val="hr-HR"/>
        </w:rPr>
      </w:pPr>
      <w:r w:rsidRPr="00954FA9">
        <w:rPr>
          <w:rFonts w:ascii="Verdana" w:hAnsi="Verdana"/>
          <w:b/>
          <w:bCs/>
          <w:i/>
          <w:iCs/>
          <w:sz w:val="28"/>
          <w:szCs w:val="28"/>
          <w:u w:val="single"/>
          <w:lang w:val="hr-HR"/>
        </w:rPr>
        <w:t>Španjolska</w:t>
      </w:r>
    </w:p>
    <w:p w14:paraId="632A1785" w14:textId="77777777" w:rsidR="003D4B06" w:rsidRPr="003D4B06" w:rsidRDefault="003D4B06" w:rsidP="003D4B06">
      <w:pPr>
        <w:spacing w:after="0" w:line="360" w:lineRule="auto"/>
        <w:jc w:val="both"/>
        <w:rPr>
          <w:rFonts w:ascii="Verdana" w:hAnsi="Verdana"/>
          <w:lang w:val="hr-HR"/>
        </w:rPr>
      </w:pPr>
    </w:p>
    <w:p w14:paraId="21B9B006" w14:textId="6D057AFC" w:rsidR="00F065AC" w:rsidRDefault="00F065AC" w:rsidP="00F065AC">
      <w:pPr>
        <w:spacing w:after="0" w:line="360" w:lineRule="auto"/>
        <w:jc w:val="both"/>
        <w:rPr>
          <w:rFonts w:ascii="Verdana" w:hAnsi="Verdana"/>
          <w:lang w:val="hr-HR"/>
        </w:rPr>
      </w:pPr>
      <w:r>
        <w:rPr>
          <w:rFonts w:ascii="Verdana" w:hAnsi="Verdana"/>
          <w:lang w:val="hr-HR"/>
        </w:rPr>
        <w:t xml:space="preserve">U Španjolskoj je najpoznatije tradicionalno zanimanje ono </w:t>
      </w:r>
      <w:r w:rsidRPr="00C32D60">
        <w:rPr>
          <w:rFonts w:ascii="Verdana" w:hAnsi="Verdana"/>
          <w:i/>
          <w:iCs/>
          <w:lang w:val="hr-HR"/>
        </w:rPr>
        <w:t>ONCE</w:t>
      </w:r>
      <w:r>
        <w:rPr>
          <w:rFonts w:ascii="Verdana" w:hAnsi="Verdana"/>
          <w:lang w:val="hr-HR"/>
        </w:rPr>
        <w:t xml:space="preserve">-ova prodavača loto listića. Točnije, 1938. godine utemeljena je </w:t>
      </w:r>
      <w:r w:rsidRPr="00C32D60">
        <w:rPr>
          <w:rFonts w:ascii="Verdana" w:hAnsi="Verdana"/>
          <w:i/>
          <w:iCs/>
          <w:lang w:val="hr-HR"/>
        </w:rPr>
        <w:t>ONCE</w:t>
      </w:r>
      <w:r>
        <w:rPr>
          <w:rFonts w:ascii="Verdana" w:hAnsi="Verdana"/>
          <w:lang w:val="hr-HR"/>
        </w:rPr>
        <w:t xml:space="preserve">, Španjolska nacionalna organizacija slijepih Španjolaca, kako bi odgovorila na potrebe slijepih osoba te kako bi im pružila mogućnost dostojanstvenog posla kroz prodaju loto listića. Brojne slijepe osobe u Španjolskoj, koje su sada na važnim pozicijama, počele su prodavajući kupone. </w:t>
      </w:r>
    </w:p>
    <w:p w14:paraId="6BA2ABAC" w14:textId="6D6B6C41" w:rsidR="00F065AC" w:rsidRDefault="00F065AC" w:rsidP="00F065AC">
      <w:pPr>
        <w:spacing w:after="0" w:line="360" w:lineRule="auto"/>
        <w:jc w:val="both"/>
        <w:rPr>
          <w:rFonts w:ascii="Verdana" w:hAnsi="Verdana"/>
          <w:lang w:val="hr-HR"/>
        </w:rPr>
      </w:pPr>
      <w:r>
        <w:rPr>
          <w:rFonts w:ascii="Verdana" w:hAnsi="Verdana"/>
          <w:lang w:val="hr-HR"/>
        </w:rPr>
        <w:t xml:space="preserve">Trenutačno oko 20 000 osoba s nekom vrstom invaliditeta </w:t>
      </w:r>
      <w:r w:rsidR="007F21B1">
        <w:rPr>
          <w:rFonts w:ascii="Verdana" w:hAnsi="Verdana"/>
          <w:lang w:val="hr-HR"/>
        </w:rPr>
        <w:t xml:space="preserve">su </w:t>
      </w:r>
      <w:r w:rsidRPr="009E5B1B">
        <w:rPr>
          <w:rFonts w:ascii="Verdana" w:hAnsi="Verdana"/>
          <w:i/>
          <w:iCs/>
          <w:lang w:val="hr-HR"/>
        </w:rPr>
        <w:t>ONCE</w:t>
      </w:r>
      <w:r>
        <w:rPr>
          <w:rFonts w:ascii="Verdana" w:hAnsi="Verdana"/>
          <w:lang w:val="hr-HR"/>
        </w:rPr>
        <w:t>-ovi prodavači diljem Španjolske. Radi se o mreži prodaje koja zapošljava sve više i više žena.</w:t>
      </w:r>
    </w:p>
    <w:p w14:paraId="6FA73A60" w14:textId="0315BA2F" w:rsidR="00F065AC" w:rsidRDefault="00F065AC" w:rsidP="00F065AC">
      <w:pPr>
        <w:spacing w:after="0" w:line="360" w:lineRule="auto"/>
        <w:jc w:val="both"/>
        <w:rPr>
          <w:rFonts w:ascii="Verdana" w:hAnsi="Verdana"/>
          <w:lang w:val="hr-HR"/>
        </w:rPr>
      </w:pPr>
      <w:r>
        <w:rPr>
          <w:rFonts w:ascii="Verdana" w:hAnsi="Verdana"/>
          <w:lang w:val="hr-HR"/>
        </w:rPr>
        <w:t xml:space="preserve">Jedan od temeljnih ciljeva </w:t>
      </w:r>
      <w:r w:rsidRPr="009E5B1B">
        <w:rPr>
          <w:rFonts w:ascii="Verdana" w:hAnsi="Verdana"/>
          <w:i/>
          <w:iCs/>
          <w:lang w:val="hr-HR"/>
        </w:rPr>
        <w:t>ONCE</w:t>
      </w:r>
      <w:r>
        <w:rPr>
          <w:rFonts w:ascii="Verdana" w:hAnsi="Verdana"/>
          <w:lang w:val="hr-HR"/>
        </w:rPr>
        <w:t>-a je postići inkluziju osoba koj</w:t>
      </w:r>
      <w:r w:rsidR="007F21B1">
        <w:rPr>
          <w:rFonts w:ascii="Verdana" w:hAnsi="Verdana"/>
          <w:lang w:val="hr-HR"/>
        </w:rPr>
        <w:t>e</w:t>
      </w:r>
      <w:r>
        <w:rPr>
          <w:rFonts w:ascii="Verdana" w:hAnsi="Verdana"/>
          <w:lang w:val="hr-HR"/>
        </w:rPr>
        <w:t xml:space="preserve"> su slijepe ili imaju gubitak vida na regularno tržište rada, što bi predstavljalo njihovu punu društvenu inkluziju. Kako bi postigli taj cilj, imaju Zavode za podršku pri zapošljavanju rasprostranjene u 22 centra diljem Španjolske, a zaduženi su za društvenu i profesionalnu integraciju svojih članova te da im pružaju potporu kako bi zadržali svoje poslove. U tu svrhu, pružaju personaliziranu i individualiziranu pažnju, na način da osobi pružaju</w:t>
      </w:r>
      <w:r w:rsidR="006F7600">
        <w:rPr>
          <w:rFonts w:ascii="Verdana" w:hAnsi="Verdana"/>
          <w:lang w:val="hr-HR"/>
        </w:rPr>
        <w:t xml:space="preserve"> </w:t>
      </w:r>
      <w:r>
        <w:rPr>
          <w:rFonts w:ascii="Verdana" w:hAnsi="Verdana"/>
          <w:lang w:val="hr-HR"/>
        </w:rPr>
        <w:t xml:space="preserve">profesionalne savjete koji im omogućavaju da, između ostaloga, utvrde karijerni put, postignu adekvatnu poslovnu obuku kroz profesionalno usavršavanje, kao i da upravljaju prijavama na odgovarajuće poslovne ponude te da im pomognu sa samozapošljavanje, kao što je </w:t>
      </w:r>
      <w:r w:rsidR="007F21B1">
        <w:rPr>
          <w:rFonts w:ascii="Verdana" w:hAnsi="Verdana"/>
          <w:lang w:val="hr-HR"/>
        </w:rPr>
        <w:t>već</w:t>
      </w:r>
      <w:r>
        <w:rPr>
          <w:rFonts w:ascii="Verdana" w:hAnsi="Verdana"/>
          <w:lang w:val="hr-HR"/>
        </w:rPr>
        <w:t xml:space="preserve"> navedeno. Istovremeno, </w:t>
      </w:r>
      <w:r w:rsidRPr="009E5B1B">
        <w:rPr>
          <w:rFonts w:ascii="Verdana" w:hAnsi="Verdana"/>
          <w:i/>
          <w:iCs/>
          <w:lang w:val="hr-HR"/>
        </w:rPr>
        <w:t>ONCE</w:t>
      </w:r>
      <w:r>
        <w:rPr>
          <w:rFonts w:ascii="Verdana" w:hAnsi="Verdana"/>
          <w:lang w:val="hr-HR"/>
        </w:rPr>
        <w:t xml:space="preserve"> pruža savjete poslodavcima koji žele zaposliti slijepu osobu ili osobu s velikim gubitkom vida, a isto tako omogućuje prilagodbu koja je potrebna da bi izvršavali svoj posao u prikladnim uvjetima, besplatno i za tvrtku i za član</w:t>
      </w:r>
      <w:r w:rsidR="00160A61">
        <w:rPr>
          <w:rFonts w:ascii="Verdana" w:hAnsi="Verdana"/>
          <w:lang w:val="hr-HR"/>
        </w:rPr>
        <w:t>ove</w:t>
      </w:r>
      <w:r>
        <w:rPr>
          <w:rFonts w:ascii="Verdana" w:hAnsi="Verdana"/>
          <w:lang w:val="hr-HR"/>
        </w:rPr>
        <w:t xml:space="preserve">. Kao dodatnu sigurnost za zadržavanje posla, </w:t>
      </w:r>
      <w:r w:rsidRPr="009E5B1B">
        <w:rPr>
          <w:rFonts w:ascii="Verdana" w:hAnsi="Verdana"/>
          <w:i/>
          <w:iCs/>
          <w:lang w:val="hr-HR"/>
        </w:rPr>
        <w:t>ONCE</w:t>
      </w:r>
      <w:r>
        <w:rPr>
          <w:rFonts w:ascii="Verdana" w:hAnsi="Verdana"/>
          <w:lang w:val="hr-HR"/>
        </w:rPr>
        <w:t xml:space="preserve"> preko svojih stručnjaka za podršku pri zapošljavanju, </w:t>
      </w:r>
      <w:r>
        <w:rPr>
          <w:rFonts w:ascii="Verdana" w:hAnsi="Verdana"/>
          <w:lang w:val="hr-HR"/>
        </w:rPr>
        <w:lastRenderedPageBreak/>
        <w:t xml:space="preserve">nudi svojih članovima aktivnosti koje imaju za cilj prevenciju isključivanja s tržišta rada. </w:t>
      </w:r>
    </w:p>
    <w:p w14:paraId="7D776D0E" w14:textId="77777777" w:rsidR="00F065AC" w:rsidRDefault="00F065AC" w:rsidP="00F065AC">
      <w:pPr>
        <w:spacing w:after="0" w:line="360" w:lineRule="auto"/>
        <w:jc w:val="both"/>
        <w:rPr>
          <w:rFonts w:ascii="Verdana" w:hAnsi="Verdana"/>
          <w:lang w:val="hr-HR"/>
        </w:rPr>
      </w:pPr>
      <w:r>
        <w:rPr>
          <w:rFonts w:ascii="Verdana" w:hAnsi="Verdana"/>
          <w:lang w:val="hr-HR"/>
        </w:rPr>
        <w:t xml:space="preserve">S druge strane, vjera u talent i sposobnost osoba s invaliditetom, dovela je </w:t>
      </w:r>
      <w:r w:rsidRPr="009E5B1B">
        <w:rPr>
          <w:rFonts w:ascii="Verdana" w:hAnsi="Verdana"/>
          <w:i/>
          <w:iCs/>
          <w:lang w:val="hr-HR"/>
        </w:rPr>
        <w:t>ONCE</w:t>
      </w:r>
      <w:r>
        <w:rPr>
          <w:rFonts w:ascii="Verdana" w:hAnsi="Verdana"/>
          <w:lang w:val="hr-HR"/>
        </w:rPr>
        <w:t xml:space="preserve"> da ujedno promiče svoju grupu poduzeća koja proširuje mogućnosti zapošljavanja, ne samo za osobe s oštećenjem vida, već i s nekim drugim invaliditetima, pa je tako osnovala ILUNION, grupu društvenih poduzeća koja trenutačno ima 479 radnih centara i koja od 2014. godine dokazuje u raznim sektorima (zdravstvu, turizmu, savjetništvu itd.) da društvena i ekonomska profitabilnost jest moguća. </w:t>
      </w:r>
    </w:p>
    <w:p w14:paraId="699FBFC6" w14:textId="77777777" w:rsidR="00F065AC" w:rsidRDefault="00F065AC" w:rsidP="00F065AC">
      <w:pPr>
        <w:spacing w:after="0" w:line="360" w:lineRule="auto"/>
        <w:jc w:val="both"/>
        <w:rPr>
          <w:rFonts w:ascii="Verdana" w:hAnsi="Verdana"/>
          <w:lang w:val="hr-HR"/>
        </w:rPr>
      </w:pPr>
      <w:r>
        <w:rPr>
          <w:rFonts w:ascii="Verdana" w:hAnsi="Verdana"/>
          <w:lang w:val="hr-HR"/>
        </w:rPr>
        <w:t xml:space="preserve">Nedavno se počela širiti međunarodno. </w:t>
      </w:r>
      <w:r w:rsidRPr="009E5B1B">
        <w:rPr>
          <w:rFonts w:ascii="Verdana" w:hAnsi="Verdana"/>
          <w:i/>
          <w:iCs/>
          <w:lang w:val="hr-HR"/>
        </w:rPr>
        <w:t>ONCE</w:t>
      </w:r>
      <w:r>
        <w:rPr>
          <w:rFonts w:ascii="Verdana" w:hAnsi="Verdana"/>
          <w:lang w:val="hr-HR"/>
        </w:rPr>
        <w:t xml:space="preserve">, Zaklada </w:t>
      </w:r>
      <w:r w:rsidRPr="009E5B1B">
        <w:rPr>
          <w:rFonts w:ascii="Verdana" w:hAnsi="Verdana"/>
          <w:i/>
          <w:iCs/>
          <w:lang w:val="hr-HR"/>
        </w:rPr>
        <w:t>ONCE</w:t>
      </w:r>
      <w:r>
        <w:rPr>
          <w:rFonts w:ascii="Verdana" w:hAnsi="Verdana"/>
          <w:lang w:val="hr-HR"/>
        </w:rPr>
        <w:t xml:space="preserve"> te ILUNION na taj način oblikuju model društvene grupacije koja je jedinstvena u svijetu, a zalaže se za društvenu i poslovnu normalizaciju slijepih osoba i ostalih skupina s invaliditetom. Ističu se pod jedinstvenim pečatom </w:t>
      </w:r>
      <w:r w:rsidRPr="009E5B1B">
        <w:rPr>
          <w:rFonts w:ascii="Verdana" w:hAnsi="Verdana"/>
          <w:i/>
          <w:iCs/>
          <w:lang w:val="hr-HR"/>
        </w:rPr>
        <w:t>ONCE</w:t>
      </w:r>
      <w:r>
        <w:rPr>
          <w:rFonts w:ascii="Verdana" w:hAnsi="Verdana"/>
          <w:lang w:val="hr-HR"/>
        </w:rPr>
        <w:t xml:space="preserve"> društvene grupacije, koja unutar svoja tri ogranka zapošljava sveukupno 68 467 radnika, od čega je 38 780, odnosno 57%, osoba s invaliditetom. </w:t>
      </w:r>
    </w:p>
    <w:p w14:paraId="308CFB5A" w14:textId="037B48DD" w:rsidR="00F065AC" w:rsidRDefault="00F065AC" w:rsidP="00F065AC">
      <w:pPr>
        <w:spacing w:after="0" w:line="360" w:lineRule="auto"/>
        <w:jc w:val="both"/>
        <w:rPr>
          <w:rFonts w:ascii="Verdana" w:hAnsi="Verdana"/>
          <w:lang w:val="hr-HR"/>
        </w:rPr>
      </w:pPr>
      <w:r>
        <w:rPr>
          <w:rFonts w:ascii="Verdana" w:hAnsi="Verdana"/>
          <w:lang w:val="hr-HR"/>
        </w:rPr>
        <w:t>Radna mjesta od najviše do najmanje popunjenosti su: telefonist/</w:t>
      </w:r>
      <w:r w:rsidR="00160A61">
        <w:rPr>
          <w:rFonts w:ascii="Verdana" w:hAnsi="Verdana"/>
          <w:lang w:val="hr-HR"/>
        </w:rPr>
        <w:t>ica</w:t>
      </w:r>
      <w:r>
        <w:rPr>
          <w:rFonts w:ascii="Verdana" w:hAnsi="Verdana"/>
          <w:lang w:val="hr-HR"/>
        </w:rPr>
        <w:t xml:space="preserve"> (38/32.76%), administrativni/e asistenti/ce (12/10.34%), djelatnici/e za informiranje i na recepciji (9/7.76%), komunalni/a radnik/ca (4/3.45%), socijalni/ radnik/ice (</w:t>
      </w:r>
      <w:r w:rsidRPr="008243CE">
        <w:rPr>
          <w:rFonts w:ascii="Verdana" w:hAnsi="Verdana"/>
          <w:lang w:val="hr-HR"/>
        </w:rPr>
        <w:t>4/3.45%)</w:t>
      </w:r>
      <w:r>
        <w:rPr>
          <w:rFonts w:ascii="Verdana" w:hAnsi="Verdana"/>
          <w:lang w:val="hr-HR"/>
        </w:rPr>
        <w:t>, ostali stručnjaci/kinje (</w:t>
      </w:r>
      <w:r w:rsidRPr="008243CE">
        <w:rPr>
          <w:rFonts w:ascii="Verdana" w:hAnsi="Verdana"/>
          <w:lang w:val="hr-HR"/>
        </w:rPr>
        <w:t>4/3.45%)</w:t>
      </w:r>
      <w:r>
        <w:rPr>
          <w:rFonts w:ascii="Verdana" w:hAnsi="Verdana"/>
          <w:lang w:val="hr-HR"/>
        </w:rPr>
        <w:t xml:space="preserve">, osnovnoškolsko obrazovanje (3/2.59%) te domari (3/2.59). </w:t>
      </w:r>
    </w:p>
    <w:p w14:paraId="399E1B3B" w14:textId="77777777" w:rsidR="00F065AC" w:rsidRDefault="00F065AC" w:rsidP="00F065AC">
      <w:pPr>
        <w:spacing w:after="0" w:line="360" w:lineRule="auto"/>
        <w:jc w:val="both"/>
        <w:rPr>
          <w:rFonts w:ascii="Verdana" w:hAnsi="Verdana"/>
          <w:lang w:val="hr-HR"/>
        </w:rPr>
      </w:pPr>
    </w:p>
    <w:p w14:paraId="2B937F2B" w14:textId="3CAA2C7E" w:rsidR="00F065AC" w:rsidRDefault="00F065AC" w:rsidP="00F065AC">
      <w:pPr>
        <w:spacing w:after="0" w:line="360" w:lineRule="auto"/>
        <w:jc w:val="both"/>
        <w:rPr>
          <w:rFonts w:ascii="Verdana" w:hAnsi="Verdana"/>
          <w:lang w:val="hr-HR"/>
        </w:rPr>
      </w:pPr>
      <w:r>
        <w:rPr>
          <w:rFonts w:ascii="Verdana" w:hAnsi="Verdana"/>
          <w:lang w:val="hr-HR"/>
        </w:rPr>
        <w:t>Model obrazovne intervencije, koji se provodi u Španjolskoj, prema slijepim studentima i onima s velikim oštećenjem vida je model koji omogućava njihovu potpunu akademsku i društvenu inkluziju. Temelji se na takozvanoj obrazovnoj inkluziji, pravilu koje je obuhvaćeno trenutnim školskim zakonodavstvom i trebaju ga se pridržavati</w:t>
      </w:r>
      <w:r w:rsidR="006F7600">
        <w:rPr>
          <w:rFonts w:ascii="Verdana" w:hAnsi="Verdana"/>
          <w:lang w:val="hr-HR"/>
        </w:rPr>
        <w:t xml:space="preserve"> </w:t>
      </w:r>
      <w:r>
        <w:rPr>
          <w:rFonts w:ascii="Verdana" w:hAnsi="Verdana"/>
          <w:lang w:val="hr-HR"/>
        </w:rPr>
        <w:t xml:space="preserve">sve obrazovne institucije (u Španjolskoj se obrazovanje prenosi na autonomne zajednice). </w:t>
      </w:r>
    </w:p>
    <w:p w14:paraId="271461BC" w14:textId="1DF149BB" w:rsidR="00F065AC" w:rsidRDefault="00F065AC" w:rsidP="00F065AC">
      <w:pPr>
        <w:spacing w:after="0" w:line="360" w:lineRule="auto"/>
        <w:jc w:val="both"/>
        <w:rPr>
          <w:rFonts w:ascii="Verdana" w:hAnsi="Verdana"/>
          <w:lang w:val="hr-HR"/>
        </w:rPr>
      </w:pPr>
      <w:r>
        <w:rPr>
          <w:rFonts w:ascii="Verdana" w:hAnsi="Verdana"/>
          <w:lang w:val="hr-HR"/>
        </w:rPr>
        <w:t xml:space="preserve">Iz tog razloga </w:t>
      </w:r>
      <w:r w:rsidRPr="00B53186">
        <w:rPr>
          <w:rFonts w:ascii="Verdana" w:hAnsi="Verdana"/>
          <w:i/>
          <w:iCs/>
          <w:lang w:val="hr-HR"/>
        </w:rPr>
        <w:t>ONCE</w:t>
      </w:r>
      <w:r>
        <w:rPr>
          <w:rFonts w:ascii="Verdana" w:hAnsi="Verdana"/>
          <w:lang w:val="hr-HR"/>
        </w:rPr>
        <w:t xml:space="preserve"> potpisuje sporazume o suradnji na temu obrazovanja sa svim obrazovnim institucijama autonomnih zajednica. Preko tih sporazuma studentima su dostupni svi </w:t>
      </w:r>
      <w:r w:rsidR="00E5224C">
        <w:rPr>
          <w:rFonts w:ascii="Verdana" w:hAnsi="Verdana"/>
          <w:lang w:val="hr-HR"/>
        </w:rPr>
        <w:t>resursi</w:t>
      </w:r>
      <w:r>
        <w:rPr>
          <w:rFonts w:ascii="Verdana" w:hAnsi="Verdana"/>
          <w:lang w:val="hr-HR"/>
        </w:rPr>
        <w:t xml:space="preserve"> običnog sustava, a k tome, i posebni </w:t>
      </w:r>
      <w:r w:rsidR="00E5224C">
        <w:rPr>
          <w:rFonts w:ascii="Verdana" w:hAnsi="Verdana"/>
          <w:lang w:val="hr-HR"/>
        </w:rPr>
        <w:t>resursi</w:t>
      </w:r>
      <w:r>
        <w:rPr>
          <w:rFonts w:ascii="Verdana" w:hAnsi="Verdana"/>
          <w:lang w:val="hr-HR"/>
        </w:rPr>
        <w:t xml:space="preserve"> </w:t>
      </w:r>
      <w:r w:rsidRPr="0051755E">
        <w:rPr>
          <w:rFonts w:ascii="Verdana" w:hAnsi="Verdana"/>
          <w:i/>
          <w:iCs/>
          <w:lang w:val="hr-HR"/>
        </w:rPr>
        <w:t>ONCE</w:t>
      </w:r>
      <w:r>
        <w:rPr>
          <w:rFonts w:ascii="Verdana" w:hAnsi="Verdana"/>
          <w:lang w:val="hr-HR"/>
        </w:rPr>
        <w:t xml:space="preserve">-a preko </w:t>
      </w:r>
      <w:r w:rsidRPr="0051755E">
        <w:rPr>
          <w:rFonts w:ascii="Verdana" w:hAnsi="Verdana"/>
          <w:i/>
          <w:iCs/>
          <w:lang w:val="hr-HR"/>
        </w:rPr>
        <w:t>CRE</w:t>
      </w:r>
      <w:r>
        <w:rPr>
          <w:rFonts w:ascii="Verdana" w:hAnsi="Verdana"/>
          <w:lang w:val="hr-HR"/>
        </w:rPr>
        <w:t xml:space="preserve">-a, </w:t>
      </w:r>
      <w:r w:rsidRPr="0051755E">
        <w:rPr>
          <w:rFonts w:ascii="Verdana" w:hAnsi="Verdana"/>
          <w:i/>
          <w:iCs/>
          <w:lang w:val="hr-HR"/>
        </w:rPr>
        <w:t>Centro de Recursos Educativos</w:t>
      </w:r>
      <w:r>
        <w:rPr>
          <w:rFonts w:ascii="Verdana" w:hAnsi="Verdana"/>
          <w:lang w:val="hr-HR"/>
        </w:rPr>
        <w:t xml:space="preserve"> (hrv. Centar za obrazovne resurse), koji se nalaze u Alicanteu, Barceloni, Madridu, Pontevedri i Sevilli, a pružaju izravnu skrb i dodatne usluge. </w:t>
      </w:r>
    </w:p>
    <w:p w14:paraId="53F63E0A" w14:textId="77777777" w:rsidR="00F065AC" w:rsidRDefault="00F065AC" w:rsidP="00F065AC">
      <w:pPr>
        <w:spacing w:after="0" w:line="360" w:lineRule="auto"/>
        <w:jc w:val="both"/>
        <w:rPr>
          <w:rFonts w:ascii="Verdana" w:hAnsi="Verdana"/>
          <w:lang w:val="hr-HR"/>
        </w:rPr>
      </w:pPr>
      <w:r>
        <w:rPr>
          <w:rFonts w:ascii="Verdana" w:hAnsi="Verdana"/>
          <w:lang w:val="hr-HR"/>
        </w:rPr>
        <w:lastRenderedPageBreak/>
        <w:t xml:space="preserve">Trenutno više od 99% studenata s oštećenjem vida pohađa regularne škole u svojim gradovima, četvrtima, boravištima i prate službeni školski kurikulum. </w:t>
      </w:r>
    </w:p>
    <w:p w14:paraId="28B6F02F" w14:textId="77777777" w:rsidR="00F065AC" w:rsidRDefault="00F065AC" w:rsidP="00F065AC">
      <w:pPr>
        <w:spacing w:after="0" w:line="360" w:lineRule="auto"/>
        <w:jc w:val="both"/>
        <w:rPr>
          <w:rFonts w:ascii="Verdana" w:hAnsi="Verdana"/>
          <w:lang w:val="hr-HR"/>
        </w:rPr>
      </w:pPr>
      <w:r>
        <w:rPr>
          <w:rFonts w:ascii="Verdana" w:hAnsi="Verdana"/>
          <w:lang w:val="hr-HR"/>
        </w:rPr>
        <w:t xml:space="preserve">Ti studenti dobivaju dodatnu pozornost ovisno o njihovim specifičnim potrebama vezanima uz oštećenje vida (između ostaloga učenje Brailleovog pisma, nove tehnologije, osobna samostalnost, orijentacija i mobilnost ili društvene kompetencije), a pružaju im ih profesionalni/e stručnjaci/kinje posebnog tima za obrazovnu skrb za osobe s oštećenjem vida. </w:t>
      </w:r>
    </w:p>
    <w:p w14:paraId="0D28F9CB" w14:textId="77777777" w:rsidR="00F065AC" w:rsidRDefault="00F065AC" w:rsidP="00F065AC">
      <w:pPr>
        <w:spacing w:after="0" w:line="360" w:lineRule="auto"/>
        <w:jc w:val="both"/>
        <w:rPr>
          <w:rFonts w:ascii="Verdana" w:hAnsi="Verdana"/>
          <w:lang w:val="hr-HR"/>
        </w:rPr>
      </w:pPr>
      <w:r>
        <w:rPr>
          <w:rFonts w:ascii="Verdana" w:hAnsi="Verdana"/>
          <w:lang w:val="hr-HR"/>
        </w:rPr>
        <w:t>Kako postići istinski inkluzivno obrazovanje?</w:t>
      </w:r>
    </w:p>
    <w:p w14:paraId="7803957E" w14:textId="383E34BA" w:rsidR="00F065AC" w:rsidRDefault="00F065AC" w:rsidP="00F065AC">
      <w:pPr>
        <w:spacing w:after="0" w:line="360" w:lineRule="auto"/>
        <w:jc w:val="both"/>
        <w:rPr>
          <w:rFonts w:ascii="Verdana" w:hAnsi="Verdana"/>
          <w:lang w:val="hr-HR"/>
        </w:rPr>
      </w:pPr>
      <w:r>
        <w:rPr>
          <w:rFonts w:ascii="Verdana" w:hAnsi="Verdana"/>
          <w:lang w:val="hr-HR"/>
        </w:rPr>
        <w:t>Cilj je postići najveću moguću normalizaciju i inkluziju učenika</w:t>
      </w:r>
      <w:r w:rsidR="000E4AA3">
        <w:rPr>
          <w:rFonts w:ascii="Verdana" w:hAnsi="Verdana"/>
          <w:lang w:val="hr-HR"/>
        </w:rPr>
        <w:t>/ca</w:t>
      </w:r>
      <w:r>
        <w:rPr>
          <w:rFonts w:ascii="Verdana" w:hAnsi="Verdana"/>
          <w:lang w:val="hr-HR"/>
        </w:rPr>
        <w:t xml:space="preserve"> u obiteljskom, društvenom i obrazovnom okruženju. To se postiže kroz sljedeće aktivnosti:</w:t>
      </w:r>
    </w:p>
    <w:p w14:paraId="3C8AFE2E" w14:textId="77777777" w:rsidR="00F065AC" w:rsidRDefault="00F065AC" w:rsidP="00F065AC">
      <w:pPr>
        <w:spacing w:after="0" w:line="360" w:lineRule="auto"/>
        <w:jc w:val="both"/>
        <w:rPr>
          <w:rFonts w:ascii="Verdana" w:hAnsi="Verdana"/>
          <w:lang w:val="hr-HR"/>
        </w:rPr>
      </w:pPr>
      <w:r>
        <w:rPr>
          <w:rFonts w:ascii="Verdana" w:hAnsi="Verdana"/>
          <w:lang w:val="hr-HR"/>
        </w:rPr>
        <w:t>dijagnostička procjena učenikovih sposobnosti i poteškoća;</w:t>
      </w:r>
    </w:p>
    <w:p w14:paraId="3B460AD8" w14:textId="77777777" w:rsidR="00F065AC" w:rsidRDefault="00F065AC" w:rsidP="00F065AC">
      <w:pPr>
        <w:spacing w:after="0" w:line="360" w:lineRule="auto"/>
        <w:jc w:val="both"/>
        <w:rPr>
          <w:rFonts w:ascii="Verdana" w:hAnsi="Verdana"/>
          <w:lang w:val="hr-HR"/>
        </w:rPr>
      </w:pPr>
      <w:r>
        <w:rPr>
          <w:rFonts w:ascii="Verdana" w:hAnsi="Verdana"/>
          <w:lang w:val="hr-HR"/>
        </w:rPr>
        <w:t>prihvat i pratnja obitelji, ako je to potrebno;</w:t>
      </w:r>
    </w:p>
    <w:p w14:paraId="091ADC09" w14:textId="77777777" w:rsidR="00F065AC" w:rsidRDefault="00F065AC" w:rsidP="00F065AC">
      <w:pPr>
        <w:spacing w:after="0" w:line="360" w:lineRule="auto"/>
        <w:jc w:val="both"/>
        <w:rPr>
          <w:rFonts w:ascii="Verdana" w:hAnsi="Verdana"/>
          <w:lang w:val="hr-HR"/>
        </w:rPr>
      </w:pPr>
      <w:r>
        <w:rPr>
          <w:rFonts w:ascii="Verdana" w:hAnsi="Verdana"/>
          <w:lang w:val="hr-HR"/>
        </w:rPr>
        <w:t>stručno savjetovanje o potrebama djeteta i obitelji, ako iste postoje;</w:t>
      </w:r>
    </w:p>
    <w:p w14:paraId="6677F765" w14:textId="77777777" w:rsidR="00F065AC" w:rsidRDefault="00F065AC" w:rsidP="00F065AC">
      <w:pPr>
        <w:spacing w:after="0" w:line="360" w:lineRule="auto"/>
        <w:jc w:val="both"/>
        <w:rPr>
          <w:rFonts w:ascii="Verdana" w:hAnsi="Verdana"/>
          <w:lang w:val="hr-HR"/>
        </w:rPr>
      </w:pPr>
      <w:r>
        <w:rPr>
          <w:rFonts w:ascii="Verdana" w:hAnsi="Verdana"/>
          <w:lang w:val="hr-HR"/>
        </w:rPr>
        <w:t>usmjeravanje na temu intervencije;</w:t>
      </w:r>
    </w:p>
    <w:p w14:paraId="235ACB63" w14:textId="77777777" w:rsidR="00F065AC" w:rsidRDefault="00F065AC" w:rsidP="00F065AC">
      <w:pPr>
        <w:spacing w:after="0" w:line="360" w:lineRule="auto"/>
        <w:jc w:val="both"/>
        <w:rPr>
          <w:rFonts w:ascii="Verdana" w:hAnsi="Verdana"/>
          <w:lang w:val="hr-HR"/>
        </w:rPr>
      </w:pPr>
      <w:r>
        <w:rPr>
          <w:rFonts w:ascii="Verdana" w:hAnsi="Verdana"/>
          <w:lang w:val="hr-HR"/>
        </w:rPr>
        <w:t>intervencija stručnih profesionalca koji formiraju poseban tim sastavljen od raznih stručnjaka (psihologa/inja, učitelja/ica, terapeuta/kinja, socijalnih radnika/ca, rehabilitacijskih tehničara/ki,…);</w:t>
      </w:r>
    </w:p>
    <w:p w14:paraId="6D396BCE" w14:textId="77777777" w:rsidR="00F065AC" w:rsidRDefault="00F065AC" w:rsidP="00F065AC">
      <w:pPr>
        <w:spacing w:after="0" w:line="360" w:lineRule="auto"/>
        <w:jc w:val="both"/>
        <w:rPr>
          <w:rFonts w:ascii="Verdana" w:hAnsi="Verdana"/>
          <w:lang w:val="hr-HR"/>
        </w:rPr>
      </w:pPr>
      <w:r>
        <w:rPr>
          <w:rFonts w:ascii="Verdana" w:hAnsi="Verdana"/>
          <w:lang w:val="hr-HR"/>
        </w:rPr>
        <w:t>koordinacija s centrima, školama i zavodima koje je osoba pohađala u ranom djetinjstvu;</w:t>
      </w:r>
    </w:p>
    <w:p w14:paraId="4EE9ABAE" w14:textId="77777777" w:rsidR="00F065AC" w:rsidRDefault="00F065AC" w:rsidP="00F065AC">
      <w:pPr>
        <w:spacing w:after="0" w:line="360" w:lineRule="auto"/>
        <w:jc w:val="both"/>
        <w:rPr>
          <w:rFonts w:ascii="Verdana" w:hAnsi="Verdana"/>
          <w:lang w:val="hr-HR"/>
        </w:rPr>
      </w:pPr>
      <w:r>
        <w:rPr>
          <w:rFonts w:ascii="Verdana" w:hAnsi="Verdana"/>
          <w:lang w:val="hr-HR"/>
        </w:rPr>
        <w:t>informiranje o postojećim resursima;</w:t>
      </w:r>
    </w:p>
    <w:p w14:paraId="20955FE0" w14:textId="77777777" w:rsidR="00917097" w:rsidRDefault="00F065AC">
      <w:pPr>
        <w:pStyle w:val="Prrafodelista"/>
        <w:numPr>
          <w:ilvl w:val="0"/>
          <w:numId w:val="52"/>
        </w:numPr>
        <w:spacing w:after="0" w:line="360" w:lineRule="auto"/>
        <w:jc w:val="both"/>
        <w:rPr>
          <w:rFonts w:ascii="Verdana" w:hAnsi="Verdana"/>
          <w:lang w:val="hr-HR"/>
        </w:rPr>
      </w:pPr>
      <w:r>
        <w:rPr>
          <w:rFonts w:ascii="Verdana" w:hAnsi="Verdana"/>
          <w:lang w:val="hr-HR"/>
        </w:rPr>
        <w:t xml:space="preserve">Uz to, </w:t>
      </w:r>
      <w:r w:rsidRPr="00E5224C">
        <w:rPr>
          <w:rFonts w:ascii="Verdana" w:hAnsi="Verdana"/>
          <w:i/>
          <w:iCs/>
          <w:lang w:val="hr-HR"/>
        </w:rPr>
        <w:t>ONCE</w:t>
      </w:r>
      <w:r>
        <w:rPr>
          <w:rFonts w:ascii="Verdana" w:hAnsi="Verdana"/>
          <w:lang w:val="hr-HR"/>
        </w:rPr>
        <w:t xml:space="preserve"> ima Sveučilišni programa za fizioterapiju za one koji žele pohađati taj studij, a posve je prilagođen njihovim potrebama i pruža stopostotnu mogućnost zapošljavanja i potonju zapošljivost.</w:t>
      </w:r>
      <w:r w:rsidR="00BC7499">
        <w:rPr>
          <w:rStyle w:val="Refdenotaalpie"/>
          <w:rFonts w:ascii="Verdana" w:hAnsi="Verdana"/>
          <w:lang w:val="hr-HR"/>
        </w:rPr>
        <w:footnoteReference w:id="16"/>
      </w:r>
    </w:p>
    <w:p w14:paraId="33F17BE9" w14:textId="77777777" w:rsidR="00917097" w:rsidRDefault="00917097">
      <w:pPr>
        <w:rPr>
          <w:rFonts w:ascii="Verdana" w:hAnsi="Verdana"/>
          <w:lang w:val="hr-HR"/>
        </w:rPr>
      </w:pPr>
      <w:r>
        <w:rPr>
          <w:rFonts w:ascii="Verdana" w:hAnsi="Verdana"/>
          <w:lang w:val="hr-HR"/>
        </w:rPr>
        <w:br w:type="page"/>
      </w:r>
    </w:p>
    <w:p w14:paraId="40627055" w14:textId="3EE928B2" w:rsidR="00917097" w:rsidRPr="007E66DA" w:rsidRDefault="00917097">
      <w:pPr>
        <w:pStyle w:val="Prrafodelista"/>
        <w:numPr>
          <w:ilvl w:val="0"/>
          <w:numId w:val="52"/>
        </w:numPr>
        <w:spacing w:after="0" w:line="360" w:lineRule="auto"/>
        <w:jc w:val="both"/>
        <w:rPr>
          <w:rFonts w:ascii="Verdana" w:hAnsi="Verdana"/>
          <w:lang w:val="hr-HR"/>
        </w:rPr>
      </w:pPr>
      <w:r w:rsidRPr="007E66DA">
        <w:rPr>
          <w:rFonts w:ascii="Verdana" w:hAnsi="Verdana"/>
          <w:b/>
          <w:bCs/>
          <w:i/>
          <w:iCs/>
          <w:sz w:val="28"/>
          <w:szCs w:val="28"/>
          <w:u w:val="single"/>
          <w:lang w:val="hr-HR"/>
        </w:rPr>
        <w:lastRenderedPageBreak/>
        <w:t>Slovenija</w:t>
      </w:r>
    </w:p>
    <w:p w14:paraId="06987637" w14:textId="395713C6" w:rsidR="00917097" w:rsidRDefault="00917097" w:rsidP="00917097">
      <w:pPr>
        <w:spacing w:after="0" w:line="360" w:lineRule="auto"/>
        <w:jc w:val="both"/>
        <w:rPr>
          <w:rFonts w:ascii="Verdana" w:hAnsi="Verdana"/>
          <w:lang w:val="hr-HR"/>
        </w:rPr>
      </w:pPr>
      <w:r>
        <w:rPr>
          <w:rFonts w:ascii="Verdana" w:hAnsi="Verdana"/>
          <w:lang w:val="hr-HR"/>
        </w:rPr>
        <w:t xml:space="preserve">U Sloveniji je </w:t>
      </w:r>
      <w:r w:rsidRPr="007E66DA">
        <w:rPr>
          <w:rFonts w:ascii="Verdana" w:hAnsi="Verdana"/>
          <w:lang w:val="hr-HR"/>
        </w:rPr>
        <w:t xml:space="preserve">najčešće </w:t>
      </w:r>
      <w:r>
        <w:rPr>
          <w:rFonts w:ascii="Verdana" w:hAnsi="Verdana"/>
          <w:lang w:val="hr-HR"/>
        </w:rPr>
        <w:t>t</w:t>
      </w:r>
      <w:r w:rsidRPr="007E66DA">
        <w:rPr>
          <w:rFonts w:ascii="Verdana" w:hAnsi="Verdana"/>
          <w:lang w:val="hr-HR"/>
        </w:rPr>
        <w:t>radicionalno zanimanje osoba s oštećenjem vida</w:t>
      </w:r>
      <w:r>
        <w:rPr>
          <w:rFonts w:ascii="Verdana" w:hAnsi="Verdana"/>
          <w:lang w:val="hr-HR"/>
        </w:rPr>
        <w:t xml:space="preserve"> ono telefoniste/ice. U Sloveniji je integracija djece s oštećenjem vida u regularno osnovnoškolsko obrazovanje počela 1990-ih, a službeno 2000. godine. Više-manje sva djeca s oštećenjem vida, bez obzira na vrstu oštećenja koju imaju, upisivani su u osnovnu školu na Institut za mlade slijepe i slabovidne osobe u Ljubljani. Velika većina učenika</w:t>
      </w:r>
      <w:r w:rsidR="00E5224C">
        <w:rPr>
          <w:rFonts w:ascii="Verdana" w:hAnsi="Verdana"/>
          <w:lang w:val="hr-HR"/>
        </w:rPr>
        <w:t>/ca</w:t>
      </w:r>
      <w:r>
        <w:rPr>
          <w:rFonts w:ascii="Verdana" w:hAnsi="Verdana"/>
          <w:lang w:val="hr-HR"/>
        </w:rPr>
        <w:t xml:space="preserve"> odlučila bi nastaviti svoje obrazovanje u </w:t>
      </w:r>
      <w:r w:rsidRPr="007D6B4F">
        <w:rPr>
          <w:rFonts w:ascii="Verdana" w:hAnsi="Verdana"/>
          <w:i/>
          <w:iCs/>
          <w:lang w:val="hr-HR"/>
        </w:rPr>
        <w:t>Center slepih, slabovidnih in starejših Škofja Loka</w:t>
      </w:r>
      <w:r>
        <w:rPr>
          <w:rFonts w:ascii="Verdana" w:hAnsi="Verdana"/>
          <w:i/>
          <w:iCs/>
          <w:lang w:val="hr-HR"/>
        </w:rPr>
        <w:t xml:space="preserve"> </w:t>
      </w:r>
      <w:r>
        <w:rPr>
          <w:rFonts w:ascii="Verdana" w:hAnsi="Verdana"/>
          <w:lang w:val="hr-HR"/>
        </w:rPr>
        <w:t>(hrv. Centru za slijepe, slabovidne i starije u Škofja Loki), gdje postoje programi usavršavanja za telefoniste/ice i radnike/ice u proizvodnji, kao i prvostupanjski studijski program za administrativnog</w:t>
      </w:r>
      <w:r w:rsidR="00E5224C">
        <w:rPr>
          <w:rFonts w:ascii="Verdana" w:hAnsi="Verdana"/>
          <w:lang w:val="hr-HR"/>
        </w:rPr>
        <w:t>/u</w:t>
      </w:r>
      <w:r>
        <w:rPr>
          <w:rFonts w:ascii="Verdana" w:hAnsi="Verdana"/>
          <w:lang w:val="hr-HR"/>
        </w:rPr>
        <w:t xml:space="preserve"> djelatnika</w:t>
      </w:r>
      <w:r w:rsidR="00E5224C">
        <w:rPr>
          <w:rFonts w:ascii="Verdana" w:hAnsi="Verdana"/>
          <w:lang w:val="hr-HR"/>
        </w:rPr>
        <w:t>/cu</w:t>
      </w:r>
      <w:r>
        <w:rPr>
          <w:rFonts w:ascii="Verdana" w:hAnsi="Verdana"/>
          <w:lang w:val="hr-HR"/>
        </w:rPr>
        <w:t>. Stoga je velika većina slijepih i slabovidnih osoba bila obučena za zanimanje telefoniste/ice, ali s razvojem tehnologije i s rekonstrukcijom ekonomije 1990-ih, to zanimanje postalo je izuzetno suvišno, što dovodi do toga da su mogućnosti za zapošljavanje slijepih</w:t>
      </w:r>
      <w:r w:rsidR="006F7600">
        <w:rPr>
          <w:rFonts w:ascii="Verdana" w:hAnsi="Verdana"/>
          <w:lang w:val="hr-HR"/>
        </w:rPr>
        <w:t xml:space="preserve"> </w:t>
      </w:r>
      <w:r>
        <w:rPr>
          <w:rFonts w:ascii="Verdana" w:hAnsi="Verdana"/>
          <w:lang w:val="hr-HR"/>
        </w:rPr>
        <w:t xml:space="preserve">i slabovidnih osoba sve izazovnije. Prema nekim neslužbenim podacima, trenutačno je zaposleno oko 8% osoba s oštećenjem vida. </w:t>
      </w:r>
    </w:p>
    <w:p w14:paraId="21FBC186" w14:textId="77777777" w:rsidR="00917097" w:rsidRDefault="00917097" w:rsidP="00917097">
      <w:pPr>
        <w:spacing w:after="0" w:line="360" w:lineRule="auto"/>
        <w:jc w:val="both"/>
        <w:rPr>
          <w:rFonts w:ascii="Verdana" w:hAnsi="Verdana"/>
          <w:lang w:val="hr-HR"/>
        </w:rPr>
      </w:pPr>
      <w:r>
        <w:rPr>
          <w:rFonts w:ascii="Verdana" w:hAnsi="Verdana"/>
          <w:lang w:val="hr-HR"/>
        </w:rPr>
        <w:t xml:space="preserve">Nakon usvajanja Zakona o smjernicama za djecu s posebnim potrebama (originalni naziv zakona: </w:t>
      </w:r>
      <w:r w:rsidRPr="00266B3A">
        <w:rPr>
          <w:rFonts w:ascii="Verdana" w:hAnsi="Verdana"/>
          <w:i/>
          <w:iCs/>
          <w:lang w:val="hr-HR"/>
        </w:rPr>
        <w:t>Zakon o usmerjanju otrok s posebnimi potrebami</w:t>
      </w:r>
      <w:r>
        <w:rPr>
          <w:rFonts w:ascii="Verdana" w:hAnsi="Verdana"/>
          <w:lang w:val="hr-HR"/>
        </w:rPr>
        <w:t xml:space="preserve">) 2000. godine, kojim se odlučilo o integraciji slijepe i slabovidne djece u regularno obrazovanja, gore navedene dvije obrazovne institucije za slijepe i slabovidne osobe u Sloveniji, spojile su se u jedan </w:t>
      </w:r>
      <w:r w:rsidRPr="00266B3A">
        <w:rPr>
          <w:rFonts w:ascii="Verdana" w:hAnsi="Verdana"/>
          <w:i/>
          <w:iCs/>
          <w:lang w:val="hr-HR"/>
        </w:rPr>
        <w:t>Center IRIS –Center za izobraževanje, rehabilitacijo, inkluzijo in svetovanje za slepe in slabovidne</w:t>
      </w:r>
      <w:r w:rsidRPr="00266B3A">
        <w:rPr>
          <w:rFonts w:ascii="Verdana" w:hAnsi="Verdana"/>
          <w:lang w:val="hr-HR"/>
        </w:rPr>
        <w:t xml:space="preserve"> (hrv. Centar IRIS – Centar za obrazovanje, rehabilitaciju, inkluziju i savjetovanje slijepih i slabovidnih osoba u Sloveniji)</w:t>
      </w:r>
      <w:r>
        <w:rPr>
          <w:rFonts w:ascii="Verdana" w:hAnsi="Verdana"/>
          <w:lang w:val="hr-HR"/>
        </w:rPr>
        <w:t xml:space="preserve">, koji obuhvaća predškolsko, osnovnoškolsko, srednjoškolsko obrazovanje te strukovno obrazovanje. </w:t>
      </w:r>
    </w:p>
    <w:p w14:paraId="7FA44595" w14:textId="6AADEE1C" w:rsidR="00917097" w:rsidRDefault="00917097" w:rsidP="00917097">
      <w:pPr>
        <w:spacing w:after="0" w:line="360" w:lineRule="auto"/>
        <w:jc w:val="both"/>
        <w:rPr>
          <w:rFonts w:ascii="Verdana" w:hAnsi="Verdana"/>
          <w:lang w:val="hr-HR"/>
        </w:rPr>
      </w:pPr>
      <w:r>
        <w:rPr>
          <w:rFonts w:ascii="Verdana" w:hAnsi="Verdana"/>
          <w:lang w:val="hr-HR"/>
        </w:rPr>
        <w:t>I u Sloveniji i u Hrvatskoj sve se više</w:t>
      </w:r>
      <w:r w:rsidR="006F7600">
        <w:rPr>
          <w:rFonts w:ascii="Verdana" w:hAnsi="Verdana"/>
          <w:lang w:val="hr-HR"/>
        </w:rPr>
        <w:t xml:space="preserve"> </w:t>
      </w:r>
      <w:r>
        <w:rPr>
          <w:rFonts w:ascii="Verdana" w:hAnsi="Verdana"/>
          <w:lang w:val="hr-HR"/>
        </w:rPr>
        <w:t xml:space="preserve">ističu novi didaktički pristupi u obrazovnim programima za učitelje u regularnom školstvu. Centar </w:t>
      </w:r>
      <w:r w:rsidRPr="00AE60F3">
        <w:rPr>
          <w:rFonts w:ascii="Verdana" w:hAnsi="Verdana"/>
          <w:i/>
          <w:iCs/>
          <w:lang w:val="hr-HR"/>
        </w:rPr>
        <w:t>IRIS</w:t>
      </w:r>
      <w:r>
        <w:rPr>
          <w:rFonts w:ascii="Verdana" w:hAnsi="Verdana"/>
          <w:lang w:val="hr-HR"/>
        </w:rPr>
        <w:t xml:space="preserve"> se u budućnosti planira proširiti te tako postati Integracijski centar za slijepe i slabovidne osobe, koji ima za cilj postati moderan centar koji zadovoljava potrebe slijepe i slabovidne djece s višestrukim invaliditetima. S druge strane, Centar Vinko Bek u Hrvatskoj, s dvije podružnice u Splitu i Osijeku, već ispunjava tu misiju. S obzirom na to da se većina djece s oštećenjem vida upisuje u regularno školstvo, Centar </w:t>
      </w:r>
      <w:r w:rsidRPr="00AE60F3">
        <w:rPr>
          <w:rFonts w:ascii="Verdana" w:hAnsi="Verdana"/>
          <w:i/>
          <w:iCs/>
          <w:lang w:val="hr-HR"/>
        </w:rPr>
        <w:t>IRIS</w:t>
      </w:r>
      <w:r>
        <w:rPr>
          <w:rFonts w:ascii="Verdana" w:hAnsi="Verdana"/>
          <w:lang w:val="hr-HR"/>
        </w:rPr>
        <w:t xml:space="preserve"> (Slovenija), kao i Centar Vinko Bek (Hrvatska) pružaju im podršku i dodatne obrazovne aktivnosti. </w:t>
      </w:r>
    </w:p>
    <w:p w14:paraId="5C0E53B9" w14:textId="77777777" w:rsidR="00917097" w:rsidRDefault="00917097" w:rsidP="00917097">
      <w:pPr>
        <w:spacing w:after="0" w:line="360" w:lineRule="auto"/>
        <w:jc w:val="both"/>
        <w:rPr>
          <w:rFonts w:ascii="Verdana" w:hAnsi="Verdana"/>
          <w:lang w:val="hr-HR"/>
        </w:rPr>
      </w:pPr>
      <w:r>
        <w:rPr>
          <w:rFonts w:ascii="Verdana" w:hAnsi="Verdana"/>
          <w:lang w:val="hr-HR"/>
        </w:rPr>
        <w:lastRenderedPageBreak/>
        <w:t xml:space="preserve">Centar </w:t>
      </w:r>
      <w:r w:rsidRPr="00AE60F3">
        <w:rPr>
          <w:rFonts w:ascii="Verdana" w:hAnsi="Verdana"/>
          <w:i/>
          <w:iCs/>
          <w:lang w:val="hr-HR"/>
        </w:rPr>
        <w:t>IRIS</w:t>
      </w:r>
      <w:r>
        <w:rPr>
          <w:rFonts w:ascii="Verdana" w:hAnsi="Verdana"/>
          <w:lang w:val="hr-HR"/>
        </w:rPr>
        <w:t xml:space="preserve"> u sve većoj mjeri uključuje, pored djece s oštećenjem vida, i djecu čiji primarni invaliditet nije oštećenje vida, već poremećaji intelektualnog razvoja. </w:t>
      </w:r>
    </w:p>
    <w:p w14:paraId="2CAEBDF2" w14:textId="368E7047" w:rsidR="00917097" w:rsidRDefault="00917097" w:rsidP="00917097">
      <w:pPr>
        <w:spacing w:after="0" w:line="360" w:lineRule="auto"/>
        <w:jc w:val="both"/>
        <w:rPr>
          <w:rFonts w:ascii="Verdana" w:hAnsi="Verdana"/>
          <w:lang w:val="hr-HR"/>
        </w:rPr>
      </w:pPr>
      <w:r>
        <w:rPr>
          <w:rFonts w:ascii="Verdana" w:hAnsi="Verdana"/>
          <w:lang w:val="hr-HR"/>
        </w:rPr>
        <w:t xml:space="preserve">Osim predškolskog i osnovnoškolskog obrazovanja, Centar </w:t>
      </w:r>
      <w:r w:rsidRPr="00AE60F3">
        <w:rPr>
          <w:rFonts w:ascii="Verdana" w:hAnsi="Verdana"/>
          <w:i/>
          <w:iCs/>
          <w:lang w:val="hr-HR"/>
        </w:rPr>
        <w:t>IRIS</w:t>
      </w:r>
      <w:r w:rsidR="006F7600">
        <w:rPr>
          <w:rFonts w:ascii="Verdana" w:hAnsi="Verdana"/>
          <w:lang w:val="hr-HR"/>
        </w:rPr>
        <w:t xml:space="preserve"> </w:t>
      </w:r>
      <w:r>
        <w:rPr>
          <w:rFonts w:ascii="Verdana" w:hAnsi="Verdana"/>
          <w:lang w:val="hr-HR"/>
        </w:rPr>
        <w:t xml:space="preserve">nudi i programe srednjoškolskog obrazovanja i strukovne programe: </w:t>
      </w:r>
    </w:p>
    <w:p w14:paraId="46B9A94E" w14:textId="77777777" w:rsidR="00917097" w:rsidRDefault="00917097">
      <w:pPr>
        <w:pStyle w:val="Prrafodelista"/>
        <w:numPr>
          <w:ilvl w:val="0"/>
          <w:numId w:val="53"/>
        </w:numPr>
        <w:spacing w:after="0" w:line="360" w:lineRule="auto"/>
        <w:jc w:val="both"/>
        <w:rPr>
          <w:rFonts w:ascii="Verdana" w:hAnsi="Verdana"/>
          <w:lang w:val="hr-HR"/>
        </w:rPr>
      </w:pPr>
      <w:r>
        <w:rPr>
          <w:rFonts w:ascii="Verdana" w:hAnsi="Verdana"/>
          <w:lang w:val="hr-HR"/>
        </w:rPr>
        <w:t>gastronomija i turizam (srednjoškolsko strukovno obrazovanje);</w:t>
      </w:r>
    </w:p>
    <w:p w14:paraId="5BA0FE9C" w14:textId="613710A7" w:rsidR="00917097" w:rsidRDefault="00917097">
      <w:pPr>
        <w:pStyle w:val="Prrafodelista"/>
        <w:numPr>
          <w:ilvl w:val="0"/>
          <w:numId w:val="53"/>
        </w:numPr>
        <w:spacing w:after="0" w:line="360" w:lineRule="auto"/>
        <w:jc w:val="both"/>
        <w:rPr>
          <w:rFonts w:ascii="Verdana" w:hAnsi="Verdana"/>
          <w:lang w:val="hr-HR"/>
        </w:rPr>
      </w:pPr>
      <w:r>
        <w:rPr>
          <w:rFonts w:ascii="Verdana" w:hAnsi="Verdana"/>
          <w:lang w:val="hr-HR"/>
        </w:rPr>
        <w:t>ekonomski</w:t>
      </w:r>
      <w:r w:rsidR="00E5224C">
        <w:rPr>
          <w:rFonts w:ascii="Verdana" w:hAnsi="Verdana"/>
          <w:lang w:val="hr-HR"/>
        </w:rPr>
        <w:t>/a</w:t>
      </w:r>
      <w:r>
        <w:rPr>
          <w:rFonts w:ascii="Verdana" w:hAnsi="Verdana"/>
          <w:lang w:val="hr-HR"/>
        </w:rPr>
        <w:t xml:space="preserve"> tehničar</w:t>
      </w:r>
      <w:r w:rsidR="00E5224C">
        <w:rPr>
          <w:rFonts w:ascii="Verdana" w:hAnsi="Verdana"/>
          <w:lang w:val="hr-HR"/>
        </w:rPr>
        <w:t>/ka</w:t>
      </w:r>
      <w:r>
        <w:rPr>
          <w:rFonts w:ascii="Verdana" w:hAnsi="Verdana"/>
          <w:lang w:val="hr-HR"/>
        </w:rPr>
        <w:t xml:space="preserve"> (srednjoškolsko strukovno obrazovanje);</w:t>
      </w:r>
    </w:p>
    <w:p w14:paraId="4A548861" w14:textId="7EC0E14E" w:rsidR="00917097" w:rsidRDefault="00917097">
      <w:pPr>
        <w:pStyle w:val="Prrafodelista"/>
        <w:numPr>
          <w:ilvl w:val="0"/>
          <w:numId w:val="53"/>
        </w:numPr>
        <w:spacing w:after="0" w:line="360" w:lineRule="auto"/>
        <w:jc w:val="both"/>
        <w:rPr>
          <w:rFonts w:ascii="Verdana" w:hAnsi="Verdana"/>
          <w:lang w:val="hr-HR"/>
        </w:rPr>
      </w:pPr>
      <w:r>
        <w:rPr>
          <w:rFonts w:ascii="Verdana" w:hAnsi="Verdana"/>
          <w:lang w:val="hr-HR"/>
        </w:rPr>
        <w:t>ekonomski</w:t>
      </w:r>
      <w:r w:rsidR="00E5224C">
        <w:rPr>
          <w:rFonts w:ascii="Verdana" w:hAnsi="Verdana"/>
          <w:lang w:val="hr-HR"/>
        </w:rPr>
        <w:t>/a</w:t>
      </w:r>
      <w:r>
        <w:rPr>
          <w:rFonts w:ascii="Verdana" w:hAnsi="Verdana"/>
          <w:lang w:val="hr-HR"/>
        </w:rPr>
        <w:t xml:space="preserve"> tehničar</w:t>
      </w:r>
      <w:r w:rsidR="00E5224C">
        <w:rPr>
          <w:rFonts w:ascii="Verdana" w:hAnsi="Verdana"/>
          <w:lang w:val="hr-HR"/>
        </w:rPr>
        <w:t>/ka</w:t>
      </w:r>
      <w:r>
        <w:rPr>
          <w:rFonts w:ascii="Verdana" w:hAnsi="Verdana"/>
          <w:lang w:val="hr-HR"/>
        </w:rPr>
        <w:t xml:space="preserve"> (strukovno-tehničko usavršavanje);</w:t>
      </w:r>
    </w:p>
    <w:p w14:paraId="2800C5AF" w14:textId="77777777" w:rsidR="00917097" w:rsidRDefault="00917097">
      <w:pPr>
        <w:pStyle w:val="Prrafodelista"/>
        <w:numPr>
          <w:ilvl w:val="0"/>
          <w:numId w:val="53"/>
        </w:numPr>
        <w:spacing w:after="0" w:line="360" w:lineRule="auto"/>
        <w:jc w:val="both"/>
        <w:rPr>
          <w:rFonts w:ascii="Verdana" w:hAnsi="Verdana"/>
          <w:lang w:val="hr-HR"/>
        </w:rPr>
      </w:pPr>
      <w:r>
        <w:rPr>
          <w:rFonts w:ascii="Verdana" w:hAnsi="Verdana"/>
          <w:lang w:val="hr-HR"/>
        </w:rPr>
        <w:t>administrator/ica (srednjoškolsko strukovno obrazovanje);</w:t>
      </w:r>
    </w:p>
    <w:p w14:paraId="40AC9940" w14:textId="77777777" w:rsidR="00917097" w:rsidRDefault="00917097">
      <w:pPr>
        <w:pStyle w:val="Prrafodelista"/>
        <w:numPr>
          <w:ilvl w:val="0"/>
          <w:numId w:val="53"/>
        </w:numPr>
        <w:spacing w:after="0" w:line="360" w:lineRule="auto"/>
        <w:jc w:val="both"/>
        <w:rPr>
          <w:rFonts w:ascii="Verdana" w:hAnsi="Verdana"/>
          <w:lang w:val="hr-HR"/>
        </w:rPr>
      </w:pPr>
      <w:r>
        <w:rPr>
          <w:rFonts w:ascii="Verdana" w:hAnsi="Verdana"/>
          <w:lang w:val="hr-HR"/>
        </w:rPr>
        <w:t>administrativni/a asistent/ica (niži stupanj strukovnog obrazovanja);</w:t>
      </w:r>
    </w:p>
    <w:p w14:paraId="387FFB73" w14:textId="5D1BD476" w:rsidR="00917097" w:rsidRDefault="00917097">
      <w:pPr>
        <w:pStyle w:val="Prrafodelista"/>
        <w:numPr>
          <w:ilvl w:val="0"/>
          <w:numId w:val="53"/>
        </w:numPr>
        <w:spacing w:after="0" w:line="360" w:lineRule="auto"/>
        <w:jc w:val="both"/>
        <w:rPr>
          <w:rFonts w:ascii="Verdana" w:hAnsi="Verdana"/>
          <w:lang w:val="hr-HR"/>
        </w:rPr>
      </w:pPr>
      <w:r>
        <w:rPr>
          <w:rFonts w:ascii="Verdana" w:hAnsi="Verdana"/>
          <w:lang w:val="hr-HR"/>
        </w:rPr>
        <w:t>asistent</w:t>
      </w:r>
      <w:r w:rsidR="00E5224C">
        <w:rPr>
          <w:rFonts w:ascii="Verdana" w:hAnsi="Verdana"/>
          <w:lang w:val="hr-HR"/>
        </w:rPr>
        <w:t>/ica</w:t>
      </w:r>
      <w:r>
        <w:rPr>
          <w:rFonts w:ascii="Verdana" w:hAnsi="Verdana"/>
          <w:lang w:val="hr-HR"/>
        </w:rPr>
        <w:t xml:space="preserve"> za biotehnologiju i njegu (strukovno-tehničko usavršavanje).</w:t>
      </w:r>
    </w:p>
    <w:p w14:paraId="20DE4465" w14:textId="7B90544C" w:rsidR="00917097" w:rsidRDefault="00917097" w:rsidP="00917097">
      <w:pPr>
        <w:spacing w:after="0" w:line="360" w:lineRule="auto"/>
        <w:jc w:val="both"/>
        <w:rPr>
          <w:rFonts w:ascii="Verdana" w:hAnsi="Verdana"/>
          <w:lang w:val="hr-HR"/>
        </w:rPr>
      </w:pPr>
      <w:r>
        <w:rPr>
          <w:rFonts w:ascii="Verdana" w:hAnsi="Verdana"/>
          <w:lang w:val="hr-HR"/>
        </w:rPr>
        <w:t>Iskustva pokazuju da većina učenika</w:t>
      </w:r>
      <w:r w:rsidR="00BE03F3">
        <w:rPr>
          <w:rFonts w:ascii="Verdana" w:hAnsi="Verdana"/>
          <w:lang w:val="hr-HR"/>
        </w:rPr>
        <w:t>/ca</w:t>
      </w:r>
      <w:r>
        <w:rPr>
          <w:rFonts w:ascii="Verdana" w:hAnsi="Verdana"/>
          <w:lang w:val="hr-HR"/>
        </w:rPr>
        <w:t xml:space="preserve"> uspješno završi svoje obrazovanje. Nakon srednjoškolskog obrazovanja, većina njih upiše programe višeg obrazovanja.</w:t>
      </w:r>
      <w:r w:rsidR="006F7600">
        <w:rPr>
          <w:rFonts w:ascii="Verdana" w:hAnsi="Verdana"/>
          <w:lang w:val="hr-HR"/>
        </w:rPr>
        <w:t xml:space="preserve"> </w:t>
      </w:r>
      <w:r>
        <w:rPr>
          <w:rFonts w:ascii="Verdana" w:hAnsi="Verdana"/>
          <w:lang w:val="hr-HR"/>
        </w:rPr>
        <w:t xml:space="preserve">Nažalost, često se suočavaju s izazovima u pronalasku posla nakon uspješnog završetka studija. </w:t>
      </w:r>
    </w:p>
    <w:p w14:paraId="3A0FD542" w14:textId="6D19CB60" w:rsidR="00917097" w:rsidRDefault="00917097" w:rsidP="00917097">
      <w:pPr>
        <w:spacing w:after="0" w:line="360" w:lineRule="auto"/>
        <w:jc w:val="both"/>
        <w:rPr>
          <w:rFonts w:ascii="Verdana" w:hAnsi="Verdana"/>
          <w:lang w:val="hr-HR"/>
        </w:rPr>
      </w:pPr>
      <w:r>
        <w:rPr>
          <w:rFonts w:ascii="Verdana" w:hAnsi="Verdana"/>
          <w:lang w:val="hr-HR"/>
        </w:rPr>
        <w:t>Prilagođena računalna tehnologija za slijepe i slabovidne osobe, koja se u svijetu počela uvoditi 1980-ih, a u Sloveniji ranih 1990-ih, olakšava osobama s oštećenjem vida pristup informacijama, proširila je mogućnosti studiranja te omogućila da se brojna prije nedostupna zanimanja neovisno provode.</w:t>
      </w:r>
      <w:r w:rsidR="006F7600">
        <w:rPr>
          <w:rFonts w:ascii="Verdana" w:hAnsi="Verdana"/>
          <w:lang w:val="hr-HR"/>
        </w:rPr>
        <w:t xml:space="preserve"> </w:t>
      </w:r>
      <w:r>
        <w:rPr>
          <w:rFonts w:ascii="Verdana" w:hAnsi="Verdana"/>
          <w:lang w:val="hr-HR"/>
        </w:rPr>
        <w:t>Zbog toga je još bitnije razvijati načine podizanja svijesti među poslodavcima da adekvatnom prilagodbom, slijepe i slabovidne osobe mogu biti jednake kao i osobe bez nekakvih ograničenja na radnom mjestu. Potrebno je poticati i ohrabrivati osobe s oštećenjem vida da kroz poslovne inkubatore razvijaju svoje poslovne ideje i krenu na svoje poduzetničko putovanje.</w:t>
      </w:r>
    </w:p>
    <w:p w14:paraId="02435F96" w14:textId="2CDFD615" w:rsidR="00917097" w:rsidRDefault="00917097" w:rsidP="00917097">
      <w:pPr>
        <w:spacing w:after="0" w:line="360" w:lineRule="auto"/>
        <w:jc w:val="both"/>
        <w:rPr>
          <w:rFonts w:ascii="Verdana" w:hAnsi="Verdana"/>
          <w:lang w:val="hr-HR"/>
        </w:rPr>
      </w:pPr>
      <w:r>
        <w:rPr>
          <w:rFonts w:ascii="Verdana" w:hAnsi="Verdana"/>
          <w:lang w:val="hr-HR"/>
        </w:rPr>
        <w:t>Trima spomenutim državama zajedničko je da takozvane posebne škole za slijepe i slabovidne osobe postepeno postaju resursni centri.</w:t>
      </w:r>
      <w:r w:rsidR="006F7600">
        <w:rPr>
          <w:rFonts w:ascii="Verdana" w:hAnsi="Verdana"/>
          <w:lang w:val="hr-HR"/>
        </w:rPr>
        <w:t xml:space="preserve"> </w:t>
      </w:r>
      <w:r>
        <w:rPr>
          <w:rFonts w:ascii="Verdana" w:hAnsi="Verdana"/>
          <w:lang w:val="hr-HR"/>
        </w:rPr>
        <w:t xml:space="preserve">Naime, resursni centri diljem Europe imaju za cilj podržati proces integracije osoba s oštećenjem vida u regularne obrazovne institucije. To se odražava u raznolikim obrazovnim putevima koje osobe s oštećenjem vida odabiru, a posljedično i širokim spektrom kako tradicionalnih, tako i modernih poslova koje izvršavaju osobe s oštećenjem vida. </w:t>
      </w:r>
    </w:p>
    <w:p w14:paraId="5331DB23" w14:textId="2C623BC7" w:rsidR="00C16408" w:rsidRDefault="00917097" w:rsidP="00C16408">
      <w:pPr>
        <w:spacing w:after="0" w:line="360" w:lineRule="auto"/>
        <w:jc w:val="both"/>
        <w:rPr>
          <w:rFonts w:ascii="Verdana" w:hAnsi="Verdana"/>
          <w:lang w:val="hr-HR"/>
        </w:rPr>
      </w:pPr>
      <w:r>
        <w:rPr>
          <w:rFonts w:ascii="Verdana" w:hAnsi="Verdana"/>
          <w:lang w:val="hr-HR"/>
        </w:rPr>
        <w:t>Slijedi prikaz tradicionalnih i modernih zanimanja za osobe s oštećenjem vida koji ukazuje na najčešća zanimanja kojima se bave osobe s oštećenjem vida unutar država troj</w:t>
      </w:r>
      <w:r w:rsidR="007535B5">
        <w:rPr>
          <w:rFonts w:ascii="Verdana" w:hAnsi="Verdana"/>
          <w:lang w:val="hr-HR"/>
        </w:rPr>
        <w:t>e</w:t>
      </w:r>
      <w:r>
        <w:rPr>
          <w:rFonts w:ascii="Verdana" w:hAnsi="Verdana"/>
          <w:lang w:val="hr-HR"/>
        </w:rPr>
        <w:t xml:space="preserve"> projektnih partnera. S obzirom na kompleksnost karakteristika koje utječu na izbor i radna mjesta svake pojedinačne osobe s oštećenjem vida, popis nije </w:t>
      </w:r>
      <w:r w:rsidR="007535B5">
        <w:rPr>
          <w:rFonts w:ascii="Verdana" w:hAnsi="Verdana"/>
          <w:lang w:val="hr-HR"/>
        </w:rPr>
        <w:t>finalan</w:t>
      </w:r>
      <w:r>
        <w:rPr>
          <w:rFonts w:ascii="Verdana" w:hAnsi="Verdana"/>
          <w:lang w:val="hr-HR"/>
        </w:rPr>
        <w:t xml:space="preserve">. </w:t>
      </w:r>
      <w:r>
        <w:rPr>
          <w:rFonts w:ascii="Verdana" w:hAnsi="Verdana"/>
          <w:lang w:val="hr-HR"/>
        </w:rPr>
        <w:lastRenderedPageBreak/>
        <w:t xml:space="preserve">K tome, postoje zanimanja koja se čine tradicionalna, ali su i dalje jako popularna, a samim time se smatraju modernima. </w:t>
      </w:r>
    </w:p>
    <w:p w14:paraId="2302417B" w14:textId="77777777" w:rsidR="00C16408" w:rsidRPr="00C16408" w:rsidRDefault="00C16408" w:rsidP="00C16408">
      <w:pPr>
        <w:spacing w:after="0" w:line="360" w:lineRule="auto"/>
        <w:jc w:val="both"/>
        <w:rPr>
          <w:rFonts w:ascii="Verdana" w:hAnsi="Verdana"/>
          <w:lang w:val="hr-HR"/>
        </w:rPr>
      </w:pPr>
    </w:p>
    <w:p w14:paraId="3AB0A41C" w14:textId="7AC3EE79" w:rsidR="00C16408" w:rsidRPr="002C1A8A" w:rsidRDefault="00C16408">
      <w:pPr>
        <w:numPr>
          <w:ilvl w:val="0"/>
          <w:numId w:val="54"/>
        </w:numPr>
        <w:spacing w:after="0" w:line="360" w:lineRule="auto"/>
        <w:jc w:val="both"/>
        <w:rPr>
          <w:rFonts w:ascii="Verdana" w:eastAsia="Verdana" w:hAnsi="Verdana" w:cs="Verdana"/>
          <w:b/>
          <w:i/>
          <w:kern w:val="0"/>
          <w:sz w:val="28"/>
          <w:szCs w:val="28"/>
          <w:u w:val="single"/>
          <w:lang w:val="es-ES" w:eastAsia="es-ES"/>
          <w14:ligatures w14:val="none"/>
        </w:rPr>
      </w:pPr>
      <w:r w:rsidRPr="002C1A8A">
        <w:rPr>
          <w:rFonts w:ascii="Verdana" w:eastAsia="Verdana" w:hAnsi="Verdana" w:cs="Verdana"/>
          <w:b/>
          <w:i/>
          <w:kern w:val="0"/>
          <w:sz w:val="28"/>
          <w:szCs w:val="28"/>
          <w:u w:val="single"/>
          <w:lang w:val="es-ES" w:eastAsia="es-ES"/>
          <w14:ligatures w14:val="none"/>
        </w:rPr>
        <w:t xml:space="preserve">ZANIMANJA KOJIMA SE </w:t>
      </w:r>
      <w:r w:rsidR="007535B5" w:rsidRPr="002C1A8A">
        <w:rPr>
          <w:rFonts w:ascii="Verdana" w:eastAsia="Verdana" w:hAnsi="Verdana" w:cs="Verdana"/>
          <w:b/>
          <w:i/>
          <w:kern w:val="0"/>
          <w:sz w:val="28"/>
          <w:szCs w:val="28"/>
          <w:u w:val="single"/>
          <w:lang w:val="es-ES" w:eastAsia="es-ES"/>
          <w14:ligatures w14:val="none"/>
        </w:rPr>
        <w:t xml:space="preserve">OSOBE S OŠTEĆENJEM VIDA </w:t>
      </w:r>
      <w:r w:rsidRPr="002C1A8A">
        <w:rPr>
          <w:rFonts w:ascii="Verdana" w:eastAsia="Verdana" w:hAnsi="Verdana" w:cs="Verdana"/>
          <w:b/>
          <w:i/>
          <w:kern w:val="0"/>
          <w:sz w:val="28"/>
          <w:szCs w:val="28"/>
          <w:u w:val="single"/>
          <w:lang w:val="es-ES" w:eastAsia="es-ES"/>
          <w14:ligatures w14:val="none"/>
        </w:rPr>
        <w:t xml:space="preserve">TRADICIONALNO BAVE: </w:t>
      </w:r>
    </w:p>
    <w:p w14:paraId="25948A35" w14:textId="77777777" w:rsidR="00C16408" w:rsidRPr="00C16408" w:rsidRDefault="00C16408">
      <w:pPr>
        <w:numPr>
          <w:ilvl w:val="0"/>
          <w:numId w:val="55"/>
        </w:numPr>
        <w:pBdr>
          <w:top w:val="nil"/>
          <w:left w:val="nil"/>
          <w:bottom w:val="nil"/>
          <w:right w:val="nil"/>
          <w:between w:val="nil"/>
        </w:pBdr>
        <w:spacing w:after="0" w:line="360" w:lineRule="auto"/>
        <w:ind w:left="714" w:hanging="357"/>
        <w:jc w:val="both"/>
        <w:rPr>
          <w:rFonts w:ascii="Verdana" w:eastAsia="Verdana" w:hAnsi="Verdana" w:cs="Verdana"/>
          <w:color w:val="000000"/>
          <w:kern w:val="0"/>
          <w:lang w:val="en-GB" w:eastAsia="es-ES"/>
          <w14:ligatures w14:val="none"/>
        </w:rPr>
      </w:pPr>
      <w:r w:rsidRPr="00C16408">
        <w:rPr>
          <w:rFonts w:ascii="Verdana" w:eastAsia="Verdana" w:hAnsi="Verdana" w:cs="Verdana"/>
          <w:kern w:val="0"/>
          <w:lang w:val="en-GB" w:eastAsia="es-ES"/>
          <w14:ligatures w14:val="none"/>
        </w:rPr>
        <w:t>ADMINISTRATOR/ICA</w:t>
      </w:r>
    </w:p>
    <w:p w14:paraId="4E86EA65" w14:textId="77777777" w:rsidR="00C16408" w:rsidRPr="00C16408" w:rsidRDefault="00C16408">
      <w:pPr>
        <w:numPr>
          <w:ilvl w:val="0"/>
          <w:numId w:val="55"/>
        </w:numPr>
        <w:pBdr>
          <w:top w:val="nil"/>
          <w:left w:val="nil"/>
          <w:bottom w:val="nil"/>
          <w:right w:val="nil"/>
          <w:between w:val="nil"/>
        </w:pBdr>
        <w:spacing w:after="0" w:line="360" w:lineRule="auto"/>
        <w:ind w:left="714" w:hanging="357"/>
        <w:jc w:val="both"/>
        <w:rPr>
          <w:rFonts w:ascii="Verdana" w:eastAsia="Verdana" w:hAnsi="Verdana" w:cs="Verdana"/>
          <w:color w:val="000000"/>
          <w:kern w:val="0"/>
          <w:lang w:val="en-GB" w:eastAsia="es-ES"/>
          <w14:ligatures w14:val="none"/>
        </w:rPr>
      </w:pPr>
      <w:r w:rsidRPr="00C16408">
        <w:rPr>
          <w:rFonts w:ascii="Verdana" w:eastAsia="Verdana" w:hAnsi="Verdana" w:cs="Verdana"/>
          <w:kern w:val="0"/>
          <w:lang w:val="en-GB" w:eastAsia="es-ES"/>
          <w14:ligatures w14:val="none"/>
        </w:rPr>
        <w:t>PEKAR/ICA</w:t>
      </w:r>
    </w:p>
    <w:p w14:paraId="28DB080C" w14:textId="77777777" w:rsidR="00C16408" w:rsidRPr="00C16408" w:rsidRDefault="00C16408">
      <w:pPr>
        <w:numPr>
          <w:ilvl w:val="0"/>
          <w:numId w:val="55"/>
        </w:numPr>
        <w:pBdr>
          <w:top w:val="nil"/>
          <w:left w:val="nil"/>
          <w:bottom w:val="nil"/>
          <w:right w:val="nil"/>
          <w:between w:val="nil"/>
        </w:pBdr>
        <w:spacing w:after="0" w:line="360" w:lineRule="auto"/>
        <w:ind w:left="714" w:hanging="357"/>
        <w:jc w:val="both"/>
        <w:rPr>
          <w:rFonts w:ascii="Verdana" w:eastAsia="Verdana" w:hAnsi="Verdana" w:cs="Verdana"/>
          <w:color w:val="000000"/>
          <w:kern w:val="0"/>
          <w:lang w:val="en-GB" w:eastAsia="es-ES"/>
          <w14:ligatures w14:val="none"/>
        </w:rPr>
      </w:pPr>
      <w:r w:rsidRPr="00C16408">
        <w:rPr>
          <w:rFonts w:ascii="Verdana" w:eastAsia="Verdana" w:hAnsi="Verdana" w:cs="Verdana"/>
          <w:kern w:val="0"/>
          <w:lang w:val="en-GB" w:eastAsia="es-ES"/>
          <w14:ligatures w14:val="none"/>
        </w:rPr>
        <w:t>IZRAĐIVAČ/ICA KOŠARA</w:t>
      </w:r>
    </w:p>
    <w:p w14:paraId="75D088A7" w14:textId="77777777" w:rsidR="00C16408" w:rsidRPr="00C16408" w:rsidRDefault="00C16408">
      <w:pPr>
        <w:numPr>
          <w:ilvl w:val="0"/>
          <w:numId w:val="55"/>
        </w:numPr>
        <w:pBdr>
          <w:top w:val="nil"/>
          <w:left w:val="nil"/>
          <w:bottom w:val="nil"/>
          <w:right w:val="nil"/>
          <w:between w:val="nil"/>
        </w:pBdr>
        <w:spacing w:after="0" w:line="360" w:lineRule="auto"/>
        <w:ind w:left="714" w:hanging="357"/>
        <w:jc w:val="both"/>
        <w:rPr>
          <w:rFonts w:ascii="Verdana" w:eastAsia="Verdana" w:hAnsi="Verdana" w:cs="Verdana"/>
          <w:color w:val="000000"/>
          <w:kern w:val="0"/>
          <w:lang w:val="en-GB" w:eastAsia="es-ES"/>
          <w14:ligatures w14:val="none"/>
        </w:rPr>
      </w:pPr>
      <w:r w:rsidRPr="00C16408">
        <w:rPr>
          <w:rFonts w:ascii="Verdana" w:eastAsia="Verdana" w:hAnsi="Verdana" w:cs="Verdana"/>
          <w:kern w:val="0"/>
          <w:lang w:val="en-GB" w:eastAsia="es-ES"/>
          <w14:ligatures w14:val="none"/>
        </w:rPr>
        <w:t>IZRAĐIVAČ/ICA KISTOVA</w:t>
      </w:r>
    </w:p>
    <w:p w14:paraId="5C1755C5" w14:textId="78A8B1ED" w:rsidR="00C16408" w:rsidRPr="00C16408" w:rsidRDefault="00C16408">
      <w:pPr>
        <w:numPr>
          <w:ilvl w:val="0"/>
          <w:numId w:val="55"/>
        </w:numPr>
        <w:pBdr>
          <w:top w:val="nil"/>
          <w:left w:val="nil"/>
          <w:bottom w:val="nil"/>
          <w:right w:val="nil"/>
          <w:between w:val="nil"/>
        </w:pBdr>
        <w:spacing w:after="0" w:line="360" w:lineRule="auto"/>
        <w:ind w:left="714" w:hanging="357"/>
        <w:jc w:val="both"/>
        <w:rPr>
          <w:rFonts w:ascii="Verdana" w:eastAsia="Verdana" w:hAnsi="Verdana" w:cs="Verdana"/>
          <w:color w:val="000000"/>
          <w:kern w:val="0"/>
          <w:lang w:val="en-GB" w:eastAsia="es-ES"/>
          <w14:ligatures w14:val="none"/>
        </w:rPr>
      </w:pPr>
      <w:r w:rsidRPr="00C16408">
        <w:rPr>
          <w:rFonts w:ascii="Verdana" w:eastAsia="Verdana" w:hAnsi="Verdana" w:cs="Verdana"/>
          <w:kern w:val="0"/>
          <w:lang w:val="en-GB" w:eastAsia="es-ES"/>
          <w14:ligatures w14:val="none"/>
        </w:rPr>
        <w:t>POSLOVNI</w:t>
      </w:r>
      <w:r w:rsidR="007535B5">
        <w:rPr>
          <w:rFonts w:ascii="Verdana" w:eastAsia="Verdana" w:hAnsi="Verdana" w:cs="Verdana"/>
          <w:kern w:val="0"/>
          <w:lang w:val="en-GB" w:eastAsia="es-ES"/>
          <w14:ligatures w14:val="none"/>
        </w:rPr>
        <w:t>/A</w:t>
      </w:r>
      <w:r w:rsidRPr="00C16408">
        <w:rPr>
          <w:rFonts w:ascii="Verdana" w:eastAsia="Verdana" w:hAnsi="Verdana" w:cs="Verdana"/>
          <w:kern w:val="0"/>
          <w:lang w:val="en-GB" w:eastAsia="es-ES"/>
          <w14:ligatures w14:val="none"/>
        </w:rPr>
        <w:t xml:space="preserve"> TAJNIK/ICA</w:t>
      </w:r>
    </w:p>
    <w:p w14:paraId="06423E03" w14:textId="77777777" w:rsidR="00C16408" w:rsidRPr="00C16408" w:rsidRDefault="00C16408">
      <w:pPr>
        <w:numPr>
          <w:ilvl w:val="0"/>
          <w:numId w:val="55"/>
        </w:numPr>
        <w:pBdr>
          <w:top w:val="nil"/>
          <w:left w:val="nil"/>
          <w:bottom w:val="nil"/>
          <w:right w:val="nil"/>
          <w:between w:val="nil"/>
        </w:pBdr>
        <w:spacing w:after="0" w:line="360" w:lineRule="auto"/>
        <w:ind w:left="714" w:hanging="357"/>
        <w:jc w:val="both"/>
        <w:rPr>
          <w:rFonts w:ascii="Verdana" w:eastAsia="Verdana" w:hAnsi="Verdana" w:cs="Verdana"/>
          <w:color w:val="000000"/>
          <w:kern w:val="0"/>
          <w:lang w:val="en-GB" w:eastAsia="es-ES"/>
          <w14:ligatures w14:val="none"/>
        </w:rPr>
      </w:pPr>
      <w:r w:rsidRPr="00C16408">
        <w:rPr>
          <w:rFonts w:ascii="Verdana" w:eastAsia="Verdana" w:hAnsi="Verdana" w:cs="Verdana"/>
          <w:kern w:val="0"/>
          <w:lang w:val="en-GB" w:eastAsia="es-ES"/>
          <w14:ligatures w14:val="none"/>
        </w:rPr>
        <w:t>IZRAĐIVAČ/ICA SVIJEĆA</w:t>
      </w:r>
    </w:p>
    <w:p w14:paraId="3651AB98" w14:textId="77777777" w:rsidR="00C16408" w:rsidRPr="00C16408" w:rsidRDefault="00C16408">
      <w:pPr>
        <w:numPr>
          <w:ilvl w:val="0"/>
          <w:numId w:val="55"/>
        </w:numPr>
        <w:pBdr>
          <w:top w:val="nil"/>
          <w:left w:val="nil"/>
          <w:bottom w:val="nil"/>
          <w:right w:val="nil"/>
          <w:between w:val="nil"/>
        </w:pBdr>
        <w:spacing w:after="0" w:line="360" w:lineRule="auto"/>
        <w:ind w:left="714" w:hanging="357"/>
        <w:jc w:val="both"/>
        <w:rPr>
          <w:rFonts w:ascii="Verdana" w:eastAsia="Verdana" w:hAnsi="Verdana" w:cs="Verdana"/>
          <w:color w:val="000000"/>
          <w:kern w:val="0"/>
          <w:lang w:val="en-GB" w:eastAsia="es-ES"/>
          <w14:ligatures w14:val="none"/>
        </w:rPr>
      </w:pPr>
      <w:r w:rsidRPr="00C16408">
        <w:rPr>
          <w:rFonts w:ascii="Verdana" w:eastAsia="Verdana" w:hAnsi="Verdana" w:cs="Verdana"/>
          <w:kern w:val="0"/>
          <w:lang w:val="en-GB" w:eastAsia="es-ES"/>
          <w14:ligatures w14:val="none"/>
        </w:rPr>
        <w:t>IZRAĐIVAČ/ICA TEPIHA</w:t>
      </w:r>
    </w:p>
    <w:p w14:paraId="7630AA07" w14:textId="77777777" w:rsidR="00C16408" w:rsidRPr="00C16408" w:rsidRDefault="00C16408">
      <w:pPr>
        <w:numPr>
          <w:ilvl w:val="0"/>
          <w:numId w:val="55"/>
        </w:numPr>
        <w:pBdr>
          <w:top w:val="nil"/>
          <w:left w:val="nil"/>
          <w:bottom w:val="nil"/>
          <w:right w:val="nil"/>
          <w:between w:val="nil"/>
        </w:pBdr>
        <w:spacing w:after="0" w:line="360" w:lineRule="auto"/>
        <w:ind w:left="714" w:hanging="357"/>
        <w:jc w:val="both"/>
        <w:rPr>
          <w:rFonts w:ascii="Verdana" w:eastAsia="Verdana" w:hAnsi="Verdana" w:cs="Verdana"/>
          <w:color w:val="000000"/>
          <w:kern w:val="0"/>
          <w:lang w:val="en-GB" w:eastAsia="es-ES"/>
          <w14:ligatures w14:val="none"/>
        </w:rPr>
      </w:pPr>
      <w:r w:rsidRPr="00C16408">
        <w:rPr>
          <w:rFonts w:ascii="Verdana" w:eastAsia="Verdana" w:hAnsi="Verdana" w:cs="Verdana"/>
          <w:kern w:val="0"/>
          <w:lang w:val="en-GB" w:eastAsia="es-ES"/>
          <w14:ligatures w14:val="none"/>
        </w:rPr>
        <w:t>KERAMIČAR/KA</w:t>
      </w:r>
    </w:p>
    <w:p w14:paraId="43F7B725" w14:textId="77777777" w:rsidR="00C16408" w:rsidRPr="00C16408" w:rsidRDefault="00C16408">
      <w:pPr>
        <w:numPr>
          <w:ilvl w:val="0"/>
          <w:numId w:val="55"/>
        </w:numPr>
        <w:pBdr>
          <w:top w:val="nil"/>
          <w:left w:val="nil"/>
          <w:bottom w:val="nil"/>
          <w:right w:val="nil"/>
          <w:between w:val="nil"/>
        </w:pBdr>
        <w:spacing w:after="0" w:line="360" w:lineRule="auto"/>
        <w:ind w:left="714" w:hanging="357"/>
        <w:jc w:val="both"/>
        <w:rPr>
          <w:rFonts w:ascii="Verdana" w:eastAsia="Verdana" w:hAnsi="Verdana" w:cs="Verdana"/>
          <w:color w:val="000000"/>
          <w:kern w:val="0"/>
          <w:lang w:val="en-GB" w:eastAsia="es-ES"/>
          <w14:ligatures w14:val="none"/>
        </w:rPr>
      </w:pPr>
      <w:r w:rsidRPr="00C16408">
        <w:rPr>
          <w:rFonts w:ascii="Verdana" w:eastAsia="Verdana" w:hAnsi="Verdana" w:cs="Verdana"/>
          <w:kern w:val="0"/>
          <w:lang w:val="en-GB" w:eastAsia="es-ES"/>
          <w14:ligatures w14:val="none"/>
        </w:rPr>
        <w:t>SKLADATELJ/ICA</w:t>
      </w:r>
    </w:p>
    <w:p w14:paraId="1139CFCD" w14:textId="77777777" w:rsidR="00C16408" w:rsidRPr="00C16408" w:rsidRDefault="00C16408">
      <w:pPr>
        <w:numPr>
          <w:ilvl w:val="0"/>
          <w:numId w:val="55"/>
        </w:numPr>
        <w:pBdr>
          <w:top w:val="nil"/>
          <w:left w:val="nil"/>
          <w:bottom w:val="nil"/>
          <w:right w:val="nil"/>
          <w:between w:val="nil"/>
        </w:pBdr>
        <w:spacing w:after="0" w:line="360" w:lineRule="auto"/>
        <w:ind w:left="714" w:hanging="357"/>
        <w:jc w:val="both"/>
        <w:rPr>
          <w:rFonts w:ascii="Verdana" w:eastAsia="Verdana" w:hAnsi="Verdana" w:cs="Verdana"/>
          <w:color w:val="000000"/>
          <w:kern w:val="0"/>
          <w:lang w:val="en-GB" w:eastAsia="es-ES"/>
          <w14:ligatures w14:val="none"/>
        </w:rPr>
      </w:pPr>
      <w:r w:rsidRPr="00C16408">
        <w:rPr>
          <w:rFonts w:ascii="Verdana" w:eastAsia="Verdana" w:hAnsi="Verdana" w:cs="Verdana"/>
          <w:kern w:val="0"/>
          <w:lang w:val="en-GB" w:eastAsia="es-ES"/>
          <w14:ligatures w14:val="none"/>
        </w:rPr>
        <w:t>SLUŽBENIK/ICA KORISNIČKE PODRŠKE</w:t>
      </w:r>
    </w:p>
    <w:p w14:paraId="71E59847" w14:textId="77777777" w:rsidR="00C16408" w:rsidRPr="00C16408" w:rsidRDefault="00C16408">
      <w:pPr>
        <w:numPr>
          <w:ilvl w:val="0"/>
          <w:numId w:val="55"/>
        </w:numPr>
        <w:pBdr>
          <w:top w:val="nil"/>
          <w:left w:val="nil"/>
          <w:bottom w:val="nil"/>
          <w:right w:val="nil"/>
          <w:between w:val="nil"/>
        </w:pBdr>
        <w:spacing w:after="0" w:line="360" w:lineRule="auto"/>
        <w:ind w:left="714" w:hanging="357"/>
        <w:jc w:val="both"/>
        <w:rPr>
          <w:rFonts w:ascii="Verdana" w:eastAsia="Verdana" w:hAnsi="Verdana" w:cs="Verdana"/>
          <w:color w:val="000000"/>
          <w:kern w:val="0"/>
          <w:lang w:val="en-GB" w:eastAsia="es-ES"/>
          <w14:ligatures w14:val="none"/>
        </w:rPr>
      </w:pPr>
      <w:r w:rsidRPr="00C16408">
        <w:rPr>
          <w:rFonts w:ascii="Verdana" w:eastAsia="Verdana" w:hAnsi="Verdana" w:cs="Verdana"/>
          <w:kern w:val="0"/>
          <w:lang w:val="en-GB" w:eastAsia="es-ES"/>
          <w14:ligatures w14:val="none"/>
        </w:rPr>
        <w:t>IZRAĐIVAČ/ICA NAMJEŠTAJA</w:t>
      </w:r>
    </w:p>
    <w:p w14:paraId="100FCD76" w14:textId="77777777" w:rsidR="00C16408" w:rsidRPr="00C16408" w:rsidRDefault="00C16408">
      <w:pPr>
        <w:numPr>
          <w:ilvl w:val="0"/>
          <w:numId w:val="55"/>
        </w:numPr>
        <w:pBdr>
          <w:top w:val="nil"/>
          <w:left w:val="nil"/>
          <w:bottom w:val="nil"/>
          <w:right w:val="nil"/>
          <w:between w:val="nil"/>
        </w:pBdr>
        <w:spacing w:after="0" w:line="360" w:lineRule="auto"/>
        <w:ind w:left="714" w:hanging="357"/>
        <w:jc w:val="both"/>
        <w:rPr>
          <w:rFonts w:ascii="Verdana" w:eastAsia="Verdana" w:hAnsi="Verdana" w:cs="Verdana"/>
          <w:color w:val="000000"/>
          <w:kern w:val="0"/>
          <w:lang w:val="en-GB" w:eastAsia="es-ES"/>
          <w14:ligatures w14:val="none"/>
        </w:rPr>
      </w:pPr>
      <w:r w:rsidRPr="00C16408">
        <w:rPr>
          <w:rFonts w:ascii="Verdana" w:eastAsia="Verdana" w:hAnsi="Verdana" w:cs="Verdana"/>
          <w:kern w:val="0"/>
          <w:lang w:val="en-GB" w:eastAsia="es-ES"/>
          <w14:ligatures w14:val="none"/>
        </w:rPr>
        <w:t>ODVJETNIK/ICA</w:t>
      </w:r>
    </w:p>
    <w:p w14:paraId="4949F079" w14:textId="77777777" w:rsidR="00C16408" w:rsidRPr="00C16408" w:rsidRDefault="00C16408">
      <w:pPr>
        <w:numPr>
          <w:ilvl w:val="0"/>
          <w:numId w:val="55"/>
        </w:numPr>
        <w:pBdr>
          <w:top w:val="nil"/>
          <w:left w:val="nil"/>
          <w:bottom w:val="nil"/>
          <w:right w:val="nil"/>
          <w:between w:val="nil"/>
        </w:pBdr>
        <w:spacing w:after="0" w:line="360" w:lineRule="auto"/>
        <w:ind w:left="714" w:hanging="357"/>
        <w:jc w:val="both"/>
        <w:rPr>
          <w:rFonts w:ascii="Verdana" w:eastAsia="Verdana" w:hAnsi="Verdana" w:cs="Verdana"/>
          <w:color w:val="000000"/>
          <w:kern w:val="0"/>
          <w:lang w:val="en-GB" w:eastAsia="es-ES"/>
          <w14:ligatures w14:val="none"/>
        </w:rPr>
      </w:pPr>
      <w:r w:rsidRPr="00C16408">
        <w:rPr>
          <w:rFonts w:ascii="Verdana" w:eastAsia="Verdana" w:hAnsi="Verdana" w:cs="Verdana"/>
          <w:kern w:val="0"/>
          <w:lang w:val="en-GB" w:eastAsia="es-ES"/>
          <w14:ligatures w14:val="none"/>
        </w:rPr>
        <w:t>GLAZBENIK/ICA</w:t>
      </w:r>
    </w:p>
    <w:p w14:paraId="349B2C2C" w14:textId="77777777" w:rsidR="00C16408" w:rsidRPr="00C16408" w:rsidRDefault="00C16408">
      <w:pPr>
        <w:numPr>
          <w:ilvl w:val="0"/>
          <w:numId w:val="55"/>
        </w:numPr>
        <w:pBdr>
          <w:top w:val="nil"/>
          <w:left w:val="nil"/>
          <w:bottom w:val="nil"/>
          <w:right w:val="nil"/>
          <w:between w:val="nil"/>
        </w:pBdr>
        <w:spacing w:after="0" w:line="360" w:lineRule="auto"/>
        <w:ind w:left="714" w:hanging="357"/>
        <w:jc w:val="both"/>
        <w:rPr>
          <w:rFonts w:ascii="Verdana" w:eastAsia="Verdana" w:hAnsi="Verdana" w:cs="Verdana"/>
          <w:color w:val="000000"/>
          <w:kern w:val="0"/>
          <w:lang w:val="en-GB" w:eastAsia="es-ES"/>
          <w14:ligatures w14:val="none"/>
        </w:rPr>
      </w:pPr>
      <w:r w:rsidRPr="00C16408">
        <w:rPr>
          <w:rFonts w:ascii="Verdana" w:eastAsia="Verdana" w:hAnsi="Verdana" w:cs="Verdana"/>
          <w:kern w:val="0"/>
          <w:lang w:val="en-GB" w:eastAsia="es-ES"/>
          <w14:ligatures w14:val="none"/>
        </w:rPr>
        <w:t>ŠTIMER/ICA KLAVIRA</w:t>
      </w:r>
    </w:p>
    <w:p w14:paraId="3FFA6223" w14:textId="77777777" w:rsidR="00C16408" w:rsidRPr="00C16408" w:rsidRDefault="00C16408">
      <w:pPr>
        <w:numPr>
          <w:ilvl w:val="0"/>
          <w:numId w:val="55"/>
        </w:numPr>
        <w:pBdr>
          <w:top w:val="nil"/>
          <w:left w:val="nil"/>
          <w:bottom w:val="nil"/>
          <w:right w:val="nil"/>
          <w:between w:val="nil"/>
        </w:pBdr>
        <w:spacing w:after="0" w:line="360" w:lineRule="auto"/>
        <w:ind w:left="714" w:hanging="357"/>
        <w:jc w:val="both"/>
        <w:rPr>
          <w:rFonts w:ascii="Verdana" w:eastAsia="Verdana" w:hAnsi="Verdana" w:cs="Verdana"/>
          <w:color w:val="000000"/>
          <w:kern w:val="0"/>
          <w:lang w:val="en-GB" w:eastAsia="es-ES"/>
          <w14:ligatures w14:val="none"/>
        </w:rPr>
      </w:pPr>
      <w:r w:rsidRPr="00C16408">
        <w:rPr>
          <w:rFonts w:ascii="Verdana" w:eastAsia="Verdana" w:hAnsi="Verdana" w:cs="Verdana"/>
          <w:kern w:val="0"/>
          <w:lang w:val="en-GB" w:eastAsia="es-ES"/>
          <w14:ligatures w14:val="none"/>
        </w:rPr>
        <w:t>LONČAR/KA</w:t>
      </w:r>
    </w:p>
    <w:p w14:paraId="03939D81" w14:textId="77777777" w:rsidR="00C16408" w:rsidRPr="00C16408" w:rsidRDefault="00C16408">
      <w:pPr>
        <w:numPr>
          <w:ilvl w:val="0"/>
          <w:numId w:val="55"/>
        </w:numPr>
        <w:pBdr>
          <w:top w:val="nil"/>
          <w:left w:val="nil"/>
          <w:bottom w:val="nil"/>
          <w:right w:val="nil"/>
          <w:between w:val="nil"/>
        </w:pBdr>
        <w:spacing w:after="0" w:line="360" w:lineRule="auto"/>
        <w:ind w:left="714" w:hanging="357"/>
        <w:jc w:val="both"/>
        <w:rPr>
          <w:rFonts w:ascii="Verdana" w:eastAsia="Verdana" w:hAnsi="Verdana" w:cs="Verdana"/>
          <w:color w:val="000000"/>
          <w:kern w:val="0"/>
          <w:lang w:val="en-GB" w:eastAsia="es-ES"/>
          <w14:ligatures w14:val="none"/>
        </w:rPr>
      </w:pPr>
      <w:r w:rsidRPr="00C16408">
        <w:rPr>
          <w:rFonts w:ascii="Verdana" w:eastAsia="Verdana" w:hAnsi="Verdana" w:cs="Verdana"/>
          <w:kern w:val="0"/>
          <w:lang w:val="en-GB" w:eastAsia="es-ES"/>
          <w14:ligatures w14:val="none"/>
        </w:rPr>
        <w:t>PROFESOR/ICA</w:t>
      </w:r>
    </w:p>
    <w:p w14:paraId="510E0799" w14:textId="77777777" w:rsidR="00C16408" w:rsidRPr="00C16408" w:rsidRDefault="00C16408">
      <w:pPr>
        <w:numPr>
          <w:ilvl w:val="0"/>
          <w:numId w:val="55"/>
        </w:numPr>
        <w:pBdr>
          <w:top w:val="nil"/>
          <w:left w:val="nil"/>
          <w:bottom w:val="nil"/>
          <w:right w:val="nil"/>
          <w:between w:val="nil"/>
        </w:pBdr>
        <w:spacing w:after="0" w:line="360" w:lineRule="auto"/>
        <w:ind w:left="714" w:hanging="357"/>
        <w:jc w:val="both"/>
        <w:rPr>
          <w:rFonts w:ascii="Verdana" w:eastAsia="Verdana" w:hAnsi="Verdana" w:cs="Verdana"/>
          <w:color w:val="000000"/>
          <w:kern w:val="0"/>
          <w:lang w:val="en-GB" w:eastAsia="es-ES"/>
          <w14:ligatures w14:val="none"/>
        </w:rPr>
      </w:pPr>
      <w:r w:rsidRPr="00C16408">
        <w:rPr>
          <w:rFonts w:ascii="Verdana" w:eastAsia="Verdana" w:hAnsi="Verdana" w:cs="Verdana"/>
          <w:kern w:val="0"/>
          <w:lang w:val="en-GB" w:eastAsia="es-ES"/>
          <w14:ligatures w14:val="none"/>
        </w:rPr>
        <w:t>RECEPCIONIST/KINJA</w:t>
      </w:r>
    </w:p>
    <w:p w14:paraId="22465918" w14:textId="77777777" w:rsidR="00C16408" w:rsidRPr="00C16408" w:rsidRDefault="00C16408">
      <w:pPr>
        <w:numPr>
          <w:ilvl w:val="0"/>
          <w:numId w:val="55"/>
        </w:numPr>
        <w:pBdr>
          <w:top w:val="nil"/>
          <w:left w:val="nil"/>
          <w:bottom w:val="nil"/>
          <w:right w:val="nil"/>
          <w:between w:val="nil"/>
        </w:pBdr>
        <w:spacing w:after="0" w:line="360" w:lineRule="auto"/>
        <w:ind w:left="714" w:hanging="357"/>
        <w:jc w:val="both"/>
        <w:rPr>
          <w:rFonts w:ascii="Verdana" w:eastAsia="Verdana" w:hAnsi="Verdana" w:cs="Verdana"/>
          <w:color w:val="000000"/>
          <w:kern w:val="0"/>
          <w:lang w:val="en-GB" w:eastAsia="es-ES"/>
          <w14:ligatures w14:val="none"/>
        </w:rPr>
      </w:pPr>
      <w:r w:rsidRPr="00C16408">
        <w:rPr>
          <w:rFonts w:ascii="Verdana" w:eastAsia="Verdana" w:hAnsi="Verdana" w:cs="Verdana"/>
          <w:kern w:val="0"/>
          <w:lang w:val="en-GB" w:eastAsia="es-ES"/>
          <w14:ligatures w14:val="none"/>
        </w:rPr>
        <w:t>KIPAR/ICA</w:t>
      </w:r>
    </w:p>
    <w:p w14:paraId="7FD49F65" w14:textId="03C412FF" w:rsidR="00C16408" w:rsidRPr="00C16408" w:rsidRDefault="00C16408">
      <w:pPr>
        <w:numPr>
          <w:ilvl w:val="0"/>
          <w:numId w:val="55"/>
        </w:numPr>
        <w:pBdr>
          <w:top w:val="nil"/>
          <w:left w:val="nil"/>
          <w:bottom w:val="nil"/>
          <w:right w:val="nil"/>
          <w:between w:val="nil"/>
        </w:pBdr>
        <w:spacing w:after="0" w:line="360" w:lineRule="auto"/>
        <w:ind w:left="714" w:hanging="357"/>
        <w:jc w:val="both"/>
        <w:rPr>
          <w:rFonts w:ascii="Verdana" w:eastAsia="Verdana" w:hAnsi="Verdana" w:cs="Verdana"/>
          <w:color w:val="000000"/>
          <w:kern w:val="0"/>
          <w:lang w:val="en-GB" w:eastAsia="es-ES"/>
          <w14:ligatures w14:val="none"/>
        </w:rPr>
      </w:pPr>
      <w:r w:rsidRPr="00C16408">
        <w:rPr>
          <w:rFonts w:ascii="Verdana" w:eastAsia="Verdana" w:hAnsi="Verdana" w:cs="Verdana"/>
          <w:kern w:val="0"/>
          <w:lang w:val="en-GB" w:eastAsia="es-ES"/>
          <w14:ligatures w14:val="none"/>
        </w:rPr>
        <w:t>TELEKOMUNIKACIJSKI</w:t>
      </w:r>
      <w:r w:rsidR="007535B5">
        <w:rPr>
          <w:rFonts w:ascii="Verdana" w:eastAsia="Verdana" w:hAnsi="Verdana" w:cs="Verdana"/>
          <w:kern w:val="0"/>
          <w:lang w:val="en-GB" w:eastAsia="es-ES"/>
          <w14:ligatures w14:val="none"/>
        </w:rPr>
        <w:t>/A</w:t>
      </w:r>
      <w:r w:rsidRPr="00C16408">
        <w:rPr>
          <w:rFonts w:ascii="Verdana" w:eastAsia="Verdana" w:hAnsi="Verdana" w:cs="Verdana"/>
          <w:kern w:val="0"/>
          <w:lang w:val="en-GB" w:eastAsia="es-ES"/>
          <w14:ligatures w14:val="none"/>
        </w:rPr>
        <w:t xml:space="preserve"> OPERATER/KA</w:t>
      </w:r>
    </w:p>
    <w:p w14:paraId="1AF3CFF1" w14:textId="77777777" w:rsidR="00C16408" w:rsidRPr="00C16408" w:rsidRDefault="00C16408">
      <w:pPr>
        <w:numPr>
          <w:ilvl w:val="0"/>
          <w:numId w:val="55"/>
        </w:numPr>
        <w:pBdr>
          <w:top w:val="nil"/>
          <w:left w:val="nil"/>
          <w:bottom w:val="nil"/>
          <w:right w:val="nil"/>
          <w:between w:val="nil"/>
        </w:pBdr>
        <w:spacing w:after="0" w:line="360" w:lineRule="auto"/>
        <w:ind w:left="714" w:hanging="357"/>
        <w:jc w:val="both"/>
        <w:rPr>
          <w:rFonts w:ascii="Verdana" w:eastAsia="Verdana" w:hAnsi="Verdana" w:cs="Verdana"/>
          <w:color w:val="000000"/>
          <w:kern w:val="0"/>
          <w:lang w:val="en-GB" w:eastAsia="es-ES"/>
          <w14:ligatures w14:val="none"/>
        </w:rPr>
      </w:pPr>
      <w:r w:rsidRPr="00C16408">
        <w:rPr>
          <w:rFonts w:ascii="Verdana" w:eastAsia="Verdana" w:hAnsi="Verdana" w:cs="Verdana"/>
          <w:kern w:val="0"/>
          <w:lang w:val="en-GB" w:eastAsia="es-ES"/>
          <w14:ligatures w14:val="none"/>
        </w:rPr>
        <w:t>DAKTILOGRAF/KINJA</w:t>
      </w:r>
    </w:p>
    <w:p w14:paraId="167D19E9" w14:textId="77777777" w:rsidR="00C16408" w:rsidRPr="00C16408" w:rsidRDefault="00C16408" w:rsidP="00C16408">
      <w:pPr>
        <w:spacing w:line="360" w:lineRule="auto"/>
        <w:jc w:val="both"/>
        <w:rPr>
          <w:rFonts w:ascii="Verdana" w:eastAsia="Verdana" w:hAnsi="Verdana" w:cs="Verdana"/>
          <w:kern w:val="0"/>
          <w:lang w:val="en-GB" w:eastAsia="es-ES"/>
          <w14:ligatures w14:val="none"/>
        </w:rPr>
      </w:pPr>
    </w:p>
    <w:p w14:paraId="5857AC73" w14:textId="77777777" w:rsidR="00C16408" w:rsidRPr="00C16408" w:rsidRDefault="00C16408" w:rsidP="00C16408">
      <w:pPr>
        <w:spacing w:line="360" w:lineRule="auto"/>
        <w:jc w:val="both"/>
        <w:rPr>
          <w:rFonts w:ascii="Verdana" w:eastAsia="Verdana" w:hAnsi="Verdana" w:cs="Verdana"/>
          <w:kern w:val="0"/>
          <w:lang w:val="en-GB" w:eastAsia="es-ES"/>
          <w14:ligatures w14:val="none"/>
        </w:rPr>
      </w:pPr>
    </w:p>
    <w:p w14:paraId="367FA972" w14:textId="77777777" w:rsidR="00C16408" w:rsidRDefault="00C16408" w:rsidP="00C16408">
      <w:pPr>
        <w:spacing w:line="360" w:lineRule="auto"/>
        <w:jc w:val="both"/>
        <w:rPr>
          <w:rFonts w:ascii="Verdana" w:eastAsia="Verdana" w:hAnsi="Verdana" w:cs="Verdana"/>
          <w:kern w:val="0"/>
          <w:lang w:val="en-GB" w:eastAsia="es-ES"/>
          <w14:ligatures w14:val="none"/>
        </w:rPr>
      </w:pPr>
    </w:p>
    <w:p w14:paraId="426380C5" w14:textId="77777777" w:rsidR="006F7600" w:rsidRPr="00C16408" w:rsidRDefault="006F7600" w:rsidP="00C16408">
      <w:pPr>
        <w:spacing w:line="360" w:lineRule="auto"/>
        <w:jc w:val="both"/>
        <w:rPr>
          <w:rFonts w:ascii="Verdana" w:eastAsia="Verdana" w:hAnsi="Verdana" w:cs="Verdana"/>
          <w:kern w:val="0"/>
          <w:lang w:val="en-GB" w:eastAsia="es-ES"/>
          <w14:ligatures w14:val="none"/>
        </w:rPr>
      </w:pPr>
    </w:p>
    <w:p w14:paraId="1674242B" w14:textId="77777777" w:rsidR="00C16408" w:rsidRPr="00C16408" w:rsidRDefault="00C16408" w:rsidP="00C16408">
      <w:pPr>
        <w:spacing w:line="360" w:lineRule="auto"/>
        <w:jc w:val="both"/>
        <w:rPr>
          <w:rFonts w:ascii="Verdana" w:eastAsia="Verdana" w:hAnsi="Verdana" w:cs="Verdana"/>
          <w:kern w:val="0"/>
          <w:lang w:val="en-GB" w:eastAsia="es-ES"/>
          <w14:ligatures w14:val="none"/>
        </w:rPr>
      </w:pPr>
    </w:p>
    <w:p w14:paraId="009C4A09" w14:textId="19483B9D" w:rsidR="00C16408" w:rsidRPr="006B568D" w:rsidRDefault="00C16408">
      <w:pPr>
        <w:numPr>
          <w:ilvl w:val="0"/>
          <w:numId w:val="54"/>
        </w:numPr>
        <w:spacing w:after="0" w:line="360" w:lineRule="auto"/>
        <w:jc w:val="both"/>
        <w:rPr>
          <w:rFonts w:ascii="Verdana" w:eastAsia="Verdana" w:hAnsi="Verdana" w:cs="Verdana"/>
          <w:b/>
          <w:i/>
          <w:kern w:val="0"/>
          <w:sz w:val="28"/>
          <w:szCs w:val="28"/>
          <w:u w:val="single"/>
          <w:lang w:val="pl-PL" w:eastAsia="es-ES"/>
          <w14:ligatures w14:val="none"/>
        </w:rPr>
      </w:pPr>
      <w:r w:rsidRPr="006B568D">
        <w:rPr>
          <w:rFonts w:ascii="Verdana" w:eastAsia="Verdana" w:hAnsi="Verdana" w:cs="Verdana"/>
          <w:b/>
          <w:i/>
          <w:kern w:val="0"/>
          <w:sz w:val="28"/>
          <w:szCs w:val="28"/>
          <w:u w:val="single"/>
          <w:lang w:val="pl-PL" w:eastAsia="es-ES"/>
          <w14:ligatures w14:val="none"/>
        </w:rPr>
        <w:lastRenderedPageBreak/>
        <w:t>NOVE PERPEKTIVE</w:t>
      </w:r>
      <w:r w:rsidR="006F7600" w:rsidRPr="006B568D">
        <w:rPr>
          <w:rFonts w:ascii="Verdana" w:eastAsia="Verdana" w:hAnsi="Verdana" w:cs="Verdana"/>
          <w:b/>
          <w:i/>
          <w:kern w:val="0"/>
          <w:sz w:val="28"/>
          <w:szCs w:val="28"/>
          <w:u w:val="single"/>
          <w:lang w:val="pl-PL" w:eastAsia="es-ES"/>
          <w14:ligatures w14:val="none"/>
        </w:rPr>
        <w:t xml:space="preserve"> </w:t>
      </w:r>
      <w:r w:rsidRPr="006B568D">
        <w:rPr>
          <w:rFonts w:ascii="Verdana" w:eastAsia="Verdana" w:hAnsi="Verdana" w:cs="Verdana"/>
          <w:b/>
          <w:i/>
          <w:kern w:val="0"/>
          <w:sz w:val="28"/>
          <w:szCs w:val="28"/>
          <w:u w:val="single"/>
          <w:lang w:val="pl-PL" w:eastAsia="es-ES"/>
          <w14:ligatures w14:val="none"/>
        </w:rPr>
        <w:t>ZA</w:t>
      </w:r>
      <w:r w:rsidR="006F7600" w:rsidRPr="006B568D">
        <w:rPr>
          <w:rFonts w:ascii="Verdana" w:eastAsia="Verdana" w:hAnsi="Verdana" w:cs="Verdana"/>
          <w:b/>
          <w:i/>
          <w:kern w:val="0"/>
          <w:sz w:val="28"/>
          <w:szCs w:val="28"/>
          <w:u w:val="single"/>
          <w:lang w:val="pl-PL" w:eastAsia="es-ES"/>
          <w14:ligatures w14:val="none"/>
        </w:rPr>
        <w:t>NIMANJA ZA</w:t>
      </w:r>
      <w:r w:rsidRPr="006B568D">
        <w:rPr>
          <w:rFonts w:ascii="Verdana" w:eastAsia="Verdana" w:hAnsi="Verdana" w:cs="Verdana"/>
          <w:b/>
          <w:i/>
          <w:kern w:val="0"/>
          <w:sz w:val="28"/>
          <w:szCs w:val="28"/>
          <w:u w:val="single"/>
          <w:lang w:val="pl-PL" w:eastAsia="es-ES"/>
          <w14:ligatures w14:val="none"/>
        </w:rPr>
        <w:t xml:space="preserve"> OSOBE S OŠTEĆENJEM VIDA:</w:t>
      </w:r>
    </w:p>
    <w:p w14:paraId="06D0E888" w14:textId="4A1A884E" w:rsidR="00C16408" w:rsidRPr="00C16408" w:rsidRDefault="00C16408">
      <w:pPr>
        <w:numPr>
          <w:ilvl w:val="0"/>
          <w:numId w:val="56"/>
        </w:numPr>
        <w:pBdr>
          <w:top w:val="nil"/>
          <w:left w:val="nil"/>
          <w:bottom w:val="nil"/>
          <w:right w:val="nil"/>
          <w:between w:val="nil"/>
        </w:pBdr>
        <w:spacing w:after="0" w:line="360" w:lineRule="auto"/>
        <w:ind w:left="714" w:hanging="357"/>
        <w:jc w:val="both"/>
        <w:rPr>
          <w:rFonts w:ascii="Verdana" w:eastAsia="Verdana" w:hAnsi="Verdana" w:cs="Verdana"/>
          <w:color w:val="000000"/>
          <w:kern w:val="0"/>
          <w:lang w:val="en-GB" w:eastAsia="es-ES"/>
          <w14:ligatures w14:val="none"/>
        </w:rPr>
      </w:pPr>
      <w:r w:rsidRPr="00C16408">
        <w:rPr>
          <w:rFonts w:ascii="Verdana" w:eastAsia="Verdana" w:hAnsi="Verdana" w:cs="Verdana"/>
          <w:kern w:val="0"/>
          <w:lang w:val="en-GB" w:eastAsia="es-ES"/>
          <w14:ligatures w14:val="none"/>
        </w:rPr>
        <w:t>SAVJETNIK</w:t>
      </w:r>
      <w:r w:rsidR="007535B5">
        <w:rPr>
          <w:rFonts w:ascii="Verdana" w:eastAsia="Verdana" w:hAnsi="Verdana" w:cs="Verdana"/>
          <w:kern w:val="0"/>
          <w:lang w:val="en-GB" w:eastAsia="es-ES"/>
          <w14:ligatures w14:val="none"/>
        </w:rPr>
        <w:t>/CA</w:t>
      </w:r>
      <w:r w:rsidRPr="00C16408">
        <w:rPr>
          <w:rFonts w:ascii="Verdana" w:eastAsia="Verdana" w:hAnsi="Verdana" w:cs="Verdana"/>
          <w:kern w:val="0"/>
          <w:lang w:val="en-GB" w:eastAsia="es-ES"/>
          <w14:ligatures w14:val="none"/>
        </w:rPr>
        <w:t xml:space="preserve"> ZA PRISTUPAČNOST</w:t>
      </w:r>
    </w:p>
    <w:p w14:paraId="177551CC" w14:textId="0012DE03" w:rsidR="00C16408" w:rsidRPr="00C16408" w:rsidRDefault="00C16408">
      <w:pPr>
        <w:numPr>
          <w:ilvl w:val="0"/>
          <w:numId w:val="56"/>
        </w:numPr>
        <w:pBdr>
          <w:top w:val="nil"/>
          <w:left w:val="nil"/>
          <w:bottom w:val="nil"/>
          <w:right w:val="nil"/>
          <w:between w:val="nil"/>
        </w:pBdr>
        <w:spacing w:after="0" w:line="360" w:lineRule="auto"/>
        <w:ind w:left="714" w:hanging="357"/>
        <w:jc w:val="both"/>
        <w:rPr>
          <w:rFonts w:ascii="Verdana" w:eastAsia="Verdana" w:hAnsi="Verdana" w:cs="Verdana"/>
          <w:color w:val="000000"/>
          <w:kern w:val="0"/>
          <w:lang w:val="en-GB" w:eastAsia="es-ES"/>
          <w14:ligatures w14:val="none"/>
        </w:rPr>
      </w:pPr>
      <w:r w:rsidRPr="00C16408">
        <w:rPr>
          <w:rFonts w:ascii="Verdana" w:eastAsia="Verdana" w:hAnsi="Verdana" w:cs="Verdana"/>
          <w:kern w:val="0"/>
          <w:lang w:val="en-GB" w:eastAsia="es-ES"/>
          <w14:ligatures w14:val="none"/>
        </w:rPr>
        <w:t xml:space="preserve">AUDIO </w:t>
      </w:r>
      <w:r w:rsidR="002D2409">
        <w:rPr>
          <w:rFonts w:ascii="Verdana" w:eastAsia="Verdana" w:hAnsi="Verdana" w:cs="Verdana"/>
          <w:kern w:val="0"/>
          <w:lang w:val="en-GB" w:eastAsia="es-ES"/>
          <w14:ligatures w14:val="none"/>
        </w:rPr>
        <w:t>DESKRIPTOR</w:t>
      </w:r>
      <w:r w:rsidRPr="00C16408">
        <w:rPr>
          <w:rFonts w:ascii="Verdana" w:eastAsia="Verdana" w:hAnsi="Verdana" w:cs="Verdana"/>
          <w:kern w:val="0"/>
          <w:lang w:val="en-GB" w:eastAsia="es-ES"/>
          <w14:ligatures w14:val="none"/>
        </w:rPr>
        <w:t>/ICA</w:t>
      </w:r>
    </w:p>
    <w:p w14:paraId="0ACFBA6B" w14:textId="53496A71" w:rsidR="00C16408" w:rsidRPr="00C16408" w:rsidRDefault="00C16408">
      <w:pPr>
        <w:numPr>
          <w:ilvl w:val="0"/>
          <w:numId w:val="56"/>
        </w:numPr>
        <w:pBdr>
          <w:top w:val="nil"/>
          <w:left w:val="nil"/>
          <w:bottom w:val="nil"/>
          <w:right w:val="nil"/>
          <w:between w:val="nil"/>
        </w:pBdr>
        <w:spacing w:after="0" w:line="360" w:lineRule="auto"/>
        <w:ind w:left="714" w:hanging="357"/>
        <w:jc w:val="both"/>
        <w:rPr>
          <w:rFonts w:ascii="Verdana" w:eastAsia="Verdana" w:hAnsi="Verdana" w:cs="Verdana"/>
          <w:color w:val="000000"/>
          <w:kern w:val="0"/>
          <w:lang w:val="en-GB" w:eastAsia="es-ES"/>
          <w14:ligatures w14:val="none"/>
        </w:rPr>
      </w:pPr>
      <w:r w:rsidRPr="00C16408">
        <w:rPr>
          <w:rFonts w:ascii="Verdana" w:eastAsia="Verdana" w:hAnsi="Verdana" w:cs="Verdana"/>
          <w:kern w:val="0"/>
          <w:lang w:val="en-GB" w:eastAsia="es-ES"/>
          <w14:ligatures w14:val="none"/>
        </w:rPr>
        <w:t>RAČUNALNI</w:t>
      </w:r>
      <w:r w:rsidR="007535B5">
        <w:rPr>
          <w:rFonts w:ascii="Verdana" w:eastAsia="Verdana" w:hAnsi="Verdana" w:cs="Verdana"/>
          <w:kern w:val="0"/>
          <w:lang w:val="en-GB" w:eastAsia="es-ES"/>
          <w14:ligatures w14:val="none"/>
        </w:rPr>
        <w:t>/A</w:t>
      </w:r>
      <w:r w:rsidRPr="00C16408">
        <w:rPr>
          <w:rFonts w:ascii="Verdana" w:eastAsia="Verdana" w:hAnsi="Verdana" w:cs="Verdana"/>
          <w:kern w:val="0"/>
          <w:lang w:val="en-GB" w:eastAsia="es-ES"/>
          <w14:ligatures w14:val="none"/>
        </w:rPr>
        <w:t xml:space="preserve"> PROGRAMER/KA </w:t>
      </w:r>
    </w:p>
    <w:p w14:paraId="5E2F58A6" w14:textId="5E00B276" w:rsidR="00C16408" w:rsidRPr="00C16408" w:rsidRDefault="00C16408">
      <w:pPr>
        <w:numPr>
          <w:ilvl w:val="0"/>
          <w:numId w:val="56"/>
        </w:numPr>
        <w:pBdr>
          <w:top w:val="nil"/>
          <w:left w:val="nil"/>
          <w:bottom w:val="nil"/>
          <w:right w:val="nil"/>
          <w:between w:val="nil"/>
        </w:pBdr>
        <w:spacing w:after="0" w:line="360" w:lineRule="auto"/>
        <w:ind w:left="714" w:hanging="357"/>
        <w:jc w:val="both"/>
        <w:rPr>
          <w:rFonts w:ascii="Verdana" w:eastAsia="Verdana" w:hAnsi="Verdana" w:cs="Verdana"/>
          <w:color w:val="000000"/>
          <w:kern w:val="0"/>
          <w:lang w:val="en-GB" w:eastAsia="es-ES"/>
          <w14:ligatures w14:val="none"/>
        </w:rPr>
      </w:pPr>
      <w:r w:rsidRPr="00C16408">
        <w:rPr>
          <w:rFonts w:ascii="Verdana" w:eastAsia="Verdana" w:hAnsi="Verdana" w:cs="Verdana"/>
          <w:kern w:val="0"/>
          <w:lang w:val="en-GB" w:eastAsia="es-ES"/>
          <w14:ligatures w14:val="none"/>
        </w:rPr>
        <w:t>OPERATER</w:t>
      </w:r>
      <w:r w:rsidR="007535B5">
        <w:rPr>
          <w:rFonts w:ascii="Verdana" w:eastAsia="Verdana" w:hAnsi="Verdana" w:cs="Verdana"/>
          <w:kern w:val="0"/>
          <w:lang w:val="en-GB" w:eastAsia="es-ES"/>
          <w14:ligatures w14:val="none"/>
        </w:rPr>
        <w:t>/KA</w:t>
      </w:r>
      <w:r w:rsidRPr="00C16408">
        <w:rPr>
          <w:rFonts w:ascii="Verdana" w:eastAsia="Verdana" w:hAnsi="Verdana" w:cs="Verdana"/>
          <w:kern w:val="0"/>
          <w:lang w:val="en-GB" w:eastAsia="es-ES"/>
          <w14:ligatures w14:val="none"/>
        </w:rPr>
        <w:t xml:space="preserve"> U POZIVNOM CENTRU </w:t>
      </w:r>
    </w:p>
    <w:p w14:paraId="5968BC38" w14:textId="35E61450" w:rsidR="00C16408" w:rsidRPr="00C16408" w:rsidRDefault="00C16408">
      <w:pPr>
        <w:numPr>
          <w:ilvl w:val="0"/>
          <w:numId w:val="56"/>
        </w:numPr>
        <w:pBdr>
          <w:top w:val="nil"/>
          <w:left w:val="nil"/>
          <w:bottom w:val="nil"/>
          <w:right w:val="nil"/>
          <w:between w:val="nil"/>
        </w:pBdr>
        <w:spacing w:after="0" w:line="360" w:lineRule="auto"/>
        <w:ind w:left="714" w:hanging="357"/>
        <w:jc w:val="both"/>
        <w:rPr>
          <w:rFonts w:ascii="Verdana" w:eastAsia="Verdana" w:hAnsi="Verdana" w:cs="Verdana"/>
          <w:color w:val="000000"/>
          <w:kern w:val="0"/>
          <w:lang w:val="en-GB" w:eastAsia="es-ES"/>
          <w14:ligatures w14:val="none"/>
        </w:rPr>
      </w:pPr>
      <w:r w:rsidRPr="00C16408">
        <w:rPr>
          <w:rFonts w:ascii="Verdana" w:eastAsia="Verdana" w:hAnsi="Verdana" w:cs="Verdana"/>
          <w:i/>
          <w:iCs/>
          <w:kern w:val="0"/>
          <w:lang w:val="en-GB" w:eastAsia="es-ES"/>
          <w14:ligatures w14:val="none"/>
        </w:rPr>
        <w:t xml:space="preserve">CONTENT WRITER </w:t>
      </w:r>
      <w:r w:rsidRPr="00C16408">
        <w:rPr>
          <w:rFonts w:ascii="Verdana" w:eastAsia="Verdana" w:hAnsi="Verdana" w:cs="Verdana"/>
          <w:kern w:val="0"/>
          <w:lang w:val="en-GB" w:eastAsia="es-ES"/>
          <w14:ligatures w14:val="none"/>
        </w:rPr>
        <w:t>(PISAC</w:t>
      </w:r>
      <w:r w:rsidR="007535B5">
        <w:rPr>
          <w:rFonts w:ascii="Verdana" w:eastAsia="Verdana" w:hAnsi="Verdana" w:cs="Verdana"/>
          <w:kern w:val="0"/>
          <w:lang w:val="en-GB" w:eastAsia="es-ES"/>
          <w14:ligatures w14:val="none"/>
        </w:rPr>
        <w:t>/KINJA</w:t>
      </w:r>
      <w:r w:rsidRPr="00C16408">
        <w:rPr>
          <w:rFonts w:ascii="Verdana" w:eastAsia="Verdana" w:hAnsi="Verdana" w:cs="Verdana"/>
          <w:kern w:val="0"/>
          <w:lang w:val="en-GB" w:eastAsia="es-ES"/>
          <w14:ligatures w14:val="none"/>
        </w:rPr>
        <w:t xml:space="preserve"> RAZNO RAZNIH SADRŽAJA)</w:t>
      </w:r>
    </w:p>
    <w:p w14:paraId="2209A5AF" w14:textId="6A0939C8" w:rsidR="00C16408" w:rsidRPr="00C16408" w:rsidRDefault="00C16408">
      <w:pPr>
        <w:numPr>
          <w:ilvl w:val="0"/>
          <w:numId w:val="56"/>
        </w:numPr>
        <w:pBdr>
          <w:top w:val="nil"/>
          <w:left w:val="nil"/>
          <w:bottom w:val="nil"/>
          <w:right w:val="nil"/>
          <w:between w:val="nil"/>
        </w:pBdr>
        <w:spacing w:after="0" w:line="360" w:lineRule="auto"/>
        <w:ind w:left="714" w:hanging="357"/>
        <w:jc w:val="both"/>
        <w:rPr>
          <w:rFonts w:ascii="Verdana" w:eastAsia="Verdana" w:hAnsi="Verdana" w:cs="Verdana"/>
          <w:color w:val="000000"/>
          <w:kern w:val="0"/>
          <w:lang w:val="en-GB" w:eastAsia="es-ES"/>
          <w14:ligatures w14:val="none"/>
        </w:rPr>
      </w:pPr>
      <w:r w:rsidRPr="00C16408">
        <w:rPr>
          <w:rFonts w:ascii="Verdana" w:eastAsia="Verdana" w:hAnsi="Verdana" w:cs="Verdana"/>
          <w:kern w:val="0"/>
          <w:lang w:val="en-GB" w:eastAsia="es-ES"/>
          <w14:ligatures w14:val="none"/>
        </w:rPr>
        <w:t>RAZVOJNI</w:t>
      </w:r>
      <w:r w:rsidR="007535B5">
        <w:rPr>
          <w:rFonts w:ascii="Verdana" w:eastAsia="Verdana" w:hAnsi="Verdana" w:cs="Verdana"/>
          <w:kern w:val="0"/>
          <w:lang w:val="en-GB" w:eastAsia="es-ES"/>
          <w14:ligatures w14:val="none"/>
        </w:rPr>
        <w:t>/A</w:t>
      </w:r>
      <w:r w:rsidRPr="00C16408">
        <w:rPr>
          <w:rFonts w:ascii="Verdana" w:eastAsia="Verdana" w:hAnsi="Verdana" w:cs="Verdana"/>
          <w:kern w:val="0"/>
          <w:lang w:val="en-GB" w:eastAsia="es-ES"/>
          <w14:ligatures w14:val="none"/>
        </w:rPr>
        <w:t xml:space="preserve"> INŽINJER</w:t>
      </w:r>
      <w:r w:rsidR="007535B5">
        <w:rPr>
          <w:rFonts w:ascii="Verdana" w:eastAsia="Verdana" w:hAnsi="Verdana" w:cs="Verdana"/>
          <w:kern w:val="0"/>
          <w:lang w:val="en-GB" w:eastAsia="es-ES"/>
          <w14:ligatures w14:val="none"/>
        </w:rPr>
        <w:t>/KA</w:t>
      </w:r>
    </w:p>
    <w:p w14:paraId="6725EF48" w14:textId="584B7D8F" w:rsidR="00C16408" w:rsidRPr="002C1A8A" w:rsidRDefault="006F1052">
      <w:pPr>
        <w:numPr>
          <w:ilvl w:val="0"/>
          <w:numId w:val="56"/>
        </w:numPr>
        <w:pBdr>
          <w:top w:val="nil"/>
          <w:left w:val="nil"/>
          <w:bottom w:val="nil"/>
          <w:right w:val="nil"/>
          <w:between w:val="nil"/>
        </w:pBdr>
        <w:spacing w:after="0" w:line="360" w:lineRule="auto"/>
        <w:ind w:left="714" w:hanging="357"/>
        <w:jc w:val="both"/>
        <w:rPr>
          <w:rFonts w:ascii="Verdana" w:eastAsia="Verdana" w:hAnsi="Verdana" w:cs="Verdana"/>
          <w:color w:val="000000"/>
          <w:kern w:val="0"/>
          <w:lang w:val="es-ES" w:eastAsia="es-ES"/>
          <w14:ligatures w14:val="none"/>
        </w:rPr>
      </w:pPr>
      <w:r>
        <w:rPr>
          <w:rFonts w:ascii="Verdana" w:eastAsia="Verdana" w:hAnsi="Verdana" w:cs="Verdana"/>
          <w:kern w:val="0"/>
          <w:lang w:val="es-ES" w:eastAsia="es-ES"/>
          <w14:ligatures w14:val="none"/>
        </w:rPr>
        <w:t>EDUKACIJSKI REHABILITATOR/ICA</w:t>
      </w:r>
    </w:p>
    <w:p w14:paraId="35598CA7" w14:textId="77777777" w:rsidR="00C16408" w:rsidRPr="00C16408" w:rsidRDefault="00C16408">
      <w:pPr>
        <w:numPr>
          <w:ilvl w:val="0"/>
          <w:numId w:val="56"/>
        </w:numPr>
        <w:pBdr>
          <w:top w:val="nil"/>
          <w:left w:val="nil"/>
          <w:bottom w:val="nil"/>
          <w:right w:val="nil"/>
          <w:between w:val="nil"/>
        </w:pBdr>
        <w:spacing w:after="0" w:line="360" w:lineRule="auto"/>
        <w:ind w:left="714" w:hanging="357"/>
        <w:jc w:val="both"/>
        <w:rPr>
          <w:rFonts w:ascii="Verdana" w:eastAsia="Verdana" w:hAnsi="Verdana" w:cs="Verdana"/>
          <w:color w:val="000000"/>
          <w:kern w:val="0"/>
          <w:lang w:val="en-GB" w:eastAsia="es-ES"/>
          <w14:ligatures w14:val="none"/>
        </w:rPr>
      </w:pPr>
      <w:r w:rsidRPr="00C16408">
        <w:rPr>
          <w:rFonts w:ascii="Verdana" w:eastAsia="Verdana" w:hAnsi="Verdana" w:cs="Verdana"/>
          <w:kern w:val="0"/>
          <w:lang w:val="en-GB" w:eastAsia="es-ES"/>
          <w14:ligatures w14:val="none"/>
        </w:rPr>
        <w:t>PODUZETNIK/ICA</w:t>
      </w:r>
    </w:p>
    <w:p w14:paraId="4775A0EF" w14:textId="77777777" w:rsidR="00C16408" w:rsidRPr="006B568D" w:rsidRDefault="00C16408">
      <w:pPr>
        <w:numPr>
          <w:ilvl w:val="0"/>
          <w:numId w:val="56"/>
        </w:numPr>
        <w:pBdr>
          <w:top w:val="nil"/>
          <w:left w:val="nil"/>
          <w:bottom w:val="nil"/>
          <w:right w:val="nil"/>
          <w:between w:val="nil"/>
        </w:pBdr>
        <w:spacing w:after="0" w:line="360" w:lineRule="auto"/>
        <w:ind w:left="714" w:hanging="357"/>
        <w:jc w:val="both"/>
        <w:rPr>
          <w:rFonts w:ascii="Verdana" w:eastAsia="Verdana" w:hAnsi="Verdana" w:cs="Verdana"/>
          <w:color w:val="000000"/>
          <w:kern w:val="0"/>
          <w:lang w:val="pl-PL" w:eastAsia="es-ES"/>
          <w14:ligatures w14:val="none"/>
        </w:rPr>
      </w:pPr>
      <w:r w:rsidRPr="006B568D">
        <w:rPr>
          <w:rFonts w:ascii="Verdana" w:eastAsia="Verdana" w:hAnsi="Verdana" w:cs="Verdana"/>
          <w:kern w:val="0"/>
          <w:lang w:val="pl-PL" w:eastAsia="es-ES"/>
          <w14:ligatures w14:val="none"/>
        </w:rPr>
        <w:t>STRUČNJAK/INJA ZA ODNOSE S JAVNOŠĆU</w:t>
      </w:r>
    </w:p>
    <w:p w14:paraId="06ABC87F" w14:textId="77777777" w:rsidR="00C16408" w:rsidRPr="00C16408" w:rsidRDefault="00C16408">
      <w:pPr>
        <w:numPr>
          <w:ilvl w:val="0"/>
          <w:numId w:val="56"/>
        </w:numPr>
        <w:pBdr>
          <w:top w:val="nil"/>
          <w:left w:val="nil"/>
          <w:bottom w:val="nil"/>
          <w:right w:val="nil"/>
          <w:between w:val="nil"/>
        </w:pBdr>
        <w:spacing w:after="0" w:line="360" w:lineRule="auto"/>
        <w:ind w:left="714" w:hanging="357"/>
        <w:jc w:val="both"/>
        <w:rPr>
          <w:rFonts w:ascii="Verdana" w:eastAsia="Verdana" w:hAnsi="Verdana" w:cs="Verdana"/>
          <w:color w:val="000000"/>
          <w:kern w:val="0"/>
          <w:lang w:val="en-GB" w:eastAsia="es-ES"/>
          <w14:ligatures w14:val="none"/>
        </w:rPr>
      </w:pPr>
      <w:r w:rsidRPr="00C16408">
        <w:rPr>
          <w:rFonts w:ascii="Verdana" w:eastAsia="Verdana" w:hAnsi="Verdana" w:cs="Verdana"/>
          <w:kern w:val="0"/>
          <w:lang w:val="en-GB" w:eastAsia="es-ES"/>
          <w14:ligatures w14:val="none"/>
        </w:rPr>
        <w:t>NOVINAR/KA</w:t>
      </w:r>
    </w:p>
    <w:p w14:paraId="0737512F" w14:textId="77777777" w:rsidR="00C16408" w:rsidRPr="00C16408" w:rsidRDefault="00C16408">
      <w:pPr>
        <w:numPr>
          <w:ilvl w:val="0"/>
          <w:numId w:val="56"/>
        </w:numPr>
        <w:pBdr>
          <w:top w:val="nil"/>
          <w:left w:val="nil"/>
          <w:bottom w:val="nil"/>
          <w:right w:val="nil"/>
          <w:between w:val="nil"/>
        </w:pBdr>
        <w:spacing w:after="0" w:line="360" w:lineRule="auto"/>
        <w:ind w:left="714" w:hanging="357"/>
        <w:jc w:val="both"/>
        <w:rPr>
          <w:rFonts w:ascii="Verdana" w:eastAsia="Verdana" w:hAnsi="Verdana" w:cs="Verdana"/>
          <w:color w:val="000000"/>
          <w:kern w:val="0"/>
          <w:lang w:val="en-GB" w:eastAsia="es-ES"/>
          <w14:ligatures w14:val="none"/>
        </w:rPr>
      </w:pPr>
      <w:r w:rsidRPr="00C16408">
        <w:rPr>
          <w:rFonts w:ascii="Verdana" w:eastAsia="Verdana" w:hAnsi="Verdana" w:cs="Verdana"/>
          <w:kern w:val="0"/>
          <w:lang w:val="en-GB" w:eastAsia="es-ES"/>
          <w14:ligatures w14:val="none"/>
        </w:rPr>
        <w:t>MASER/KA</w:t>
      </w:r>
    </w:p>
    <w:p w14:paraId="70322F85" w14:textId="77777777" w:rsidR="00C16408" w:rsidRPr="00C16408" w:rsidRDefault="00C16408">
      <w:pPr>
        <w:numPr>
          <w:ilvl w:val="0"/>
          <w:numId w:val="56"/>
        </w:numPr>
        <w:pBdr>
          <w:top w:val="nil"/>
          <w:left w:val="nil"/>
          <w:bottom w:val="nil"/>
          <w:right w:val="nil"/>
          <w:between w:val="nil"/>
        </w:pBdr>
        <w:spacing w:after="0" w:line="360" w:lineRule="auto"/>
        <w:ind w:left="714" w:hanging="357"/>
        <w:jc w:val="both"/>
        <w:rPr>
          <w:rFonts w:ascii="Verdana" w:eastAsia="Verdana" w:hAnsi="Verdana" w:cs="Verdana"/>
          <w:color w:val="000000"/>
          <w:kern w:val="0"/>
          <w:lang w:val="en-GB" w:eastAsia="es-ES"/>
          <w14:ligatures w14:val="none"/>
        </w:rPr>
      </w:pPr>
      <w:r w:rsidRPr="00C16408">
        <w:rPr>
          <w:rFonts w:ascii="Verdana" w:eastAsia="Verdana" w:hAnsi="Verdana" w:cs="Verdana"/>
          <w:kern w:val="0"/>
          <w:lang w:val="en-GB" w:eastAsia="es-ES"/>
          <w14:ligatures w14:val="none"/>
        </w:rPr>
        <w:t>FILOLOG/INJA</w:t>
      </w:r>
    </w:p>
    <w:p w14:paraId="5055EB0A" w14:textId="77777777" w:rsidR="00C16408" w:rsidRPr="00C16408" w:rsidRDefault="00C16408">
      <w:pPr>
        <w:numPr>
          <w:ilvl w:val="0"/>
          <w:numId w:val="56"/>
        </w:numPr>
        <w:pBdr>
          <w:top w:val="nil"/>
          <w:left w:val="nil"/>
          <w:bottom w:val="nil"/>
          <w:right w:val="nil"/>
          <w:between w:val="nil"/>
        </w:pBdr>
        <w:spacing w:after="0" w:line="360" w:lineRule="auto"/>
        <w:ind w:left="714" w:hanging="357"/>
        <w:jc w:val="both"/>
        <w:rPr>
          <w:rFonts w:ascii="Verdana" w:eastAsia="Verdana" w:hAnsi="Verdana" w:cs="Verdana"/>
          <w:color w:val="000000"/>
          <w:kern w:val="0"/>
          <w:lang w:val="en-GB" w:eastAsia="es-ES"/>
          <w14:ligatures w14:val="none"/>
        </w:rPr>
      </w:pPr>
      <w:r w:rsidRPr="00C16408">
        <w:rPr>
          <w:rFonts w:ascii="Verdana" w:eastAsia="Verdana" w:hAnsi="Verdana" w:cs="Verdana"/>
          <w:kern w:val="0"/>
          <w:lang w:val="en-GB" w:eastAsia="es-ES"/>
          <w14:ligatures w14:val="none"/>
        </w:rPr>
        <w:t>FIZIOTERAPEUT/KINJA</w:t>
      </w:r>
    </w:p>
    <w:p w14:paraId="0B26C3DD" w14:textId="77777777" w:rsidR="00C16408" w:rsidRPr="00C16408" w:rsidRDefault="00C16408">
      <w:pPr>
        <w:numPr>
          <w:ilvl w:val="0"/>
          <w:numId w:val="56"/>
        </w:numPr>
        <w:pBdr>
          <w:top w:val="nil"/>
          <w:left w:val="nil"/>
          <w:bottom w:val="nil"/>
          <w:right w:val="nil"/>
          <w:between w:val="nil"/>
        </w:pBdr>
        <w:spacing w:after="0" w:line="360" w:lineRule="auto"/>
        <w:ind w:left="714" w:hanging="357"/>
        <w:jc w:val="both"/>
        <w:rPr>
          <w:rFonts w:ascii="Verdana" w:eastAsia="Verdana" w:hAnsi="Verdana" w:cs="Verdana"/>
          <w:color w:val="000000"/>
          <w:kern w:val="0"/>
          <w:lang w:val="en-GB" w:eastAsia="es-ES"/>
          <w14:ligatures w14:val="none"/>
        </w:rPr>
      </w:pPr>
      <w:r w:rsidRPr="00C16408">
        <w:rPr>
          <w:rFonts w:ascii="Verdana" w:eastAsia="Verdana" w:hAnsi="Verdana" w:cs="Verdana"/>
          <w:kern w:val="0"/>
          <w:lang w:val="en-GB" w:eastAsia="es-ES"/>
          <w14:ligatures w14:val="none"/>
        </w:rPr>
        <w:t>PSIHOLOG/INJA</w:t>
      </w:r>
    </w:p>
    <w:p w14:paraId="6934B7F8" w14:textId="03098D71" w:rsidR="00C16408" w:rsidRPr="00C16408" w:rsidRDefault="00C16408">
      <w:pPr>
        <w:numPr>
          <w:ilvl w:val="0"/>
          <w:numId w:val="56"/>
        </w:numPr>
        <w:pBdr>
          <w:top w:val="nil"/>
          <w:left w:val="nil"/>
          <w:bottom w:val="nil"/>
          <w:right w:val="nil"/>
          <w:between w:val="nil"/>
        </w:pBdr>
        <w:spacing w:after="0" w:line="360" w:lineRule="auto"/>
        <w:ind w:left="714" w:hanging="357"/>
        <w:jc w:val="both"/>
        <w:rPr>
          <w:rFonts w:ascii="Verdana" w:eastAsia="Verdana" w:hAnsi="Verdana" w:cs="Verdana"/>
          <w:color w:val="000000"/>
          <w:kern w:val="0"/>
          <w:lang w:val="en-GB" w:eastAsia="es-ES"/>
          <w14:ligatures w14:val="none"/>
        </w:rPr>
      </w:pPr>
      <w:r w:rsidRPr="00C16408">
        <w:rPr>
          <w:rFonts w:ascii="Verdana" w:eastAsia="Verdana" w:hAnsi="Verdana" w:cs="Verdana"/>
          <w:kern w:val="0"/>
          <w:lang w:val="en-GB" w:eastAsia="es-ES"/>
          <w14:ligatures w14:val="none"/>
        </w:rPr>
        <w:t>SOFTVER INŽINJER</w:t>
      </w:r>
      <w:r w:rsidR="007535B5">
        <w:rPr>
          <w:rFonts w:ascii="Verdana" w:eastAsia="Verdana" w:hAnsi="Verdana" w:cs="Verdana"/>
          <w:kern w:val="0"/>
          <w:lang w:val="en-GB" w:eastAsia="es-ES"/>
          <w14:ligatures w14:val="none"/>
        </w:rPr>
        <w:t>/KA</w:t>
      </w:r>
    </w:p>
    <w:p w14:paraId="26829843" w14:textId="7E0BD5CD" w:rsidR="00C16408" w:rsidRPr="00C16408" w:rsidRDefault="00C16408">
      <w:pPr>
        <w:numPr>
          <w:ilvl w:val="0"/>
          <w:numId w:val="56"/>
        </w:numPr>
        <w:pBdr>
          <w:top w:val="nil"/>
          <w:left w:val="nil"/>
          <w:bottom w:val="nil"/>
          <w:right w:val="nil"/>
          <w:between w:val="nil"/>
        </w:pBdr>
        <w:spacing w:after="0" w:line="360" w:lineRule="auto"/>
        <w:ind w:left="714" w:hanging="357"/>
        <w:jc w:val="both"/>
        <w:rPr>
          <w:rFonts w:ascii="Verdana" w:eastAsia="Verdana" w:hAnsi="Verdana" w:cs="Verdana"/>
          <w:color w:val="000000"/>
          <w:kern w:val="0"/>
          <w:lang w:val="en-GB" w:eastAsia="es-ES"/>
          <w14:ligatures w14:val="none"/>
        </w:rPr>
      </w:pPr>
      <w:r w:rsidRPr="00C16408">
        <w:rPr>
          <w:rFonts w:ascii="Verdana" w:eastAsia="Verdana" w:hAnsi="Verdana" w:cs="Verdana"/>
          <w:kern w:val="0"/>
          <w:lang w:val="en-GB" w:eastAsia="es-ES"/>
          <w14:ligatures w14:val="none"/>
        </w:rPr>
        <w:t>INŽINJER</w:t>
      </w:r>
      <w:r w:rsidR="007535B5">
        <w:rPr>
          <w:rFonts w:ascii="Verdana" w:eastAsia="Verdana" w:hAnsi="Verdana" w:cs="Verdana"/>
          <w:kern w:val="0"/>
          <w:lang w:val="en-GB" w:eastAsia="es-ES"/>
          <w14:ligatures w14:val="none"/>
        </w:rPr>
        <w:t>/KA</w:t>
      </w:r>
      <w:r w:rsidRPr="00C16408">
        <w:rPr>
          <w:rFonts w:ascii="Verdana" w:eastAsia="Verdana" w:hAnsi="Verdana" w:cs="Verdana"/>
          <w:kern w:val="0"/>
          <w:lang w:val="en-GB" w:eastAsia="es-ES"/>
          <w14:ligatures w14:val="none"/>
        </w:rPr>
        <w:t xml:space="preserve"> ZVUKA</w:t>
      </w:r>
    </w:p>
    <w:p w14:paraId="7B17FCC8" w14:textId="57E39D92" w:rsidR="00C16408" w:rsidRPr="00C16408" w:rsidRDefault="00C16408">
      <w:pPr>
        <w:numPr>
          <w:ilvl w:val="0"/>
          <w:numId w:val="56"/>
        </w:numPr>
        <w:pBdr>
          <w:top w:val="nil"/>
          <w:left w:val="nil"/>
          <w:bottom w:val="nil"/>
          <w:right w:val="nil"/>
          <w:between w:val="nil"/>
        </w:pBdr>
        <w:spacing w:after="0" w:line="360" w:lineRule="auto"/>
        <w:ind w:left="714" w:hanging="357"/>
        <w:jc w:val="both"/>
        <w:rPr>
          <w:rFonts w:ascii="Verdana" w:eastAsia="Verdana" w:hAnsi="Verdana" w:cs="Verdana"/>
          <w:color w:val="000000"/>
          <w:kern w:val="0"/>
          <w:lang w:val="en-GB" w:eastAsia="es-ES"/>
          <w14:ligatures w14:val="none"/>
        </w:rPr>
      </w:pPr>
      <w:r w:rsidRPr="00C16408">
        <w:rPr>
          <w:rFonts w:ascii="Verdana" w:eastAsia="Verdana" w:hAnsi="Verdana" w:cs="Verdana"/>
          <w:kern w:val="0"/>
          <w:lang w:val="en-GB" w:eastAsia="es-ES"/>
          <w14:ligatures w14:val="none"/>
        </w:rPr>
        <w:t>STRUČNJAK</w:t>
      </w:r>
      <w:r w:rsidR="007535B5">
        <w:rPr>
          <w:rFonts w:ascii="Verdana" w:eastAsia="Verdana" w:hAnsi="Verdana" w:cs="Verdana"/>
          <w:kern w:val="0"/>
          <w:lang w:val="en-GB" w:eastAsia="es-ES"/>
          <w14:ligatures w14:val="none"/>
        </w:rPr>
        <w:t>/INJA</w:t>
      </w:r>
      <w:r w:rsidRPr="00C16408">
        <w:rPr>
          <w:rFonts w:ascii="Verdana" w:eastAsia="Verdana" w:hAnsi="Verdana" w:cs="Verdana"/>
          <w:kern w:val="0"/>
          <w:lang w:val="en-GB" w:eastAsia="es-ES"/>
          <w14:ligatures w14:val="none"/>
        </w:rPr>
        <w:t xml:space="preserve"> ZA TELEMARKETING </w:t>
      </w:r>
    </w:p>
    <w:p w14:paraId="62497892" w14:textId="77777777" w:rsidR="00C16408" w:rsidRPr="00C16408" w:rsidRDefault="00C16408">
      <w:pPr>
        <w:numPr>
          <w:ilvl w:val="0"/>
          <w:numId w:val="56"/>
        </w:numPr>
        <w:pBdr>
          <w:top w:val="nil"/>
          <w:left w:val="nil"/>
          <w:bottom w:val="nil"/>
          <w:right w:val="nil"/>
          <w:between w:val="nil"/>
        </w:pBdr>
        <w:spacing w:after="0" w:line="360" w:lineRule="auto"/>
        <w:ind w:left="714" w:hanging="357"/>
        <w:jc w:val="both"/>
        <w:rPr>
          <w:rFonts w:ascii="Verdana" w:eastAsia="Verdana" w:hAnsi="Verdana" w:cs="Verdana"/>
          <w:color w:val="000000"/>
          <w:kern w:val="0"/>
          <w:lang w:val="en-GB" w:eastAsia="es-ES"/>
          <w14:ligatures w14:val="none"/>
        </w:rPr>
      </w:pPr>
      <w:r w:rsidRPr="00C16408">
        <w:rPr>
          <w:rFonts w:ascii="Verdana" w:eastAsia="Verdana" w:hAnsi="Verdana" w:cs="Verdana"/>
          <w:kern w:val="0"/>
          <w:lang w:val="en-GB" w:eastAsia="es-ES"/>
          <w14:ligatures w14:val="none"/>
        </w:rPr>
        <w:t>TURISTIČKI VODIČ/ICA</w:t>
      </w:r>
    </w:p>
    <w:p w14:paraId="37A352E1" w14:textId="77777777" w:rsidR="00C16408" w:rsidRPr="00C16408" w:rsidRDefault="00C16408">
      <w:pPr>
        <w:numPr>
          <w:ilvl w:val="0"/>
          <w:numId w:val="56"/>
        </w:numPr>
        <w:pBdr>
          <w:top w:val="nil"/>
          <w:left w:val="nil"/>
          <w:bottom w:val="nil"/>
          <w:right w:val="nil"/>
          <w:between w:val="nil"/>
        </w:pBdr>
        <w:spacing w:after="0" w:line="360" w:lineRule="auto"/>
        <w:ind w:left="714" w:hanging="357"/>
        <w:jc w:val="both"/>
        <w:rPr>
          <w:rFonts w:ascii="Verdana" w:eastAsia="Verdana" w:hAnsi="Verdana" w:cs="Verdana"/>
          <w:color w:val="000000"/>
          <w:kern w:val="0"/>
          <w:lang w:val="en-GB" w:eastAsia="es-ES"/>
          <w14:ligatures w14:val="none"/>
        </w:rPr>
      </w:pPr>
      <w:r w:rsidRPr="00C16408">
        <w:rPr>
          <w:rFonts w:ascii="Verdana" w:eastAsia="Verdana" w:hAnsi="Verdana" w:cs="Verdana"/>
          <w:kern w:val="0"/>
          <w:lang w:val="en-GB" w:eastAsia="es-ES"/>
          <w14:ligatures w14:val="none"/>
        </w:rPr>
        <w:t>PREVODITELJ/ICA</w:t>
      </w:r>
    </w:p>
    <w:p w14:paraId="0FAF536A" w14:textId="79D1C001" w:rsidR="00CC3E07" w:rsidRDefault="00C16408">
      <w:pPr>
        <w:numPr>
          <w:ilvl w:val="0"/>
          <w:numId w:val="56"/>
        </w:numPr>
        <w:pBdr>
          <w:top w:val="nil"/>
          <w:left w:val="nil"/>
          <w:bottom w:val="nil"/>
          <w:right w:val="nil"/>
          <w:between w:val="nil"/>
        </w:pBdr>
        <w:spacing w:after="0" w:line="360" w:lineRule="auto"/>
        <w:ind w:left="714" w:hanging="357"/>
        <w:jc w:val="both"/>
        <w:rPr>
          <w:rFonts w:ascii="Verdana" w:eastAsia="Verdana" w:hAnsi="Verdana" w:cs="Verdana"/>
          <w:kern w:val="0"/>
          <w:lang w:val="en-GB" w:eastAsia="es-ES"/>
          <w14:ligatures w14:val="none"/>
        </w:rPr>
      </w:pPr>
      <w:r w:rsidRPr="00C16408">
        <w:rPr>
          <w:rFonts w:ascii="Verdana" w:eastAsia="Verdana" w:hAnsi="Verdana" w:cs="Verdana"/>
          <w:i/>
          <w:iCs/>
          <w:kern w:val="0"/>
          <w:lang w:val="en-GB" w:eastAsia="es-ES"/>
          <w14:ligatures w14:val="none"/>
        </w:rPr>
        <w:t>VOICE-OVER</w:t>
      </w:r>
      <w:r w:rsidRPr="00C16408">
        <w:rPr>
          <w:rFonts w:ascii="Verdana" w:eastAsia="Verdana" w:hAnsi="Verdana" w:cs="Verdana"/>
          <w:kern w:val="0"/>
          <w:lang w:val="en-GB" w:eastAsia="es-ES"/>
          <w14:ligatures w14:val="none"/>
        </w:rPr>
        <w:t xml:space="preserve"> (SINKRONIZACIJA) (RADIO/PODCAST)</w:t>
      </w:r>
    </w:p>
    <w:p w14:paraId="7EBFDF72" w14:textId="77777777" w:rsidR="00CC3E07" w:rsidRDefault="00CC3E07">
      <w:pPr>
        <w:rPr>
          <w:rFonts w:ascii="Verdana" w:eastAsia="Verdana" w:hAnsi="Verdana" w:cs="Verdana"/>
          <w:kern w:val="0"/>
          <w:lang w:val="en-GB" w:eastAsia="es-ES"/>
          <w14:ligatures w14:val="none"/>
        </w:rPr>
      </w:pPr>
      <w:r>
        <w:rPr>
          <w:rFonts w:ascii="Verdana" w:eastAsia="Verdana" w:hAnsi="Verdana" w:cs="Verdana"/>
          <w:kern w:val="0"/>
          <w:lang w:val="en-GB" w:eastAsia="es-ES"/>
          <w14:ligatures w14:val="none"/>
        </w:rPr>
        <w:br w:type="page"/>
      </w:r>
    </w:p>
    <w:p w14:paraId="3C0D2697" w14:textId="77777777" w:rsidR="004D4860" w:rsidRDefault="004D4860" w:rsidP="007C7E7B">
      <w:pPr>
        <w:pStyle w:val="Ttulo1"/>
        <w:rPr>
          <w:rFonts w:eastAsia="Calibri"/>
          <w:lang w:val="en-GB" w:eastAsia="es-ES"/>
        </w:rPr>
      </w:pPr>
      <w:bookmarkStart w:id="12" w:name="_Toc174731161"/>
      <w:r w:rsidRPr="004D4860">
        <w:rPr>
          <w:rFonts w:eastAsia="Calibri"/>
          <w:lang w:val="en-GB" w:eastAsia="es-ES"/>
        </w:rPr>
        <w:lastRenderedPageBreak/>
        <w:t>ZAKLJUČAK</w:t>
      </w:r>
      <w:bookmarkEnd w:id="12"/>
    </w:p>
    <w:p w14:paraId="01719E9C" w14:textId="77777777" w:rsidR="00B82BB1" w:rsidRPr="00B82BB1" w:rsidRDefault="00B82BB1" w:rsidP="00B82BB1">
      <w:pPr>
        <w:spacing w:after="0" w:line="360" w:lineRule="auto"/>
        <w:jc w:val="both"/>
        <w:rPr>
          <w:lang w:val="en-GB" w:eastAsia="es-ES"/>
        </w:rPr>
      </w:pPr>
    </w:p>
    <w:p w14:paraId="356544DA" w14:textId="7D8C6905" w:rsidR="00B82BB1" w:rsidRPr="00B82BB1" w:rsidRDefault="00B82BB1" w:rsidP="00B82BB1">
      <w:pPr>
        <w:spacing w:after="0" w:line="360" w:lineRule="auto"/>
        <w:jc w:val="both"/>
        <w:rPr>
          <w:rFonts w:ascii="Verdana" w:hAnsi="Verdana"/>
          <w:lang w:val="hr-HR"/>
        </w:rPr>
      </w:pPr>
      <w:r w:rsidRPr="00B82BB1">
        <w:rPr>
          <w:rFonts w:ascii="Verdana" w:hAnsi="Verdana"/>
          <w:lang w:val="hr-HR"/>
        </w:rPr>
        <w:t xml:space="preserve">U ovom posljednjem odlomku projektni konzorcij želi sumirati najrelevantnije informacije – najvažnije ideje o kojima se govorilo u ovom priručniku. </w:t>
      </w:r>
    </w:p>
    <w:p w14:paraId="090F31C5" w14:textId="77777777" w:rsidR="00B82BB1" w:rsidRPr="00B82BB1" w:rsidRDefault="00B82BB1" w:rsidP="00B82BB1">
      <w:pPr>
        <w:spacing w:after="0" w:line="360" w:lineRule="auto"/>
        <w:jc w:val="both"/>
        <w:rPr>
          <w:rFonts w:ascii="Verdana" w:hAnsi="Verdana"/>
          <w:lang w:val="hr-HR"/>
        </w:rPr>
      </w:pPr>
      <w:r w:rsidRPr="00B82BB1">
        <w:rPr>
          <w:rFonts w:ascii="Verdana" w:hAnsi="Verdana"/>
          <w:lang w:val="hr-HR"/>
        </w:rPr>
        <w:t xml:space="preserve">Započeli bismo na način da se prisjetimo cilja koji nas je doveo do provedbe ovog projekta. Približiti tržište rada osobama s oštećenjem vida, poboljšanje njihovu zapošljivosti, pružanje znanja i resursa kako bi poboljšali svoje poslovne vještine, glavni su ciljevi ovog rada. </w:t>
      </w:r>
    </w:p>
    <w:p w14:paraId="26F50C7D" w14:textId="2967563D" w:rsidR="00B82BB1" w:rsidRPr="00B82BB1" w:rsidRDefault="00B82BB1" w:rsidP="00B82BB1">
      <w:pPr>
        <w:spacing w:after="0" w:line="360" w:lineRule="auto"/>
        <w:jc w:val="both"/>
        <w:rPr>
          <w:rFonts w:ascii="Verdana" w:hAnsi="Verdana"/>
          <w:lang w:val="hr-HR"/>
        </w:rPr>
      </w:pPr>
      <w:r w:rsidRPr="00B82BB1">
        <w:rPr>
          <w:rFonts w:ascii="Verdana" w:hAnsi="Verdana"/>
          <w:lang w:val="hr-HR"/>
        </w:rPr>
        <w:t>U tu svrhu smo sastavili tri poglavlja s jako praktičnim i korisnim sadržajem.</w:t>
      </w:r>
    </w:p>
    <w:p w14:paraId="21ECDA8C" w14:textId="77777777" w:rsidR="00B82BB1" w:rsidRPr="00B82BB1" w:rsidRDefault="00B82BB1" w:rsidP="00B82BB1">
      <w:pPr>
        <w:spacing w:after="0" w:line="360" w:lineRule="auto"/>
        <w:jc w:val="both"/>
        <w:rPr>
          <w:rFonts w:ascii="Verdana" w:hAnsi="Verdana"/>
          <w:lang w:val="hr-HR"/>
        </w:rPr>
      </w:pPr>
      <w:r w:rsidRPr="00B82BB1">
        <w:rPr>
          <w:rFonts w:ascii="Verdana" w:hAnsi="Verdana"/>
          <w:lang w:val="hr-HR"/>
        </w:rPr>
        <w:t xml:space="preserve">Priručnik započinje s dostupnim podacima o stopama nezaposlenosti (vidi Prvo poglavlje), koje ukazuju na to da smo daleko od ostvarivanja društva jednakih mogućnosti, individualiziranih pristupa i principa univerzalnog dizajna, što bi se trebalo odražavati na svim područjima naših života. </w:t>
      </w:r>
    </w:p>
    <w:p w14:paraId="1688FD1C" w14:textId="77777777" w:rsidR="00B82BB1" w:rsidRPr="00B82BB1" w:rsidRDefault="00B82BB1" w:rsidP="00B82BB1">
      <w:pPr>
        <w:spacing w:after="0" w:line="360" w:lineRule="auto"/>
        <w:jc w:val="both"/>
        <w:rPr>
          <w:rFonts w:ascii="Verdana" w:hAnsi="Verdana"/>
          <w:lang w:val="hr-HR"/>
        </w:rPr>
      </w:pPr>
      <w:r w:rsidRPr="00B82BB1">
        <w:rPr>
          <w:rFonts w:ascii="Verdana" w:hAnsi="Verdana"/>
          <w:lang w:val="hr-HR"/>
        </w:rPr>
        <w:t xml:space="preserve">Međutim, u današnje vrijeme kada je korištenje tehnologije neophodno za sudjelovanje u političkim, kulturnim i ekonomskim procesima; u slučaju osoba s invaliditetom, konkretno osoba s oštećenjem vida, tehnologija, posebice asistivna tehnologija, neophodna je za ulazak na tržište rada. </w:t>
      </w:r>
    </w:p>
    <w:p w14:paraId="2062E341" w14:textId="51D3B2EA" w:rsidR="00B82BB1" w:rsidRPr="00B82BB1" w:rsidRDefault="00B82BB1" w:rsidP="00B82BB1">
      <w:pPr>
        <w:spacing w:after="0" w:line="360" w:lineRule="auto"/>
        <w:jc w:val="both"/>
        <w:rPr>
          <w:rFonts w:ascii="Verdana" w:hAnsi="Verdana"/>
          <w:lang w:val="hr-HR"/>
        </w:rPr>
      </w:pPr>
      <w:r w:rsidRPr="00B82BB1">
        <w:rPr>
          <w:rFonts w:ascii="Verdana" w:hAnsi="Verdana"/>
          <w:lang w:val="hr-HR"/>
        </w:rPr>
        <w:t xml:space="preserve">Posljedično tome, pozitivni aspekti </w:t>
      </w:r>
      <w:r w:rsidR="00172CED">
        <w:rPr>
          <w:rFonts w:ascii="Verdana" w:hAnsi="Verdana"/>
          <w:lang w:val="hr-HR"/>
        </w:rPr>
        <w:t>vezani su uz</w:t>
      </w:r>
      <w:r w:rsidRPr="00B82BB1">
        <w:rPr>
          <w:rFonts w:ascii="Verdana" w:hAnsi="Verdana"/>
          <w:lang w:val="hr-HR"/>
        </w:rPr>
        <w:t xml:space="preserve"> sudjelovanje osoba s oštećenjem vida u poduzetništvu, društvenom poduzetništvu te posebnim ustanovama za zapošljavanje, kao i naknade vezane uz invaliditet i zaposlenost (vidi Drugo poglavlje). </w:t>
      </w:r>
    </w:p>
    <w:p w14:paraId="0CB5046A" w14:textId="489C65CD" w:rsidR="00B82BB1" w:rsidRPr="00B82BB1" w:rsidRDefault="00B82BB1" w:rsidP="00B82BB1">
      <w:pPr>
        <w:spacing w:after="0" w:line="360" w:lineRule="auto"/>
        <w:jc w:val="both"/>
        <w:rPr>
          <w:rFonts w:ascii="Verdana" w:hAnsi="Verdana"/>
          <w:lang w:val="hr-HR"/>
        </w:rPr>
      </w:pPr>
      <w:r w:rsidRPr="00B82BB1">
        <w:rPr>
          <w:rFonts w:ascii="Verdana" w:hAnsi="Verdana"/>
          <w:lang w:val="hr-HR"/>
        </w:rPr>
        <w:t xml:space="preserve">Daljnja usavršavanja, neformalne i informalne mogućnosti učenja koje se nude u Europi kroz različite državne i međunarodne inicijative, programe i projekte, predstavljaju dodatne načine podrške za jačanje njihovih vještina, koje ujedno podižu </w:t>
      </w:r>
      <w:r w:rsidR="00172CED">
        <w:rPr>
          <w:rFonts w:ascii="Verdana" w:hAnsi="Verdana"/>
          <w:lang w:val="hr-HR"/>
        </w:rPr>
        <w:t xml:space="preserve">i </w:t>
      </w:r>
      <w:r w:rsidRPr="00B82BB1">
        <w:rPr>
          <w:rFonts w:ascii="Verdana" w:hAnsi="Verdana"/>
          <w:lang w:val="hr-HR"/>
        </w:rPr>
        <w:t>njihovu zapošljivost (vidi Treće poglavlje).</w:t>
      </w:r>
    </w:p>
    <w:p w14:paraId="17771B25" w14:textId="32FA476F" w:rsidR="00B82BB1" w:rsidRPr="00B82BB1" w:rsidRDefault="00B82BB1" w:rsidP="00B82BB1">
      <w:pPr>
        <w:spacing w:after="0" w:line="360" w:lineRule="auto"/>
        <w:jc w:val="both"/>
        <w:rPr>
          <w:rFonts w:ascii="Verdana" w:hAnsi="Verdana"/>
          <w:lang w:val="hr-HR"/>
        </w:rPr>
      </w:pPr>
      <w:r w:rsidRPr="00B82BB1">
        <w:rPr>
          <w:rFonts w:ascii="Verdana" w:hAnsi="Verdana"/>
          <w:lang w:val="hr-HR"/>
        </w:rPr>
        <w:t>Moderna IKT zanimanja, između ostalih, u kombinaciji s korištenjem asistivne tehnologije</w:t>
      </w:r>
      <w:r w:rsidR="00172CED">
        <w:rPr>
          <w:rFonts w:ascii="Verdana" w:hAnsi="Verdana"/>
          <w:lang w:val="hr-HR"/>
        </w:rPr>
        <w:t>,</w:t>
      </w:r>
      <w:r w:rsidRPr="00B82BB1">
        <w:rPr>
          <w:rFonts w:ascii="Verdana" w:hAnsi="Verdana"/>
          <w:lang w:val="hr-HR"/>
        </w:rPr>
        <w:t xml:space="preserve"> predstavljaju vrijedne mogućnosti za zapošljavanje osoba s oštećenjem vida (vidi Četvrto poglavlje). </w:t>
      </w:r>
    </w:p>
    <w:p w14:paraId="4F591C9A" w14:textId="49FC4751" w:rsidR="00B82BB1" w:rsidRDefault="00B82BB1" w:rsidP="00B82BB1">
      <w:pPr>
        <w:spacing w:after="0" w:line="360" w:lineRule="auto"/>
        <w:jc w:val="both"/>
        <w:rPr>
          <w:rFonts w:ascii="Verdana" w:hAnsi="Verdana"/>
          <w:lang w:val="hr-HR"/>
        </w:rPr>
      </w:pPr>
      <w:r w:rsidRPr="00B82BB1">
        <w:rPr>
          <w:rFonts w:ascii="Verdana" w:hAnsi="Verdana"/>
          <w:lang w:val="hr-HR"/>
        </w:rPr>
        <w:t>S našim zadnjim, ali ne manje važnim doprinosom zaključujemo ovaj Priručnik -  kratkim popisom savjeta za osobe s oštećenjem vida u potrazi za poslom, koji su jednako primjenjivi</w:t>
      </w:r>
      <w:r w:rsidR="00172CED">
        <w:rPr>
          <w:rFonts w:ascii="Verdana" w:hAnsi="Verdana"/>
          <w:lang w:val="hr-HR"/>
        </w:rPr>
        <w:t xml:space="preserve"> i</w:t>
      </w:r>
      <w:r w:rsidRPr="00B82BB1">
        <w:rPr>
          <w:rFonts w:ascii="Verdana" w:hAnsi="Verdana"/>
          <w:lang w:val="hr-HR"/>
        </w:rPr>
        <w:t xml:space="preserve"> za osobe s nekim drugim vrstama invaliditeta.</w:t>
      </w:r>
    </w:p>
    <w:p w14:paraId="0CA34A54" w14:textId="77777777" w:rsidR="00B82BB1" w:rsidRPr="00B82BB1" w:rsidRDefault="00B82BB1" w:rsidP="00B82BB1">
      <w:pPr>
        <w:spacing w:after="0" w:line="360" w:lineRule="auto"/>
        <w:jc w:val="both"/>
        <w:rPr>
          <w:rFonts w:ascii="Verdana" w:eastAsia="Calibri" w:hAnsi="Verdana" w:cs="Calibri"/>
          <w:lang w:val="hr-HR"/>
        </w:rPr>
      </w:pPr>
    </w:p>
    <w:p w14:paraId="28AB28B2" w14:textId="77777777" w:rsidR="00B82BB1" w:rsidRPr="00B82BB1" w:rsidRDefault="00B82BB1">
      <w:pPr>
        <w:numPr>
          <w:ilvl w:val="0"/>
          <w:numId w:val="59"/>
        </w:numPr>
        <w:pBdr>
          <w:top w:val="nil"/>
          <w:left w:val="nil"/>
          <w:bottom w:val="nil"/>
          <w:right w:val="nil"/>
          <w:between w:val="nil"/>
        </w:pBdr>
        <w:spacing w:after="0" w:line="360" w:lineRule="auto"/>
        <w:jc w:val="both"/>
        <w:rPr>
          <w:rFonts w:ascii="Verdana" w:eastAsia="Verdana" w:hAnsi="Verdana" w:cs="Verdana"/>
          <w:b/>
          <w:color w:val="000000"/>
          <w:sz w:val="28"/>
          <w:szCs w:val="28"/>
          <w:u w:val="single"/>
        </w:rPr>
      </w:pPr>
      <w:r w:rsidRPr="00B82BB1">
        <w:rPr>
          <w:rFonts w:ascii="Verdana" w:eastAsia="Verdana" w:hAnsi="Verdana" w:cs="Verdana"/>
          <w:b/>
          <w:i/>
          <w:sz w:val="28"/>
          <w:szCs w:val="28"/>
          <w:u w:val="single"/>
        </w:rPr>
        <w:lastRenderedPageBreak/>
        <w:t>3 KLJUČNA SAVJETA</w:t>
      </w:r>
    </w:p>
    <w:p w14:paraId="49450BF5" w14:textId="77777777" w:rsidR="00B82BB1" w:rsidRPr="00B82BB1" w:rsidRDefault="00B82BB1" w:rsidP="00B82BB1">
      <w:pPr>
        <w:spacing w:after="0" w:line="360" w:lineRule="auto"/>
        <w:jc w:val="both"/>
        <w:rPr>
          <w:rFonts w:ascii="Verdana" w:hAnsi="Verdana"/>
          <w:lang w:val="hr-HR"/>
        </w:rPr>
      </w:pPr>
    </w:p>
    <w:p w14:paraId="78E880EE" w14:textId="14A5237C" w:rsidR="00B82BB1" w:rsidRPr="00B82BB1" w:rsidRDefault="00B82BB1">
      <w:pPr>
        <w:pStyle w:val="Prrafodelista"/>
        <w:numPr>
          <w:ilvl w:val="1"/>
          <w:numId w:val="54"/>
        </w:numPr>
        <w:spacing w:after="0" w:line="360" w:lineRule="auto"/>
        <w:jc w:val="both"/>
        <w:rPr>
          <w:rFonts w:ascii="Verdana" w:hAnsi="Verdana"/>
          <w:lang w:val="hr-HR"/>
        </w:rPr>
      </w:pPr>
      <w:r w:rsidRPr="00B82BB1">
        <w:rPr>
          <w:rFonts w:ascii="Verdana" w:hAnsi="Verdana"/>
          <w:lang w:val="hr-HR"/>
        </w:rPr>
        <w:t>Napišite dva popisa: popis stvari/vještina koje biste htjeli ili mislite da treba poboljšati</w:t>
      </w:r>
      <w:r w:rsidR="000E4AA3">
        <w:rPr>
          <w:rFonts w:ascii="Verdana" w:hAnsi="Verdana"/>
          <w:lang w:val="hr-HR"/>
        </w:rPr>
        <w:t>.</w:t>
      </w:r>
    </w:p>
    <w:p w14:paraId="0AA71CE1" w14:textId="0629FDB0" w:rsidR="00B82BB1" w:rsidRPr="00B82BB1" w:rsidRDefault="00B82BB1">
      <w:pPr>
        <w:pStyle w:val="Prrafodelista"/>
        <w:numPr>
          <w:ilvl w:val="0"/>
          <w:numId w:val="58"/>
        </w:numPr>
        <w:spacing w:after="0" w:line="360" w:lineRule="auto"/>
        <w:jc w:val="both"/>
        <w:rPr>
          <w:rFonts w:ascii="Verdana" w:hAnsi="Verdana"/>
          <w:lang w:val="hr-HR"/>
        </w:rPr>
      </w:pPr>
      <w:r w:rsidRPr="00B82BB1">
        <w:rPr>
          <w:rFonts w:ascii="Verdana" w:hAnsi="Verdana"/>
          <w:lang w:val="hr-HR"/>
        </w:rPr>
        <w:t xml:space="preserve">Neka se svaka stavka s vašeg popisa odnosi na jedan dio/primjer iz vašeg radnog/životnog iskustva. </w:t>
      </w:r>
    </w:p>
    <w:p w14:paraId="480BA54D" w14:textId="77777777" w:rsidR="00B82BB1" w:rsidRPr="00B82BB1" w:rsidRDefault="00B82BB1">
      <w:pPr>
        <w:pStyle w:val="Prrafodelista"/>
        <w:numPr>
          <w:ilvl w:val="0"/>
          <w:numId w:val="58"/>
        </w:numPr>
        <w:spacing w:after="0" w:line="360" w:lineRule="auto"/>
        <w:jc w:val="both"/>
        <w:rPr>
          <w:rFonts w:ascii="Verdana" w:hAnsi="Verdana"/>
          <w:lang w:val="hr-HR"/>
        </w:rPr>
      </w:pPr>
      <w:r w:rsidRPr="00B82BB1">
        <w:rPr>
          <w:rFonts w:ascii="Verdana" w:hAnsi="Verdana"/>
          <w:lang w:val="hr-HR"/>
        </w:rPr>
        <w:t>Prvi popis možete koristiti kako bi popisali svoje jače strane te ga koristiti za pisanje životopisa ili zamolbe za posao (vidi Drugo poglavlje).</w:t>
      </w:r>
    </w:p>
    <w:p w14:paraId="78C8B269" w14:textId="77777777" w:rsidR="00B82BB1" w:rsidRDefault="00B82BB1">
      <w:pPr>
        <w:pStyle w:val="Prrafodelista"/>
        <w:numPr>
          <w:ilvl w:val="0"/>
          <w:numId w:val="58"/>
        </w:numPr>
        <w:spacing w:after="0" w:line="360" w:lineRule="auto"/>
        <w:jc w:val="both"/>
        <w:rPr>
          <w:rFonts w:ascii="Verdana" w:hAnsi="Verdana"/>
          <w:lang w:val="hr-HR"/>
        </w:rPr>
      </w:pPr>
      <w:r w:rsidRPr="00B82BB1">
        <w:rPr>
          <w:rFonts w:ascii="Verdana" w:hAnsi="Verdana"/>
          <w:lang w:val="hr-HR"/>
        </w:rPr>
        <w:t>Drugi popis neka sadržava vaše slabije strane, koje možete ojačati sudjelovanjem na tečajevima/projektima/radionicama (vidi Treće poglavlje).</w:t>
      </w:r>
    </w:p>
    <w:p w14:paraId="741793D5" w14:textId="77777777" w:rsidR="00B82BB1" w:rsidRPr="00B82BB1" w:rsidRDefault="00B82BB1" w:rsidP="00B82BB1">
      <w:pPr>
        <w:spacing w:after="0" w:line="360" w:lineRule="auto"/>
        <w:jc w:val="both"/>
        <w:rPr>
          <w:rFonts w:ascii="Verdana" w:hAnsi="Verdana"/>
          <w:lang w:val="hr-HR"/>
        </w:rPr>
      </w:pPr>
    </w:p>
    <w:p w14:paraId="5650A580" w14:textId="52B72583" w:rsidR="00B82BB1" w:rsidRPr="00B82BB1" w:rsidRDefault="00B82BB1">
      <w:pPr>
        <w:pStyle w:val="Prrafodelista"/>
        <w:numPr>
          <w:ilvl w:val="1"/>
          <w:numId w:val="54"/>
        </w:numPr>
        <w:spacing w:after="0" w:line="360" w:lineRule="auto"/>
        <w:jc w:val="both"/>
        <w:rPr>
          <w:rFonts w:ascii="Verdana" w:hAnsi="Verdana"/>
          <w:lang w:val="hr-HR"/>
        </w:rPr>
      </w:pPr>
      <w:r w:rsidRPr="00B82BB1">
        <w:rPr>
          <w:rFonts w:ascii="Verdana" w:hAnsi="Verdana"/>
          <w:lang w:val="hr-HR"/>
        </w:rPr>
        <w:t xml:space="preserve">Pretražite sve informacije o tvrtki i samom objektu; razmislite ili isplanirajte kako ćete stići do tamo ili </w:t>
      </w:r>
      <w:r w:rsidR="000E4AA3">
        <w:rPr>
          <w:rFonts w:ascii="Verdana" w:hAnsi="Verdana"/>
          <w:lang w:val="hr-HR"/>
        </w:rPr>
        <w:t>pro</w:t>
      </w:r>
      <w:r w:rsidRPr="00B82BB1">
        <w:rPr>
          <w:rFonts w:ascii="Verdana" w:hAnsi="Verdana"/>
          <w:lang w:val="hr-HR"/>
        </w:rPr>
        <w:t>naći sjedište.</w:t>
      </w:r>
    </w:p>
    <w:p w14:paraId="2B5005FD" w14:textId="77777777" w:rsidR="00B82BB1" w:rsidRDefault="00B82BB1">
      <w:pPr>
        <w:pStyle w:val="Prrafodelista"/>
        <w:numPr>
          <w:ilvl w:val="0"/>
          <w:numId w:val="58"/>
        </w:numPr>
        <w:spacing w:after="0" w:line="360" w:lineRule="auto"/>
        <w:jc w:val="both"/>
        <w:rPr>
          <w:rFonts w:ascii="Verdana" w:hAnsi="Verdana"/>
          <w:lang w:val="hr-HR"/>
        </w:rPr>
      </w:pPr>
      <w:r w:rsidRPr="00B82BB1">
        <w:rPr>
          <w:rFonts w:ascii="Verdana" w:hAnsi="Verdana"/>
          <w:lang w:val="hr-HR"/>
        </w:rPr>
        <w:t xml:space="preserve">Uvijek uskladite informacije koje pružate u svom životopisu/zamolbi za posao s vještinama/kvalitetama koje posjedujete i onima koje se zahtijevaju u konkretnom oglasu za posao. </w:t>
      </w:r>
    </w:p>
    <w:p w14:paraId="61DD58F7" w14:textId="5726FD83" w:rsidR="00B82BB1" w:rsidRDefault="00B82BB1">
      <w:pPr>
        <w:pStyle w:val="Prrafodelista"/>
        <w:numPr>
          <w:ilvl w:val="0"/>
          <w:numId w:val="58"/>
        </w:numPr>
        <w:spacing w:after="0" w:line="360" w:lineRule="auto"/>
        <w:jc w:val="both"/>
        <w:rPr>
          <w:rFonts w:ascii="Verdana" w:hAnsi="Verdana"/>
          <w:lang w:val="hr-HR"/>
        </w:rPr>
      </w:pPr>
      <w:r w:rsidRPr="00B82BB1">
        <w:rPr>
          <w:rFonts w:ascii="Verdana" w:hAnsi="Verdana"/>
          <w:lang w:val="hr-HR"/>
        </w:rPr>
        <w:t>Pretvaranje i igra uloga kandidata i poslodavca je jako zabavna i korisna, a to biste trebali isprobati s prijateljem/icom</w:t>
      </w:r>
      <w:r w:rsidR="000E4AA3">
        <w:rPr>
          <w:rFonts w:ascii="Verdana" w:hAnsi="Verdana"/>
          <w:lang w:val="hr-HR"/>
        </w:rPr>
        <w:t>,</w:t>
      </w:r>
      <w:r w:rsidRPr="00B82BB1">
        <w:rPr>
          <w:rFonts w:ascii="Verdana" w:hAnsi="Verdana"/>
          <w:lang w:val="hr-HR"/>
        </w:rPr>
        <w:t xml:space="preserve"> vježbajući sve moguće scenarije te teška i neugodna pitanja. </w:t>
      </w:r>
    </w:p>
    <w:p w14:paraId="4097E4AF" w14:textId="77777777" w:rsidR="002C7C30" w:rsidRPr="002C7C30" w:rsidRDefault="002C7C30" w:rsidP="002C7C30">
      <w:pPr>
        <w:spacing w:after="0" w:line="360" w:lineRule="auto"/>
        <w:ind w:left="1440"/>
        <w:jc w:val="both"/>
        <w:rPr>
          <w:rFonts w:ascii="Verdana" w:hAnsi="Verdana"/>
          <w:lang w:val="hr-HR"/>
        </w:rPr>
      </w:pPr>
    </w:p>
    <w:p w14:paraId="0BA24CFA" w14:textId="5F388330" w:rsidR="00B82BB1" w:rsidRPr="00B82BB1" w:rsidRDefault="00B82BB1">
      <w:pPr>
        <w:pStyle w:val="Prrafodelista"/>
        <w:numPr>
          <w:ilvl w:val="1"/>
          <w:numId w:val="54"/>
        </w:numPr>
        <w:spacing w:after="0" w:line="360" w:lineRule="auto"/>
        <w:jc w:val="both"/>
        <w:rPr>
          <w:rFonts w:ascii="Verdana" w:hAnsi="Verdana"/>
          <w:lang w:val="hr-HR"/>
        </w:rPr>
      </w:pPr>
      <w:r w:rsidRPr="00B82BB1">
        <w:rPr>
          <w:rFonts w:ascii="Verdana" w:hAnsi="Verdana"/>
          <w:lang w:val="hr-HR"/>
        </w:rPr>
        <w:t xml:space="preserve">Zapamtite da ste vi ti koji nude rješenje, stoga naučite o prednostima koje stječe poslodavac koji zaposli OSI, kao i </w:t>
      </w:r>
      <w:r w:rsidR="000E4AA3">
        <w:rPr>
          <w:rFonts w:ascii="Verdana" w:hAnsi="Verdana"/>
          <w:lang w:val="hr-HR"/>
        </w:rPr>
        <w:t xml:space="preserve">o </w:t>
      </w:r>
      <w:r w:rsidRPr="00B82BB1">
        <w:rPr>
          <w:rFonts w:ascii="Verdana" w:hAnsi="Verdana"/>
          <w:lang w:val="hr-HR"/>
        </w:rPr>
        <w:t>vaš</w:t>
      </w:r>
      <w:r w:rsidR="000E4AA3">
        <w:rPr>
          <w:rFonts w:ascii="Verdana" w:hAnsi="Verdana"/>
          <w:lang w:val="hr-HR"/>
        </w:rPr>
        <w:t>im</w:t>
      </w:r>
      <w:r w:rsidRPr="00B82BB1">
        <w:rPr>
          <w:rFonts w:ascii="Verdana" w:hAnsi="Verdana"/>
          <w:lang w:val="hr-HR"/>
        </w:rPr>
        <w:t xml:space="preserve"> prav</w:t>
      </w:r>
      <w:r w:rsidR="000E4AA3">
        <w:rPr>
          <w:rFonts w:ascii="Verdana" w:hAnsi="Verdana"/>
          <w:lang w:val="hr-HR"/>
        </w:rPr>
        <w:t>im</w:t>
      </w:r>
      <w:r w:rsidRPr="00B82BB1">
        <w:rPr>
          <w:rFonts w:ascii="Verdana" w:hAnsi="Verdana"/>
          <w:lang w:val="hr-HR"/>
        </w:rPr>
        <w:t>a i povlastic</w:t>
      </w:r>
      <w:r w:rsidR="000E4AA3">
        <w:rPr>
          <w:rFonts w:ascii="Verdana" w:hAnsi="Verdana"/>
          <w:lang w:val="hr-HR"/>
        </w:rPr>
        <w:t>ama</w:t>
      </w:r>
      <w:r w:rsidRPr="00B82BB1">
        <w:rPr>
          <w:rFonts w:ascii="Verdana" w:hAnsi="Verdana"/>
          <w:lang w:val="hr-HR"/>
        </w:rPr>
        <w:t xml:space="preserve"> kao zaposlenik s invaliditetom. </w:t>
      </w:r>
    </w:p>
    <w:p w14:paraId="251855D5" w14:textId="034680A4" w:rsidR="00B82BB1" w:rsidRPr="00B82BB1" w:rsidRDefault="00B82BB1">
      <w:pPr>
        <w:pStyle w:val="Prrafodelista"/>
        <w:numPr>
          <w:ilvl w:val="0"/>
          <w:numId w:val="58"/>
        </w:numPr>
        <w:spacing w:after="0" w:line="360" w:lineRule="auto"/>
        <w:jc w:val="both"/>
        <w:rPr>
          <w:rFonts w:ascii="Verdana" w:hAnsi="Verdana"/>
          <w:lang w:val="hr-HR"/>
        </w:rPr>
      </w:pPr>
      <w:r w:rsidRPr="00B82BB1">
        <w:rPr>
          <w:rFonts w:ascii="Verdana" w:hAnsi="Verdana"/>
          <w:lang w:val="hr-HR"/>
        </w:rPr>
        <w:t xml:space="preserve">Zadržite pozitivan stav i pristup, imajući na umu da ljudi obično nemaju loše namjere, već često ne znaju ili ne razumiju, stoga ste vi tu da im pomognete. </w:t>
      </w:r>
    </w:p>
    <w:p w14:paraId="19587E81" w14:textId="77777777" w:rsidR="005364E8" w:rsidRDefault="005364E8">
      <w:pPr>
        <w:rPr>
          <w:rFonts w:ascii="Calibri" w:eastAsia="Calibri" w:hAnsi="Calibri" w:cs="Calibri"/>
          <w:b/>
          <w:kern w:val="0"/>
          <w:sz w:val="48"/>
          <w:szCs w:val="48"/>
          <w:lang w:val="hr-HR" w:eastAsia="es-ES"/>
          <w14:ligatures w14:val="none"/>
        </w:rPr>
      </w:pPr>
      <w:r>
        <w:rPr>
          <w:rFonts w:ascii="Calibri" w:eastAsia="Calibri" w:hAnsi="Calibri" w:cs="Calibri"/>
          <w:b/>
          <w:kern w:val="0"/>
          <w:sz w:val="48"/>
          <w:szCs w:val="48"/>
          <w:lang w:val="hr-HR" w:eastAsia="es-ES"/>
          <w14:ligatures w14:val="none"/>
        </w:rPr>
        <w:br w:type="page"/>
      </w:r>
    </w:p>
    <w:p w14:paraId="1A299F45" w14:textId="2D5B0EEE" w:rsidR="002A080F" w:rsidRPr="001D5296" w:rsidRDefault="002A080F" w:rsidP="007C7E7B">
      <w:pPr>
        <w:pStyle w:val="Ttulo1"/>
        <w:rPr>
          <w:rFonts w:eastAsia="Calibri"/>
          <w:lang w:val="hr-HR" w:eastAsia="es-ES"/>
        </w:rPr>
      </w:pPr>
      <w:bookmarkStart w:id="13" w:name="_Toc174731162"/>
      <w:r w:rsidRPr="00DA3A28">
        <w:rPr>
          <w:rFonts w:eastAsia="Calibri"/>
          <w:lang w:val="hr-HR" w:eastAsia="es-ES"/>
        </w:rPr>
        <w:lastRenderedPageBreak/>
        <w:t>KORISNI IZVORI I POVEZNICE</w:t>
      </w:r>
      <w:bookmarkEnd w:id="13"/>
    </w:p>
    <w:p w14:paraId="7EAFBE66" w14:textId="77777777" w:rsidR="00FC5C54" w:rsidRPr="00FC5C54" w:rsidRDefault="00FC5C54" w:rsidP="00FC5C54">
      <w:pPr>
        <w:pBdr>
          <w:top w:val="nil"/>
          <w:left w:val="nil"/>
          <w:bottom w:val="nil"/>
          <w:right w:val="nil"/>
          <w:between w:val="nil"/>
        </w:pBdr>
        <w:spacing w:after="0" w:line="360" w:lineRule="auto"/>
        <w:rPr>
          <w:rFonts w:ascii="Verdana" w:eastAsia="Verdana" w:hAnsi="Verdana" w:cs="Verdana"/>
          <w:color w:val="0000FF"/>
          <w:kern w:val="0"/>
          <w:u w:val="single"/>
          <w:lang w:val="hr-HR" w:eastAsia="es-ES"/>
          <w14:ligatures w14:val="none"/>
        </w:rPr>
      </w:pPr>
    </w:p>
    <w:p w14:paraId="49CFCF91" w14:textId="79103AE1" w:rsidR="002A080F" w:rsidRPr="00970638" w:rsidRDefault="002A080F">
      <w:pPr>
        <w:numPr>
          <w:ilvl w:val="0"/>
          <w:numId w:val="28"/>
        </w:numPr>
        <w:pBdr>
          <w:top w:val="nil"/>
          <w:left w:val="nil"/>
          <w:bottom w:val="nil"/>
          <w:right w:val="nil"/>
          <w:between w:val="nil"/>
        </w:pBdr>
        <w:spacing w:after="0" w:line="360" w:lineRule="auto"/>
        <w:rPr>
          <w:rFonts w:ascii="Verdana" w:eastAsia="Verdana" w:hAnsi="Verdana" w:cs="Verdana"/>
          <w:color w:val="0000FF"/>
          <w:kern w:val="0"/>
          <w:u w:val="single"/>
          <w:lang w:val="hr-HR" w:eastAsia="es-ES"/>
          <w14:ligatures w14:val="none"/>
        </w:rPr>
      </w:pPr>
      <w:r w:rsidRPr="00970638">
        <w:rPr>
          <w:rFonts w:ascii="Verdana" w:eastAsia="Verdana" w:hAnsi="Verdana" w:cs="Verdana"/>
          <w:color w:val="000000"/>
          <w:kern w:val="0"/>
          <w:lang w:val="hr-HR" w:eastAsia="es-ES"/>
          <w14:ligatures w14:val="none"/>
        </w:rPr>
        <w:t>Web-stranica projekta</w:t>
      </w:r>
      <w:r w:rsidRPr="001D5296">
        <w:rPr>
          <w:rFonts w:ascii="Verdana" w:eastAsia="Verdana" w:hAnsi="Verdana" w:cs="Verdana"/>
          <w:color w:val="000000"/>
          <w:kern w:val="0"/>
          <w:lang w:val="hr-HR" w:eastAsia="es-ES"/>
          <w14:ligatures w14:val="none"/>
        </w:rPr>
        <w:t xml:space="preserve"> </w:t>
      </w:r>
    </w:p>
    <w:p w14:paraId="445ABBAD" w14:textId="77777777" w:rsidR="002A080F" w:rsidRPr="001D5296" w:rsidRDefault="00000000" w:rsidP="002A080F">
      <w:pPr>
        <w:pBdr>
          <w:top w:val="nil"/>
          <w:left w:val="nil"/>
          <w:bottom w:val="nil"/>
          <w:right w:val="nil"/>
          <w:between w:val="nil"/>
        </w:pBdr>
        <w:spacing w:after="0" w:line="360" w:lineRule="auto"/>
        <w:rPr>
          <w:rFonts w:ascii="Verdana" w:eastAsia="Verdana" w:hAnsi="Verdana" w:cs="Verdana"/>
          <w:color w:val="0000FF"/>
          <w:kern w:val="0"/>
          <w:u w:val="single"/>
          <w:lang w:val="hr-HR" w:eastAsia="es-ES"/>
          <w14:ligatures w14:val="none"/>
        </w:rPr>
      </w:pPr>
      <w:hyperlink r:id="rId11" w:history="1">
        <w:r w:rsidR="002A080F" w:rsidRPr="001D5296">
          <w:rPr>
            <w:rStyle w:val="Hipervnculo"/>
            <w:rFonts w:ascii="Verdana" w:eastAsia="Verdana" w:hAnsi="Verdana" w:cs="Verdana"/>
            <w:kern w:val="0"/>
            <w:lang w:val="hr-HR" w:eastAsia="es-ES"/>
            <w14:ligatures w14:val="none"/>
          </w:rPr>
          <w:t>https://erasmus-assistivetechnology.udrugaslijepih.hr/</w:t>
        </w:r>
      </w:hyperlink>
    </w:p>
    <w:p w14:paraId="67DEB90E" w14:textId="77777777" w:rsidR="002A080F" w:rsidRPr="00970638" w:rsidRDefault="002A080F">
      <w:pPr>
        <w:numPr>
          <w:ilvl w:val="0"/>
          <w:numId w:val="29"/>
        </w:numPr>
        <w:pBdr>
          <w:top w:val="nil"/>
          <w:left w:val="nil"/>
          <w:bottom w:val="nil"/>
          <w:right w:val="nil"/>
          <w:between w:val="nil"/>
        </w:pBdr>
        <w:spacing w:after="0" w:line="360" w:lineRule="auto"/>
        <w:rPr>
          <w:rFonts w:ascii="Verdana" w:eastAsia="Verdana" w:hAnsi="Verdana" w:cs="Verdana"/>
          <w:color w:val="000000"/>
          <w:kern w:val="0"/>
          <w:lang w:val="hr-HR" w:eastAsia="es-ES"/>
          <w14:ligatures w14:val="none"/>
        </w:rPr>
      </w:pPr>
      <w:r w:rsidRPr="001D5296">
        <w:rPr>
          <w:rFonts w:ascii="Verdana" w:eastAsia="Verdana" w:hAnsi="Verdana" w:cs="Verdana"/>
          <w:i/>
          <w:iCs/>
          <w:color w:val="000000"/>
          <w:kern w:val="0"/>
          <w:lang w:val="hr-HR" w:eastAsia="es-ES"/>
          <w14:ligatures w14:val="none"/>
        </w:rPr>
        <w:t>European Blind Union</w:t>
      </w:r>
      <w:r w:rsidRPr="00970638">
        <w:rPr>
          <w:rFonts w:ascii="Verdana" w:eastAsia="Verdana" w:hAnsi="Verdana" w:cs="Verdana"/>
          <w:i/>
          <w:iCs/>
          <w:color w:val="000000"/>
          <w:kern w:val="0"/>
          <w:lang w:val="hr-HR" w:eastAsia="es-ES"/>
          <w14:ligatures w14:val="none"/>
        </w:rPr>
        <w:t xml:space="preserve">, </w:t>
      </w:r>
      <w:r w:rsidRPr="001D5296">
        <w:rPr>
          <w:rFonts w:ascii="Verdana" w:eastAsia="Verdana" w:hAnsi="Verdana" w:cs="Verdana"/>
          <w:i/>
          <w:iCs/>
          <w:color w:val="000000"/>
          <w:kern w:val="0"/>
          <w:lang w:val="hr-HR" w:eastAsia="es-ES"/>
          <w14:ligatures w14:val="none"/>
        </w:rPr>
        <w:t>EBU</w:t>
      </w:r>
      <w:r w:rsidRPr="00970638">
        <w:rPr>
          <w:rFonts w:ascii="Verdana" w:eastAsia="Verdana" w:hAnsi="Verdana" w:cs="Verdana"/>
          <w:color w:val="000000"/>
          <w:kern w:val="0"/>
          <w:lang w:val="hr-HR" w:eastAsia="es-ES"/>
          <w14:ligatures w14:val="none"/>
        </w:rPr>
        <w:t xml:space="preserve"> (hrv. Europska unija slijepih</w:t>
      </w:r>
      <w:r w:rsidRPr="001D5296">
        <w:rPr>
          <w:rFonts w:ascii="Verdana" w:eastAsia="Verdana" w:hAnsi="Verdana" w:cs="Verdana"/>
          <w:color w:val="000000"/>
          <w:kern w:val="0"/>
          <w:lang w:val="hr-HR" w:eastAsia="es-ES"/>
          <w14:ligatures w14:val="none"/>
        </w:rPr>
        <w:t>)</w:t>
      </w:r>
      <w:r w:rsidRPr="00970638">
        <w:rPr>
          <w:rFonts w:ascii="Verdana" w:eastAsia="Verdana" w:hAnsi="Verdana" w:cs="Verdana"/>
          <w:color w:val="000000"/>
          <w:kern w:val="0"/>
          <w:lang w:val="hr-HR" w:eastAsia="es-ES"/>
          <w14:ligatures w14:val="none"/>
        </w:rPr>
        <w:t xml:space="preserve">: objave, izvori i smjernice </w:t>
      </w:r>
    </w:p>
    <w:p w14:paraId="666E4CCA" w14:textId="77777777" w:rsidR="002A080F" w:rsidRPr="001D5296" w:rsidRDefault="00000000" w:rsidP="002A080F">
      <w:pPr>
        <w:pBdr>
          <w:top w:val="nil"/>
          <w:left w:val="nil"/>
          <w:bottom w:val="nil"/>
          <w:right w:val="nil"/>
          <w:between w:val="nil"/>
        </w:pBdr>
        <w:spacing w:after="0" w:line="360" w:lineRule="auto"/>
        <w:rPr>
          <w:rFonts w:ascii="Verdana" w:eastAsia="Verdana" w:hAnsi="Verdana" w:cs="Verdana"/>
          <w:color w:val="000000"/>
          <w:kern w:val="0"/>
          <w:lang w:val="hr-HR" w:eastAsia="es-ES"/>
          <w14:ligatures w14:val="none"/>
        </w:rPr>
      </w:pPr>
      <w:hyperlink r:id="rId12" w:history="1">
        <w:r w:rsidR="002A080F" w:rsidRPr="001D5296">
          <w:rPr>
            <w:rStyle w:val="Hipervnculo"/>
            <w:rFonts w:ascii="Verdana" w:eastAsia="Verdana" w:hAnsi="Verdana" w:cs="Verdana"/>
            <w:kern w:val="0"/>
            <w:lang w:val="hr-HR" w:eastAsia="es-ES"/>
            <w14:ligatures w14:val="none"/>
          </w:rPr>
          <w:t>https://www.euroblind.org/publications-and</w:t>
        </w:r>
        <w:r w:rsidR="002A080F" w:rsidRPr="00970638">
          <w:rPr>
            <w:rStyle w:val="Hipervnculo"/>
            <w:rFonts w:ascii="Verdana" w:eastAsia="Verdana" w:hAnsi="Verdana" w:cs="Verdana"/>
            <w:kern w:val="0"/>
            <w:lang w:val="hr-HR" w:eastAsia="es-ES"/>
            <w14:ligatures w14:val="none"/>
          </w:rPr>
          <w:t xml:space="preserve"> </w:t>
        </w:r>
        <w:r w:rsidR="002A080F" w:rsidRPr="001D5296">
          <w:rPr>
            <w:rStyle w:val="Hipervnculo"/>
            <w:rFonts w:ascii="Verdana" w:eastAsia="Verdana" w:hAnsi="Verdana" w:cs="Verdana"/>
            <w:kern w:val="0"/>
            <w:lang w:val="hr-HR" w:eastAsia="es-ES"/>
            <w14:ligatures w14:val="none"/>
          </w:rPr>
          <w:t>resources/guidelines</w:t>
        </w:r>
      </w:hyperlink>
    </w:p>
    <w:p w14:paraId="3084C124" w14:textId="6E241395" w:rsidR="002A080F" w:rsidRPr="00970638" w:rsidRDefault="002A080F">
      <w:pPr>
        <w:numPr>
          <w:ilvl w:val="0"/>
          <w:numId w:val="29"/>
        </w:numPr>
        <w:pBdr>
          <w:top w:val="nil"/>
          <w:left w:val="nil"/>
          <w:bottom w:val="nil"/>
          <w:right w:val="nil"/>
          <w:between w:val="nil"/>
        </w:pBdr>
        <w:spacing w:after="0" w:line="360" w:lineRule="auto"/>
        <w:jc w:val="both"/>
        <w:rPr>
          <w:rFonts w:ascii="Verdana" w:eastAsia="Verdana" w:hAnsi="Verdana" w:cs="Verdana"/>
          <w:color w:val="000000"/>
          <w:kern w:val="0"/>
          <w:lang w:val="hr-HR" w:eastAsia="es-ES"/>
          <w14:ligatures w14:val="none"/>
        </w:rPr>
      </w:pPr>
      <w:r w:rsidRPr="00970638">
        <w:rPr>
          <w:rFonts w:ascii="Verdana" w:eastAsia="Verdana" w:hAnsi="Verdana" w:cs="Verdana"/>
          <w:kern w:val="0"/>
          <w:lang w:val="hr-HR" w:eastAsia="es-ES"/>
          <w14:ligatures w14:val="none"/>
        </w:rPr>
        <w:t>Hrvatski savez slijepih</w:t>
      </w:r>
      <w:r w:rsidR="00FC5C54">
        <w:rPr>
          <w:rFonts w:ascii="Verdana" w:eastAsia="Verdana" w:hAnsi="Verdana" w:cs="Verdana"/>
          <w:kern w:val="0"/>
          <w:lang w:val="hr-HR" w:eastAsia="es-ES"/>
          <w14:ligatures w14:val="none"/>
        </w:rPr>
        <w:t xml:space="preserve">, </w:t>
      </w:r>
      <w:r w:rsidRPr="001D5296">
        <w:rPr>
          <w:rFonts w:ascii="Verdana" w:eastAsia="Verdana" w:hAnsi="Verdana" w:cs="Verdana"/>
          <w:kern w:val="0"/>
          <w:lang w:val="hr-HR" w:eastAsia="es-ES"/>
          <w14:ligatures w14:val="none"/>
        </w:rPr>
        <w:t>HSS</w:t>
      </w:r>
      <w:r w:rsidRPr="001D5296">
        <w:rPr>
          <w:rFonts w:ascii="Verdana" w:eastAsia="Verdana" w:hAnsi="Verdana" w:cs="Verdana"/>
          <w:color w:val="000000"/>
          <w:kern w:val="0"/>
          <w:lang w:val="hr-HR" w:eastAsia="es-ES"/>
          <w14:ligatures w14:val="none"/>
        </w:rPr>
        <w:t xml:space="preserve"> </w:t>
      </w:r>
    </w:p>
    <w:p w14:paraId="6FF26129" w14:textId="77777777" w:rsidR="002A080F" w:rsidRPr="001D5296" w:rsidRDefault="00000000" w:rsidP="002A080F">
      <w:pPr>
        <w:pBdr>
          <w:top w:val="nil"/>
          <w:left w:val="nil"/>
          <w:bottom w:val="nil"/>
          <w:right w:val="nil"/>
          <w:between w:val="nil"/>
        </w:pBdr>
        <w:spacing w:after="0" w:line="360" w:lineRule="auto"/>
        <w:jc w:val="both"/>
        <w:rPr>
          <w:rFonts w:ascii="Verdana" w:eastAsia="Verdana" w:hAnsi="Verdana" w:cs="Verdana"/>
          <w:color w:val="000000"/>
          <w:kern w:val="0"/>
          <w:lang w:val="hr-HR" w:eastAsia="es-ES"/>
          <w14:ligatures w14:val="none"/>
        </w:rPr>
      </w:pPr>
      <w:hyperlink r:id="rId13" w:history="1">
        <w:r w:rsidR="002A080F" w:rsidRPr="001D5296">
          <w:rPr>
            <w:rStyle w:val="Hipervnculo"/>
            <w:rFonts w:ascii="Verdana" w:eastAsia="Verdana" w:hAnsi="Verdana" w:cs="Verdana"/>
            <w:kern w:val="0"/>
            <w:lang w:val="hr-HR" w:eastAsia="es-ES"/>
            <w14:ligatures w14:val="none"/>
          </w:rPr>
          <w:t>https://savez-slijepih.hr/</w:t>
        </w:r>
      </w:hyperlink>
    </w:p>
    <w:p w14:paraId="40864EFE" w14:textId="77777777" w:rsidR="002A080F" w:rsidRPr="00970638" w:rsidRDefault="002A080F">
      <w:pPr>
        <w:numPr>
          <w:ilvl w:val="0"/>
          <w:numId w:val="29"/>
        </w:numPr>
        <w:pBdr>
          <w:top w:val="nil"/>
          <w:left w:val="nil"/>
          <w:bottom w:val="nil"/>
          <w:right w:val="nil"/>
          <w:between w:val="nil"/>
        </w:pBdr>
        <w:spacing w:after="0" w:line="360" w:lineRule="auto"/>
        <w:rPr>
          <w:rFonts w:ascii="Verdana" w:eastAsia="Verdana" w:hAnsi="Verdana" w:cs="Verdana"/>
          <w:color w:val="000000"/>
          <w:kern w:val="0"/>
          <w:lang w:val="hr-HR" w:eastAsia="es-ES"/>
          <w14:ligatures w14:val="none"/>
        </w:rPr>
      </w:pPr>
      <w:r w:rsidRPr="001D5296">
        <w:rPr>
          <w:rFonts w:ascii="Verdana" w:eastAsia="Verdana" w:hAnsi="Verdana" w:cs="Verdana"/>
          <w:color w:val="000000"/>
          <w:kern w:val="0"/>
          <w:lang w:val="hr-HR" w:eastAsia="es-ES"/>
          <w14:ligatures w14:val="none"/>
        </w:rPr>
        <w:t xml:space="preserve">e-Građani </w:t>
      </w:r>
    </w:p>
    <w:p w14:paraId="7B912BBB" w14:textId="77777777" w:rsidR="002A080F" w:rsidRPr="001D5296" w:rsidRDefault="00000000" w:rsidP="002A080F">
      <w:pPr>
        <w:pBdr>
          <w:top w:val="nil"/>
          <w:left w:val="nil"/>
          <w:bottom w:val="nil"/>
          <w:right w:val="nil"/>
          <w:between w:val="nil"/>
        </w:pBdr>
        <w:spacing w:after="0" w:line="360" w:lineRule="auto"/>
        <w:rPr>
          <w:rFonts w:ascii="Verdana" w:eastAsia="Verdana" w:hAnsi="Verdana" w:cs="Verdana"/>
          <w:color w:val="000000"/>
          <w:kern w:val="0"/>
          <w:lang w:val="hr-HR" w:eastAsia="es-ES"/>
          <w14:ligatures w14:val="none"/>
        </w:rPr>
      </w:pPr>
      <w:hyperlink r:id="rId14" w:history="1">
        <w:r w:rsidR="002A080F" w:rsidRPr="001D5296">
          <w:rPr>
            <w:rStyle w:val="Hipervnculo"/>
            <w:rFonts w:ascii="Verdana" w:eastAsia="Verdana" w:hAnsi="Verdana" w:cs="Verdana"/>
            <w:kern w:val="0"/>
            <w:lang w:val="hr-HR" w:eastAsia="es-ES"/>
            <w14:ligatures w14:val="none"/>
          </w:rPr>
          <w:t>https://gov.hr/hr/poticaji-pri-zaposljavanju-osoba-s-invaliditetom/1390</w:t>
        </w:r>
      </w:hyperlink>
    </w:p>
    <w:p w14:paraId="0B478D63" w14:textId="223212C4" w:rsidR="002A080F" w:rsidRPr="00970638" w:rsidRDefault="002A080F">
      <w:pPr>
        <w:numPr>
          <w:ilvl w:val="0"/>
          <w:numId w:val="29"/>
        </w:numPr>
        <w:pBdr>
          <w:top w:val="nil"/>
          <w:left w:val="nil"/>
          <w:bottom w:val="nil"/>
          <w:right w:val="nil"/>
          <w:between w:val="nil"/>
        </w:pBdr>
        <w:spacing w:after="0" w:line="360" w:lineRule="auto"/>
        <w:rPr>
          <w:rFonts w:ascii="Verdana" w:eastAsia="Verdana" w:hAnsi="Verdana" w:cs="Verdana"/>
          <w:color w:val="000000"/>
          <w:kern w:val="0"/>
          <w:lang w:val="hr-HR" w:eastAsia="es-ES"/>
          <w14:ligatures w14:val="none"/>
        </w:rPr>
      </w:pPr>
      <w:r w:rsidRPr="00970638">
        <w:rPr>
          <w:rFonts w:ascii="Verdana" w:eastAsia="Verdana" w:hAnsi="Verdana" w:cs="Verdana"/>
          <w:color w:val="000000"/>
          <w:kern w:val="0"/>
          <w:lang w:val="hr-HR" w:eastAsia="es-ES"/>
          <w14:ligatures w14:val="none"/>
        </w:rPr>
        <w:t>Zavod za vještačenje, profesionalnu rehabilitaciju i zapošljavanje osoba</w:t>
      </w:r>
      <w:r w:rsidR="00C46ECE">
        <w:rPr>
          <w:rFonts w:ascii="Verdana" w:eastAsia="Verdana" w:hAnsi="Verdana" w:cs="Verdana"/>
          <w:color w:val="000000"/>
          <w:kern w:val="0"/>
          <w:lang w:val="hr-HR" w:eastAsia="es-ES"/>
          <w14:ligatures w14:val="none"/>
        </w:rPr>
        <w:t xml:space="preserve"> </w:t>
      </w:r>
      <w:r w:rsidRPr="00970638">
        <w:rPr>
          <w:rFonts w:ascii="Verdana" w:eastAsia="Verdana" w:hAnsi="Verdana" w:cs="Verdana"/>
          <w:color w:val="000000"/>
          <w:kern w:val="0"/>
          <w:lang w:val="hr-HR" w:eastAsia="es-ES"/>
          <w14:ligatures w14:val="none"/>
        </w:rPr>
        <w:t>s invaliditetom</w:t>
      </w:r>
      <w:r w:rsidR="00FC5C54">
        <w:rPr>
          <w:rFonts w:ascii="Verdana" w:eastAsia="Verdana" w:hAnsi="Verdana" w:cs="Verdana"/>
          <w:color w:val="000000"/>
          <w:kern w:val="0"/>
          <w:lang w:val="hr-HR" w:eastAsia="es-ES"/>
          <w14:ligatures w14:val="none"/>
        </w:rPr>
        <w:t xml:space="preserve">, </w:t>
      </w:r>
      <w:r w:rsidRPr="001D5296">
        <w:rPr>
          <w:rFonts w:ascii="Verdana" w:eastAsia="Verdana" w:hAnsi="Verdana" w:cs="Verdana"/>
          <w:color w:val="000000"/>
          <w:kern w:val="0"/>
          <w:lang w:val="hr-HR" w:eastAsia="es-ES"/>
          <w14:ligatures w14:val="none"/>
        </w:rPr>
        <w:t>ZOSI</w:t>
      </w:r>
    </w:p>
    <w:p w14:paraId="5307CA88" w14:textId="77777777" w:rsidR="002A080F" w:rsidRPr="001D5296" w:rsidRDefault="00000000" w:rsidP="002A080F">
      <w:pPr>
        <w:pBdr>
          <w:top w:val="nil"/>
          <w:left w:val="nil"/>
          <w:bottom w:val="nil"/>
          <w:right w:val="nil"/>
          <w:between w:val="nil"/>
        </w:pBdr>
        <w:spacing w:after="0" w:line="360" w:lineRule="auto"/>
        <w:rPr>
          <w:rFonts w:ascii="Verdana" w:eastAsia="Verdana" w:hAnsi="Verdana" w:cs="Verdana"/>
          <w:color w:val="000000"/>
          <w:kern w:val="0"/>
          <w:lang w:val="hr-HR" w:eastAsia="es-ES"/>
          <w14:ligatures w14:val="none"/>
        </w:rPr>
      </w:pPr>
      <w:hyperlink r:id="rId15" w:history="1">
        <w:r w:rsidR="002A080F" w:rsidRPr="001D5296">
          <w:rPr>
            <w:rStyle w:val="Hipervnculo"/>
            <w:rFonts w:ascii="Verdana" w:eastAsia="Verdana" w:hAnsi="Verdana" w:cs="Verdana"/>
            <w:kern w:val="0"/>
            <w:lang w:val="hr-HR" w:eastAsia="es-ES"/>
            <w14:ligatures w14:val="none"/>
          </w:rPr>
          <w:t>https://www.zosi.hr/novosti/zosi_news/poslodavci_ostvarite_poticaje_zosia_za_zaposlene_osobe_s_invaliditetom-1891/</w:t>
        </w:r>
      </w:hyperlink>
    </w:p>
    <w:p w14:paraId="6CF1ACC1" w14:textId="368DEF55" w:rsidR="002A080F" w:rsidRPr="00970638" w:rsidRDefault="002A080F">
      <w:pPr>
        <w:numPr>
          <w:ilvl w:val="0"/>
          <w:numId w:val="29"/>
        </w:numPr>
        <w:pBdr>
          <w:top w:val="nil"/>
          <w:left w:val="nil"/>
          <w:bottom w:val="nil"/>
          <w:right w:val="nil"/>
          <w:between w:val="nil"/>
        </w:pBdr>
        <w:spacing w:after="0" w:line="360" w:lineRule="auto"/>
        <w:rPr>
          <w:rFonts w:ascii="Verdana" w:eastAsia="Verdana" w:hAnsi="Verdana" w:cs="Verdana"/>
          <w:color w:val="000000"/>
          <w:kern w:val="0"/>
          <w:lang w:val="hr-HR" w:eastAsia="es-ES"/>
          <w14:ligatures w14:val="none"/>
        </w:rPr>
      </w:pPr>
      <w:r w:rsidRPr="00970638">
        <w:rPr>
          <w:rFonts w:ascii="Verdana" w:eastAsia="Verdana" w:hAnsi="Verdana" w:cs="Verdana"/>
          <w:color w:val="000000"/>
          <w:kern w:val="0"/>
          <w:lang w:val="hr-HR" w:eastAsia="es-ES"/>
          <w14:ligatures w14:val="none"/>
        </w:rPr>
        <w:t>Hrvatski zavod za zapošljavanje</w:t>
      </w:r>
      <w:r w:rsidR="00FC5C54">
        <w:rPr>
          <w:rFonts w:ascii="Verdana" w:eastAsia="Verdana" w:hAnsi="Verdana" w:cs="Verdana"/>
          <w:color w:val="000000"/>
          <w:kern w:val="0"/>
          <w:lang w:val="hr-HR" w:eastAsia="es-ES"/>
          <w14:ligatures w14:val="none"/>
        </w:rPr>
        <w:t xml:space="preserve">, </w:t>
      </w:r>
      <w:r w:rsidRPr="001D5296">
        <w:rPr>
          <w:rFonts w:ascii="Verdana" w:eastAsia="Verdana" w:hAnsi="Verdana" w:cs="Verdana"/>
          <w:color w:val="000000"/>
          <w:kern w:val="0"/>
          <w:lang w:val="hr-HR" w:eastAsia="es-ES"/>
          <w14:ligatures w14:val="none"/>
        </w:rPr>
        <w:t>HZZ</w:t>
      </w:r>
    </w:p>
    <w:p w14:paraId="0E7D50CB" w14:textId="77777777" w:rsidR="002A080F" w:rsidRPr="001D5296" w:rsidRDefault="00000000" w:rsidP="002A080F">
      <w:pPr>
        <w:pBdr>
          <w:top w:val="nil"/>
          <w:left w:val="nil"/>
          <w:bottom w:val="nil"/>
          <w:right w:val="nil"/>
          <w:between w:val="nil"/>
        </w:pBdr>
        <w:spacing w:after="0" w:line="360" w:lineRule="auto"/>
        <w:rPr>
          <w:rFonts w:ascii="Verdana" w:eastAsia="Verdana" w:hAnsi="Verdana" w:cs="Verdana"/>
          <w:color w:val="000000"/>
          <w:kern w:val="0"/>
          <w:lang w:val="hr-HR" w:eastAsia="es-ES"/>
          <w14:ligatures w14:val="none"/>
        </w:rPr>
      </w:pPr>
      <w:hyperlink r:id="rId16" w:history="1">
        <w:r w:rsidR="002A080F" w:rsidRPr="001D5296">
          <w:rPr>
            <w:rStyle w:val="Hipervnculo"/>
            <w:rFonts w:ascii="Verdana" w:eastAsia="Verdana" w:hAnsi="Verdana" w:cs="Verdana"/>
            <w:kern w:val="0"/>
            <w:lang w:val="hr-HR" w:eastAsia="es-ES"/>
            <w14:ligatures w14:val="none"/>
          </w:rPr>
          <w:t>https://mjere.hzz.hr/katalog-mjera/mjere-aktivnog-zaposljavanja/</w:t>
        </w:r>
      </w:hyperlink>
    </w:p>
    <w:p w14:paraId="789125C7" w14:textId="77777777" w:rsidR="002A080F" w:rsidRPr="00970638" w:rsidRDefault="002A080F">
      <w:pPr>
        <w:numPr>
          <w:ilvl w:val="0"/>
          <w:numId w:val="29"/>
        </w:numPr>
        <w:pBdr>
          <w:top w:val="nil"/>
          <w:left w:val="nil"/>
          <w:bottom w:val="nil"/>
          <w:right w:val="nil"/>
          <w:between w:val="nil"/>
        </w:pBdr>
        <w:spacing w:after="0" w:line="360" w:lineRule="auto"/>
        <w:jc w:val="both"/>
        <w:rPr>
          <w:rFonts w:ascii="Verdana" w:eastAsia="Verdana" w:hAnsi="Verdana" w:cs="Verdana"/>
          <w:color w:val="000000"/>
          <w:kern w:val="0"/>
          <w:lang w:val="hr-HR" w:eastAsia="es-ES"/>
          <w14:ligatures w14:val="none"/>
        </w:rPr>
      </w:pPr>
      <w:r w:rsidRPr="00970638">
        <w:rPr>
          <w:rFonts w:ascii="Verdana" w:eastAsia="Verdana" w:hAnsi="Verdana" w:cs="Verdana"/>
          <w:color w:val="000000"/>
          <w:kern w:val="0"/>
          <w:lang w:val="hr-HR" w:eastAsia="es-ES"/>
          <w14:ligatures w14:val="none"/>
        </w:rPr>
        <w:t xml:space="preserve">Zakon o profesionalnoj rehabilitaciji i zapošljavanju osoba s invaliditetom </w:t>
      </w:r>
    </w:p>
    <w:p w14:paraId="73633FAC" w14:textId="77777777" w:rsidR="002A080F" w:rsidRPr="001D5296" w:rsidRDefault="00000000" w:rsidP="002A080F">
      <w:pPr>
        <w:pBdr>
          <w:top w:val="nil"/>
          <w:left w:val="nil"/>
          <w:bottom w:val="nil"/>
          <w:right w:val="nil"/>
          <w:between w:val="nil"/>
        </w:pBdr>
        <w:spacing w:after="0" w:line="360" w:lineRule="auto"/>
        <w:jc w:val="both"/>
        <w:rPr>
          <w:rFonts w:ascii="Verdana" w:eastAsia="Verdana" w:hAnsi="Verdana" w:cs="Verdana"/>
          <w:color w:val="000000"/>
          <w:kern w:val="0"/>
          <w:lang w:val="hr-HR" w:eastAsia="es-ES"/>
          <w14:ligatures w14:val="none"/>
        </w:rPr>
      </w:pPr>
      <w:hyperlink r:id="rId17">
        <w:r w:rsidR="002A080F" w:rsidRPr="001D5296">
          <w:rPr>
            <w:rFonts w:ascii="Verdana" w:eastAsia="Verdana" w:hAnsi="Verdana" w:cs="Verdana"/>
            <w:color w:val="0000FF"/>
            <w:kern w:val="0"/>
            <w:u w:val="single"/>
            <w:lang w:val="hr-HR" w:eastAsia="es-ES"/>
            <w14:ligatures w14:val="none"/>
          </w:rPr>
          <w:t>https://www.zakon.hr/z/493/Zakon-o-profesionalnoj-</w:t>
        </w:r>
      </w:hyperlink>
    </w:p>
    <w:p w14:paraId="418E9768" w14:textId="77777777" w:rsidR="002A080F" w:rsidRPr="00970638" w:rsidRDefault="002A080F">
      <w:pPr>
        <w:numPr>
          <w:ilvl w:val="0"/>
          <w:numId w:val="29"/>
        </w:numPr>
        <w:pBdr>
          <w:top w:val="nil"/>
          <w:left w:val="nil"/>
          <w:bottom w:val="nil"/>
          <w:right w:val="nil"/>
          <w:between w:val="nil"/>
        </w:pBdr>
        <w:spacing w:after="0" w:line="360" w:lineRule="auto"/>
        <w:jc w:val="both"/>
        <w:rPr>
          <w:rFonts w:ascii="Verdana" w:eastAsia="Verdana" w:hAnsi="Verdana" w:cs="Verdana"/>
          <w:color w:val="000000"/>
          <w:kern w:val="0"/>
          <w:lang w:val="hr-HR" w:eastAsia="es-ES"/>
          <w14:ligatures w14:val="none"/>
        </w:rPr>
      </w:pPr>
      <w:r w:rsidRPr="001D5296">
        <w:rPr>
          <w:rFonts w:ascii="Verdana" w:eastAsia="Verdana" w:hAnsi="Verdana" w:cs="Verdana"/>
          <w:i/>
          <w:iCs/>
          <w:color w:val="000000"/>
          <w:kern w:val="0"/>
          <w:lang w:val="hr-HR" w:eastAsia="es-ES"/>
          <w14:ligatures w14:val="none"/>
        </w:rPr>
        <w:t>ONCE</w:t>
      </w:r>
      <w:r w:rsidRPr="00970638">
        <w:rPr>
          <w:rFonts w:ascii="Verdana" w:hAnsi="Verdana"/>
          <w:i/>
          <w:iCs/>
          <w:lang w:val="hr-HR"/>
        </w:rPr>
        <w:t xml:space="preserve">, </w:t>
      </w:r>
      <w:r w:rsidRPr="00FC5C54">
        <w:rPr>
          <w:rFonts w:ascii="Verdana" w:hAnsi="Verdana"/>
          <w:i/>
          <w:iCs/>
          <w:lang w:val="es-ES"/>
        </w:rPr>
        <w:t>Organización Nacional de Ciegos Españoles</w:t>
      </w:r>
      <w:r w:rsidRPr="001D5296">
        <w:rPr>
          <w:rFonts w:ascii="Verdana" w:hAnsi="Verdana"/>
          <w:lang w:val="hr-HR"/>
        </w:rPr>
        <w:t xml:space="preserve"> </w:t>
      </w:r>
      <w:r w:rsidRPr="00970638">
        <w:rPr>
          <w:rFonts w:ascii="Verdana" w:hAnsi="Verdana"/>
          <w:lang w:val="hr-HR"/>
        </w:rPr>
        <w:t xml:space="preserve">(hrv. Nacionalna organizacija slijepih Španjolaca) </w:t>
      </w:r>
    </w:p>
    <w:p w14:paraId="1653363E" w14:textId="77777777" w:rsidR="002A080F" w:rsidRPr="001D5296" w:rsidRDefault="00000000" w:rsidP="002A080F">
      <w:pPr>
        <w:pBdr>
          <w:top w:val="nil"/>
          <w:left w:val="nil"/>
          <w:bottom w:val="nil"/>
          <w:right w:val="nil"/>
          <w:between w:val="nil"/>
        </w:pBdr>
        <w:spacing w:after="0" w:line="360" w:lineRule="auto"/>
        <w:jc w:val="both"/>
        <w:rPr>
          <w:rFonts w:ascii="Verdana" w:eastAsia="Verdana" w:hAnsi="Verdana" w:cs="Verdana"/>
          <w:color w:val="000000"/>
          <w:kern w:val="0"/>
          <w:lang w:val="hr-HR" w:eastAsia="es-ES"/>
          <w14:ligatures w14:val="none"/>
        </w:rPr>
      </w:pPr>
      <w:hyperlink r:id="rId18" w:history="1">
        <w:r w:rsidR="002A080F" w:rsidRPr="001D5296">
          <w:rPr>
            <w:rStyle w:val="Hipervnculo"/>
            <w:rFonts w:ascii="Verdana" w:eastAsia="Verdana" w:hAnsi="Verdana" w:cs="Verdana"/>
            <w:kern w:val="0"/>
            <w:lang w:val="hr-HR" w:eastAsia="es-ES"/>
            <w14:ligatures w14:val="none"/>
          </w:rPr>
          <w:t>https://www.once.es/otras-webs/english</w:t>
        </w:r>
      </w:hyperlink>
    </w:p>
    <w:p w14:paraId="1154AA9D" w14:textId="3C49EDCA" w:rsidR="002A080F" w:rsidRDefault="00FC5C54">
      <w:pPr>
        <w:numPr>
          <w:ilvl w:val="0"/>
          <w:numId w:val="29"/>
        </w:numPr>
        <w:pBdr>
          <w:top w:val="nil"/>
          <w:left w:val="nil"/>
          <w:bottom w:val="nil"/>
          <w:right w:val="nil"/>
          <w:between w:val="nil"/>
        </w:pBdr>
        <w:spacing w:after="0" w:line="360" w:lineRule="auto"/>
        <w:jc w:val="both"/>
        <w:rPr>
          <w:rFonts w:ascii="Verdana" w:eastAsia="Verdana" w:hAnsi="Verdana" w:cs="Verdana"/>
          <w:color w:val="000000"/>
          <w:kern w:val="0"/>
          <w:lang w:val="hr-HR" w:eastAsia="es-ES"/>
          <w14:ligatures w14:val="none"/>
        </w:rPr>
      </w:pPr>
      <w:r w:rsidRPr="00FC5C54">
        <w:rPr>
          <w:rFonts w:ascii="Verdana" w:eastAsia="Verdana" w:hAnsi="Verdana" w:cs="Verdana"/>
          <w:i/>
          <w:iCs/>
          <w:color w:val="000000"/>
          <w:kern w:val="0"/>
          <w:lang w:val="es-ES" w:eastAsia="es-ES"/>
          <w14:ligatures w14:val="none"/>
        </w:rPr>
        <w:t>Fundación</w:t>
      </w:r>
      <w:r>
        <w:rPr>
          <w:rFonts w:ascii="Verdana" w:eastAsia="Verdana" w:hAnsi="Verdana" w:cs="Verdana"/>
          <w:color w:val="000000"/>
          <w:kern w:val="0"/>
          <w:lang w:val="hr-HR" w:eastAsia="es-ES"/>
          <w14:ligatures w14:val="none"/>
        </w:rPr>
        <w:t xml:space="preserve"> </w:t>
      </w:r>
      <w:r w:rsidR="002A080F" w:rsidRPr="001D5296">
        <w:rPr>
          <w:rFonts w:ascii="Verdana" w:eastAsia="Verdana" w:hAnsi="Verdana" w:cs="Verdana"/>
          <w:i/>
          <w:iCs/>
          <w:color w:val="000000"/>
          <w:kern w:val="0"/>
          <w:lang w:val="hr-HR" w:eastAsia="es-ES"/>
          <w14:ligatures w14:val="none"/>
        </w:rPr>
        <w:t>ONCE</w:t>
      </w:r>
      <w:r>
        <w:rPr>
          <w:rFonts w:ascii="Verdana" w:eastAsia="Verdana" w:hAnsi="Verdana" w:cs="Verdana"/>
          <w:color w:val="000000"/>
          <w:kern w:val="0"/>
          <w:lang w:val="hr-HR" w:eastAsia="es-ES"/>
          <w14:ligatures w14:val="none"/>
        </w:rPr>
        <w:t xml:space="preserve"> (Zaklada </w:t>
      </w:r>
      <w:r w:rsidRPr="00FC5C54">
        <w:rPr>
          <w:rFonts w:ascii="Verdana" w:eastAsia="Verdana" w:hAnsi="Verdana" w:cs="Verdana"/>
          <w:i/>
          <w:iCs/>
          <w:color w:val="000000"/>
          <w:kern w:val="0"/>
          <w:lang w:val="hr-HR" w:eastAsia="es-ES"/>
          <w14:ligatures w14:val="none"/>
        </w:rPr>
        <w:t>ONCE</w:t>
      </w:r>
      <w:r>
        <w:rPr>
          <w:rFonts w:ascii="Verdana" w:eastAsia="Verdana" w:hAnsi="Verdana" w:cs="Verdana"/>
          <w:color w:val="000000"/>
          <w:kern w:val="0"/>
          <w:lang w:val="hr-HR" w:eastAsia="es-ES"/>
          <w14:ligatures w14:val="none"/>
        </w:rPr>
        <w:t>)</w:t>
      </w:r>
    </w:p>
    <w:p w14:paraId="78220473" w14:textId="77777777" w:rsidR="002A080F" w:rsidRPr="001D5296" w:rsidRDefault="00000000" w:rsidP="002A080F">
      <w:pPr>
        <w:pBdr>
          <w:top w:val="nil"/>
          <w:left w:val="nil"/>
          <w:bottom w:val="nil"/>
          <w:right w:val="nil"/>
          <w:between w:val="nil"/>
        </w:pBdr>
        <w:spacing w:after="0" w:line="360" w:lineRule="auto"/>
        <w:jc w:val="both"/>
        <w:rPr>
          <w:rFonts w:ascii="Verdana" w:eastAsia="Verdana" w:hAnsi="Verdana" w:cs="Verdana"/>
          <w:color w:val="000000"/>
          <w:kern w:val="0"/>
          <w:lang w:val="hr-HR" w:eastAsia="es-ES"/>
          <w14:ligatures w14:val="none"/>
        </w:rPr>
      </w:pPr>
      <w:hyperlink r:id="rId19" w:history="1">
        <w:r w:rsidR="002A080F" w:rsidRPr="001D5296">
          <w:rPr>
            <w:rStyle w:val="Hipervnculo"/>
            <w:rFonts w:ascii="Verdana" w:eastAsia="Verdana" w:hAnsi="Verdana" w:cs="Verdana"/>
            <w:kern w:val="0"/>
            <w:lang w:val="hr-HR" w:eastAsia="es-ES"/>
            <w14:ligatures w14:val="none"/>
          </w:rPr>
          <w:t>https://www.fundaciononce.es/en</w:t>
        </w:r>
      </w:hyperlink>
    </w:p>
    <w:p w14:paraId="4C11B18D" w14:textId="701EA86D" w:rsidR="002A080F" w:rsidRDefault="002A080F">
      <w:pPr>
        <w:numPr>
          <w:ilvl w:val="0"/>
          <w:numId w:val="29"/>
        </w:numPr>
        <w:pBdr>
          <w:top w:val="nil"/>
          <w:left w:val="nil"/>
          <w:bottom w:val="nil"/>
          <w:right w:val="nil"/>
          <w:between w:val="nil"/>
        </w:pBdr>
        <w:spacing w:after="0" w:line="360" w:lineRule="auto"/>
        <w:rPr>
          <w:rFonts w:ascii="Verdana" w:eastAsia="Verdana" w:hAnsi="Verdana" w:cs="Verdana"/>
          <w:kern w:val="0"/>
          <w:lang w:val="hr-HR" w:eastAsia="es-ES"/>
          <w14:ligatures w14:val="none"/>
        </w:rPr>
      </w:pPr>
      <w:r w:rsidRPr="001D5296">
        <w:rPr>
          <w:rFonts w:ascii="Verdana" w:eastAsia="Verdana" w:hAnsi="Verdana" w:cs="Verdana"/>
          <w:i/>
          <w:iCs/>
          <w:kern w:val="0"/>
          <w:lang w:val="hr-HR" w:eastAsia="es-ES"/>
          <w14:ligatures w14:val="none"/>
        </w:rPr>
        <w:t>ONCE</w:t>
      </w:r>
      <w:r w:rsidR="00FC5C54">
        <w:rPr>
          <w:rFonts w:ascii="Verdana" w:eastAsia="Verdana" w:hAnsi="Verdana" w:cs="Verdana"/>
          <w:kern w:val="0"/>
          <w:lang w:val="hr-HR" w:eastAsia="es-ES"/>
          <w14:ligatures w14:val="none"/>
        </w:rPr>
        <w:t xml:space="preserve">. </w:t>
      </w:r>
      <w:r w:rsidR="00FC5C54" w:rsidRPr="00FC5C54">
        <w:rPr>
          <w:rFonts w:ascii="Verdana" w:eastAsia="Verdana" w:hAnsi="Verdana" w:cs="Verdana"/>
          <w:i/>
          <w:iCs/>
          <w:kern w:val="0"/>
          <w:lang w:val="es-ES" w:eastAsia="es-ES"/>
          <w14:ligatures w14:val="none"/>
        </w:rPr>
        <w:t>Formación Inclusiva</w:t>
      </w:r>
      <w:r w:rsidR="00FC5C54">
        <w:rPr>
          <w:rFonts w:ascii="Verdana" w:eastAsia="Verdana" w:hAnsi="Verdana" w:cs="Verdana"/>
          <w:kern w:val="0"/>
          <w:lang w:val="hr-HR" w:eastAsia="es-ES"/>
          <w14:ligatures w14:val="none"/>
        </w:rPr>
        <w:t xml:space="preserve"> (hrv. </w:t>
      </w:r>
      <w:r>
        <w:rPr>
          <w:rFonts w:ascii="Verdana" w:eastAsia="Verdana" w:hAnsi="Verdana" w:cs="Verdana"/>
          <w:kern w:val="0"/>
          <w:lang w:val="hr-HR" w:eastAsia="es-ES"/>
          <w14:ligatures w14:val="none"/>
        </w:rPr>
        <w:t>Inkluzivno obrazovanje</w:t>
      </w:r>
      <w:r w:rsidR="00FC5C54">
        <w:rPr>
          <w:rFonts w:ascii="Verdana" w:eastAsia="Verdana" w:hAnsi="Verdana" w:cs="Verdana"/>
          <w:kern w:val="0"/>
          <w:lang w:val="hr-HR" w:eastAsia="es-ES"/>
          <w14:ligatures w14:val="none"/>
        </w:rPr>
        <w:t>)</w:t>
      </w:r>
      <w:r>
        <w:rPr>
          <w:rFonts w:ascii="Verdana" w:eastAsia="Verdana" w:hAnsi="Verdana" w:cs="Verdana"/>
          <w:kern w:val="0"/>
          <w:lang w:val="hr-HR" w:eastAsia="es-ES"/>
          <w14:ligatures w14:val="none"/>
        </w:rPr>
        <w:t xml:space="preserve"> </w:t>
      </w:r>
    </w:p>
    <w:p w14:paraId="5DD55F23" w14:textId="77777777" w:rsidR="002A080F" w:rsidRPr="001D5296" w:rsidRDefault="00000000" w:rsidP="002A080F">
      <w:pPr>
        <w:pBdr>
          <w:top w:val="nil"/>
          <w:left w:val="nil"/>
          <w:bottom w:val="nil"/>
          <w:right w:val="nil"/>
          <w:between w:val="nil"/>
        </w:pBdr>
        <w:spacing w:after="0" w:line="360" w:lineRule="auto"/>
        <w:rPr>
          <w:rFonts w:ascii="Verdana" w:eastAsia="Verdana" w:hAnsi="Verdana" w:cs="Verdana"/>
          <w:kern w:val="0"/>
          <w:lang w:val="hr-HR" w:eastAsia="es-ES"/>
          <w14:ligatures w14:val="none"/>
        </w:rPr>
      </w:pPr>
      <w:hyperlink r:id="rId20">
        <w:r w:rsidR="002A080F" w:rsidRPr="001D5296">
          <w:rPr>
            <w:rFonts w:ascii="Verdana" w:eastAsia="Verdana" w:hAnsi="Verdana" w:cs="Verdana"/>
            <w:color w:val="0000FF"/>
            <w:kern w:val="0"/>
            <w:u w:val="single"/>
            <w:lang w:val="hr-HR" w:eastAsia="es-ES"/>
            <w14:ligatures w14:val="none"/>
          </w:rPr>
          <w:t>https://educacion.once.es/acl_users/credentials_cookie_auth/require_login?came_from=https%3A//educacion.once.es/otras-webs/english</w:t>
        </w:r>
      </w:hyperlink>
    </w:p>
    <w:p w14:paraId="5DAFB7A7" w14:textId="023484C3" w:rsidR="002A080F" w:rsidRDefault="002A080F">
      <w:pPr>
        <w:numPr>
          <w:ilvl w:val="0"/>
          <w:numId w:val="29"/>
        </w:numPr>
        <w:pBdr>
          <w:top w:val="nil"/>
          <w:left w:val="nil"/>
          <w:bottom w:val="nil"/>
          <w:right w:val="nil"/>
          <w:between w:val="nil"/>
        </w:pBdr>
        <w:spacing w:after="0" w:line="360" w:lineRule="auto"/>
        <w:rPr>
          <w:rFonts w:ascii="Verdana" w:eastAsia="Verdana" w:hAnsi="Verdana" w:cs="Verdana"/>
          <w:kern w:val="0"/>
          <w:lang w:val="hr-HR" w:eastAsia="es-ES"/>
          <w14:ligatures w14:val="none"/>
        </w:rPr>
      </w:pPr>
      <w:r w:rsidRPr="001D5296">
        <w:rPr>
          <w:rFonts w:ascii="Verdana" w:eastAsia="Verdana" w:hAnsi="Verdana" w:cs="Verdana"/>
          <w:i/>
          <w:iCs/>
          <w:kern w:val="0"/>
          <w:lang w:val="hr-HR" w:eastAsia="es-ES"/>
          <w14:ligatures w14:val="none"/>
        </w:rPr>
        <w:t>Inserta Emple</w:t>
      </w:r>
      <w:r>
        <w:rPr>
          <w:rFonts w:ascii="Verdana" w:eastAsia="Verdana" w:hAnsi="Verdana" w:cs="Verdana"/>
          <w:i/>
          <w:iCs/>
          <w:kern w:val="0"/>
          <w:lang w:val="hr-HR" w:eastAsia="es-ES"/>
          <w14:ligatures w14:val="none"/>
        </w:rPr>
        <w:t xml:space="preserve">o </w:t>
      </w:r>
      <w:r w:rsidR="00FC5C54" w:rsidRPr="00FC5C54">
        <w:rPr>
          <w:rFonts w:ascii="Verdana" w:eastAsia="Verdana" w:hAnsi="Verdana" w:cs="Verdana"/>
          <w:kern w:val="0"/>
          <w:lang w:val="hr-HR" w:eastAsia="es-ES"/>
          <w14:ligatures w14:val="none"/>
        </w:rPr>
        <w:t>(</w:t>
      </w:r>
      <w:r>
        <w:rPr>
          <w:rFonts w:ascii="Verdana" w:eastAsia="Verdana" w:hAnsi="Verdana" w:cs="Verdana"/>
          <w:kern w:val="0"/>
          <w:lang w:val="hr-HR" w:eastAsia="es-ES"/>
          <w14:ligatures w14:val="none"/>
        </w:rPr>
        <w:t xml:space="preserve">Ustanova za zapošljavanje osoba s </w:t>
      </w:r>
      <w:r w:rsidR="00FC5C54">
        <w:rPr>
          <w:rFonts w:ascii="Verdana" w:eastAsia="Verdana" w:hAnsi="Verdana" w:cs="Verdana"/>
          <w:kern w:val="0"/>
          <w:lang w:val="hr-HR" w:eastAsia="es-ES"/>
          <w14:ligatures w14:val="none"/>
        </w:rPr>
        <w:t>invaliditetom)</w:t>
      </w:r>
    </w:p>
    <w:p w14:paraId="68A4A25D" w14:textId="186DE26F" w:rsidR="002A080F" w:rsidRPr="00DD2DC9" w:rsidRDefault="00000000" w:rsidP="002A080F">
      <w:pPr>
        <w:pBdr>
          <w:top w:val="nil"/>
          <w:left w:val="nil"/>
          <w:bottom w:val="nil"/>
          <w:right w:val="nil"/>
          <w:between w:val="nil"/>
        </w:pBdr>
        <w:spacing w:after="0" w:line="360" w:lineRule="auto"/>
        <w:rPr>
          <w:rFonts w:ascii="Verdana" w:eastAsia="Verdana" w:hAnsi="Verdana" w:cs="Verdana"/>
          <w:color w:val="0000FF"/>
          <w:kern w:val="0"/>
          <w:u w:val="single"/>
          <w:lang w:val="hr-HR" w:eastAsia="es-ES"/>
          <w14:ligatures w14:val="none"/>
        </w:rPr>
      </w:pPr>
      <w:hyperlink r:id="rId21" w:history="1">
        <w:r w:rsidR="002A080F" w:rsidRPr="001D5296">
          <w:rPr>
            <w:rStyle w:val="Hipervnculo"/>
            <w:rFonts w:ascii="Verdana" w:eastAsia="Verdana" w:hAnsi="Verdana" w:cs="Verdana"/>
            <w:kern w:val="0"/>
            <w:lang w:val="hr-HR" w:eastAsia="es-ES"/>
            <w14:ligatures w14:val="none"/>
          </w:rPr>
          <w:t>https://www.insertaempleo.es/</w:t>
        </w:r>
      </w:hyperlink>
    </w:p>
    <w:p w14:paraId="0EF5B16A" w14:textId="77777777" w:rsidR="002A080F" w:rsidRDefault="002A080F">
      <w:pPr>
        <w:numPr>
          <w:ilvl w:val="0"/>
          <w:numId w:val="29"/>
        </w:numPr>
        <w:pBdr>
          <w:top w:val="nil"/>
          <w:left w:val="nil"/>
          <w:bottom w:val="nil"/>
          <w:right w:val="nil"/>
          <w:between w:val="nil"/>
        </w:pBdr>
        <w:spacing w:after="0" w:line="360" w:lineRule="auto"/>
        <w:rPr>
          <w:rFonts w:ascii="Verdana" w:eastAsia="Verdana" w:hAnsi="Verdana" w:cs="Verdana"/>
          <w:kern w:val="0"/>
          <w:lang w:val="hr-HR" w:eastAsia="es-ES"/>
          <w14:ligatures w14:val="none"/>
        </w:rPr>
      </w:pPr>
      <w:r w:rsidRPr="001D5296">
        <w:rPr>
          <w:rFonts w:ascii="Verdana" w:eastAsia="Verdana" w:hAnsi="Verdana" w:cs="Verdana"/>
          <w:i/>
          <w:iCs/>
          <w:kern w:val="0"/>
          <w:lang w:val="hr-HR" w:eastAsia="es-ES"/>
          <w14:ligatures w14:val="none"/>
        </w:rPr>
        <w:t xml:space="preserve">Zveza društev slepih in slabovidnih Slovenije </w:t>
      </w:r>
      <w:r w:rsidRPr="00C2641E">
        <w:rPr>
          <w:rFonts w:ascii="Verdana" w:eastAsia="Verdana" w:hAnsi="Verdana" w:cs="Verdana"/>
          <w:i/>
          <w:iCs/>
          <w:kern w:val="0"/>
          <w:lang w:val="hr-HR" w:eastAsia="es-ES"/>
          <w14:ligatures w14:val="none"/>
        </w:rPr>
        <w:t>–</w:t>
      </w:r>
      <w:r w:rsidRPr="001D5296">
        <w:rPr>
          <w:rFonts w:ascii="Verdana" w:eastAsia="Verdana" w:hAnsi="Verdana" w:cs="Verdana"/>
          <w:i/>
          <w:iCs/>
          <w:kern w:val="0"/>
          <w:lang w:val="hr-HR" w:eastAsia="es-ES"/>
          <w14:ligatures w14:val="none"/>
        </w:rPr>
        <w:t xml:space="preserve"> ZDSSS</w:t>
      </w:r>
      <w:r>
        <w:rPr>
          <w:rFonts w:ascii="Verdana" w:eastAsia="Verdana" w:hAnsi="Verdana" w:cs="Verdana"/>
          <w:kern w:val="0"/>
          <w:lang w:val="hr-HR" w:eastAsia="es-ES"/>
          <w14:ligatures w14:val="none"/>
        </w:rPr>
        <w:t xml:space="preserve"> (hrv. Slovenski savez slijepih</w:t>
      </w:r>
      <w:r w:rsidRPr="001D5296">
        <w:rPr>
          <w:rFonts w:ascii="Verdana" w:eastAsia="Verdana" w:hAnsi="Verdana" w:cs="Verdana"/>
          <w:kern w:val="0"/>
          <w:lang w:val="hr-HR" w:eastAsia="es-ES"/>
          <w14:ligatures w14:val="none"/>
        </w:rPr>
        <w:t>)</w:t>
      </w:r>
    </w:p>
    <w:p w14:paraId="02A3EB01" w14:textId="37DAB867" w:rsidR="002A080F" w:rsidRPr="001D5296" w:rsidRDefault="00000000" w:rsidP="002A080F">
      <w:pPr>
        <w:pBdr>
          <w:top w:val="nil"/>
          <w:left w:val="nil"/>
          <w:bottom w:val="nil"/>
          <w:right w:val="nil"/>
          <w:between w:val="nil"/>
        </w:pBdr>
        <w:spacing w:after="0" w:line="360" w:lineRule="auto"/>
        <w:rPr>
          <w:rFonts w:ascii="Verdana" w:eastAsia="Verdana" w:hAnsi="Verdana" w:cs="Verdana"/>
          <w:kern w:val="0"/>
          <w:lang w:val="hr-HR" w:eastAsia="es-ES"/>
          <w14:ligatures w14:val="none"/>
        </w:rPr>
      </w:pPr>
      <w:hyperlink r:id="rId22" w:history="1">
        <w:r w:rsidR="002A080F" w:rsidRPr="001D5296">
          <w:rPr>
            <w:rStyle w:val="Hipervnculo"/>
            <w:rFonts w:ascii="Verdana" w:eastAsia="Verdana" w:hAnsi="Verdana" w:cs="Verdana"/>
            <w:kern w:val="0"/>
            <w:lang w:val="hr-HR" w:eastAsia="es-ES"/>
            <w14:ligatures w14:val="none"/>
          </w:rPr>
          <w:t>https://www.zveza-slepih.si/</w:t>
        </w:r>
      </w:hyperlink>
      <w:r w:rsidR="00C46ECE">
        <w:rPr>
          <w:rFonts w:ascii="Verdana" w:eastAsia="Verdana" w:hAnsi="Verdana" w:cs="Verdana"/>
          <w:kern w:val="0"/>
          <w:lang w:val="hr-HR" w:eastAsia="es-ES"/>
          <w14:ligatures w14:val="none"/>
        </w:rPr>
        <w:t xml:space="preserve"> </w:t>
      </w:r>
    </w:p>
    <w:p w14:paraId="657B4161" w14:textId="77777777" w:rsidR="002A080F" w:rsidRDefault="002A080F">
      <w:pPr>
        <w:numPr>
          <w:ilvl w:val="0"/>
          <w:numId w:val="30"/>
        </w:numPr>
        <w:pBdr>
          <w:top w:val="nil"/>
          <w:left w:val="nil"/>
          <w:bottom w:val="nil"/>
          <w:right w:val="nil"/>
          <w:between w:val="nil"/>
        </w:pBdr>
        <w:spacing w:after="0" w:line="360" w:lineRule="auto"/>
        <w:rPr>
          <w:rFonts w:ascii="Verdana" w:eastAsia="Verdana" w:hAnsi="Verdana" w:cs="Verdana"/>
          <w:kern w:val="0"/>
          <w:lang w:val="hr-HR" w:eastAsia="es-ES"/>
          <w14:ligatures w14:val="none"/>
        </w:rPr>
      </w:pPr>
      <w:r w:rsidRPr="001D5296">
        <w:rPr>
          <w:rFonts w:ascii="Verdana" w:eastAsia="Verdana" w:hAnsi="Verdana" w:cs="Verdana"/>
          <w:i/>
          <w:iCs/>
          <w:kern w:val="0"/>
          <w:lang w:val="hr-HR" w:eastAsia="es-ES"/>
          <w14:ligatures w14:val="none"/>
        </w:rPr>
        <w:lastRenderedPageBreak/>
        <w:t>Cent</w:t>
      </w:r>
      <w:r w:rsidRPr="00C97A4D">
        <w:rPr>
          <w:rFonts w:ascii="Verdana" w:eastAsia="Verdana" w:hAnsi="Verdana" w:cs="Verdana"/>
          <w:i/>
          <w:iCs/>
          <w:kern w:val="0"/>
          <w:lang w:val="hr-HR" w:eastAsia="es-ES"/>
          <w14:ligatures w14:val="none"/>
        </w:rPr>
        <w:t>er</w:t>
      </w:r>
      <w:r w:rsidRPr="001D5296">
        <w:rPr>
          <w:rFonts w:ascii="Verdana" w:eastAsia="Verdana" w:hAnsi="Verdana" w:cs="Verdana"/>
          <w:i/>
          <w:iCs/>
          <w:kern w:val="0"/>
          <w:lang w:val="hr-HR" w:eastAsia="es-ES"/>
          <w14:ligatures w14:val="none"/>
        </w:rPr>
        <w:t xml:space="preserve"> IRIS –</w:t>
      </w:r>
      <w:r w:rsidRPr="00C97A4D">
        <w:rPr>
          <w:rFonts w:ascii="Verdana" w:eastAsia="Verdana" w:hAnsi="Verdana" w:cs="Verdana"/>
          <w:i/>
          <w:iCs/>
          <w:kern w:val="0"/>
          <w:lang w:val="hr-HR" w:eastAsia="es-ES"/>
          <w14:ligatures w14:val="none"/>
        </w:rPr>
        <w:t>Center za izobraževanje, rehabilitacijo, inkluzijo in svetovanje za slepe in slabovidne</w:t>
      </w:r>
      <w:r w:rsidRPr="001D5296">
        <w:rPr>
          <w:rFonts w:ascii="Verdana" w:eastAsia="Verdana" w:hAnsi="Verdana" w:cs="Verdana"/>
          <w:kern w:val="0"/>
          <w:lang w:val="hr-HR" w:eastAsia="es-ES"/>
          <w14:ligatures w14:val="none"/>
        </w:rPr>
        <w:t xml:space="preserve"> </w:t>
      </w:r>
      <w:r>
        <w:rPr>
          <w:rFonts w:ascii="Verdana" w:eastAsia="Verdana" w:hAnsi="Verdana" w:cs="Verdana"/>
          <w:kern w:val="0"/>
          <w:lang w:val="hr-HR" w:eastAsia="es-ES"/>
          <w14:ligatures w14:val="none"/>
        </w:rPr>
        <w:t>(hrv. Centar IRIS – Centar za obrazovanje, rehabilitaciju, inkluziju i savjetovanje slijepih i slabovidnih osoba u Sloveniji)</w:t>
      </w:r>
    </w:p>
    <w:p w14:paraId="44881309" w14:textId="77777777" w:rsidR="002A080F" w:rsidRPr="001D5296" w:rsidRDefault="00000000" w:rsidP="002A080F">
      <w:pPr>
        <w:pBdr>
          <w:top w:val="nil"/>
          <w:left w:val="nil"/>
          <w:bottom w:val="nil"/>
          <w:right w:val="nil"/>
          <w:between w:val="nil"/>
        </w:pBdr>
        <w:spacing w:after="0" w:line="360" w:lineRule="auto"/>
        <w:rPr>
          <w:rFonts w:ascii="Verdana" w:eastAsia="Verdana" w:hAnsi="Verdana" w:cs="Verdana"/>
          <w:kern w:val="0"/>
          <w:lang w:val="hr-HR" w:eastAsia="es-ES"/>
          <w14:ligatures w14:val="none"/>
        </w:rPr>
      </w:pPr>
      <w:hyperlink r:id="rId23" w:history="1">
        <w:r w:rsidR="002A080F" w:rsidRPr="001D5296">
          <w:rPr>
            <w:rFonts w:ascii="Verdana" w:eastAsia="Verdana" w:hAnsi="Verdana" w:cs="Verdana"/>
            <w:color w:val="0000FF"/>
            <w:kern w:val="0"/>
            <w:u w:val="single"/>
            <w:lang w:val="hr-HR" w:eastAsia="es-ES"/>
            <w14:ligatures w14:val="none"/>
          </w:rPr>
          <w:t>https://center-iris.si/o-nas/center-iris-en/</w:t>
        </w:r>
      </w:hyperlink>
    </w:p>
    <w:p w14:paraId="334F2739" w14:textId="77777777" w:rsidR="002A080F" w:rsidRDefault="002A080F">
      <w:pPr>
        <w:numPr>
          <w:ilvl w:val="0"/>
          <w:numId w:val="30"/>
        </w:numPr>
        <w:spacing w:after="0" w:line="360" w:lineRule="auto"/>
        <w:textAlignment w:val="baseline"/>
        <w:rPr>
          <w:rFonts w:ascii="Verdana" w:eastAsia="Times New Roman" w:hAnsi="Verdana" w:cs="Times New Roman"/>
          <w:color w:val="000000"/>
          <w:kern w:val="0"/>
          <w:lang w:val="hr-HR" w:eastAsia="es-ES"/>
          <w14:ligatures w14:val="none"/>
        </w:rPr>
      </w:pPr>
      <w:r w:rsidRPr="00675F95">
        <w:rPr>
          <w:rFonts w:ascii="Verdana" w:eastAsia="Times New Roman" w:hAnsi="Verdana" w:cs="Times New Roman"/>
          <w:i/>
          <w:iCs/>
          <w:color w:val="000000"/>
          <w:kern w:val="0"/>
          <w:lang w:val="hr-HR" w:eastAsia="es-ES"/>
          <w14:ligatures w14:val="none"/>
        </w:rPr>
        <w:t>Univerzitetni rehabilitacijski inštitut Republike Slovenije Soča, URI Soča</w:t>
      </w:r>
      <w:r>
        <w:rPr>
          <w:rFonts w:ascii="Verdana" w:eastAsia="Times New Roman" w:hAnsi="Verdana" w:cs="Times New Roman"/>
          <w:color w:val="000000"/>
          <w:kern w:val="0"/>
          <w:lang w:val="hr-HR" w:eastAsia="es-ES"/>
          <w14:ligatures w14:val="none"/>
        </w:rPr>
        <w:t xml:space="preserve"> (hrv. </w:t>
      </w:r>
      <w:r w:rsidRPr="00675F95">
        <w:rPr>
          <w:rFonts w:ascii="Verdana" w:eastAsia="Times New Roman" w:hAnsi="Verdana" w:cs="Times New Roman"/>
          <w:color w:val="000000"/>
          <w:kern w:val="0"/>
          <w:lang w:val="hr-HR" w:eastAsia="es-ES"/>
          <w14:ligatures w14:val="none"/>
        </w:rPr>
        <w:t>Sveučilišni institut za rehabilitaciju Republike Slovenije</w:t>
      </w:r>
      <w:r>
        <w:rPr>
          <w:rFonts w:ascii="Verdana" w:eastAsia="Times New Roman" w:hAnsi="Verdana" w:cs="Times New Roman"/>
          <w:color w:val="000000"/>
          <w:kern w:val="0"/>
          <w:lang w:val="hr-HR" w:eastAsia="es-ES"/>
          <w14:ligatures w14:val="none"/>
        </w:rPr>
        <w:t xml:space="preserve"> </w:t>
      </w:r>
      <w:r w:rsidRPr="00675F95">
        <w:rPr>
          <w:rFonts w:ascii="Verdana" w:eastAsia="Times New Roman" w:hAnsi="Verdana" w:cs="Times New Roman"/>
          <w:color w:val="000000"/>
          <w:kern w:val="0"/>
          <w:lang w:val="hr-HR" w:eastAsia="es-ES"/>
          <w14:ligatures w14:val="none"/>
        </w:rPr>
        <w:t>-</w:t>
      </w:r>
      <w:r>
        <w:rPr>
          <w:rFonts w:ascii="Verdana" w:eastAsia="Times New Roman" w:hAnsi="Verdana" w:cs="Times New Roman"/>
          <w:color w:val="000000"/>
          <w:kern w:val="0"/>
          <w:lang w:val="hr-HR" w:eastAsia="es-ES"/>
          <w14:ligatures w14:val="none"/>
        </w:rPr>
        <w:t xml:space="preserve"> </w:t>
      </w:r>
      <w:r w:rsidRPr="00675F95">
        <w:rPr>
          <w:rFonts w:ascii="Verdana" w:eastAsia="Times New Roman" w:hAnsi="Verdana" w:cs="Times New Roman"/>
          <w:color w:val="000000"/>
          <w:kern w:val="0"/>
          <w:lang w:val="hr-HR" w:eastAsia="es-ES"/>
          <w14:ligatures w14:val="none"/>
        </w:rPr>
        <w:t>Soča)</w:t>
      </w:r>
    </w:p>
    <w:p w14:paraId="7EA07F35" w14:textId="77777777" w:rsidR="002A080F" w:rsidRPr="001D5296" w:rsidRDefault="00000000" w:rsidP="002A080F">
      <w:pPr>
        <w:spacing w:after="0" w:line="360" w:lineRule="auto"/>
        <w:textAlignment w:val="baseline"/>
        <w:rPr>
          <w:rFonts w:ascii="Verdana" w:eastAsia="Times New Roman" w:hAnsi="Verdana" w:cs="Times New Roman"/>
          <w:color w:val="000000"/>
          <w:kern w:val="0"/>
          <w:lang w:val="hr-HR" w:eastAsia="es-ES"/>
          <w14:ligatures w14:val="none"/>
        </w:rPr>
      </w:pPr>
      <w:hyperlink r:id="rId24" w:history="1">
        <w:r w:rsidR="002A080F" w:rsidRPr="001D5296">
          <w:rPr>
            <w:rFonts w:ascii="Verdana" w:eastAsia="Times New Roman" w:hAnsi="Verdana" w:cs="Times New Roman"/>
            <w:color w:val="1155CC"/>
            <w:kern w:val="0"/>
            <w:u w:val="single"/>
            <w:lang w:val="hr-HR" w:eastAsia="es-ES"/>
            <w14:ligatures w14:val="none"/>
          </w:rPr>
          <w:t>https://www.uri-soca.si/en/</w:t>
        </w:r>
      </w:hyperlink>
    </w:p>
    <w:p w14:paraId="6E3D1BB9" w14:textId="77777777" w:rsidR="002A080F" w:rsidRPr="008A40DF" w:rsidRDefault="002A080F">
      <w:pPr>
        <w:numPr>
          <w:ilvl w:val="0"/>
          <w:numId w:val="31"/>
        </w:numPr>
        <w:spacing w:after="0" w:line="360" w:lineRule="auto"/>
        <w:textAlignment w:val="baseline"/>
        <w:rPr>
          <w:rFonts w:ascii="Verdana" w:eastAsia="Times New Roman" w:hAnsi="Verdana" w:cs="Times New Roman"/>
          <w:color w:val="000000"/>
          <w:kern w:val="0"/>
          <w:lang w:val="hr-HR" w:eastAsia="es-ES"/>
          <w14:ligatures w14:val="none"/>
        </w:rPr>
      </w:pPr>
      <w:r w:rsidRPr="001200FA">
        <w:rPr>
          <w:rFonts w:ascii="Verdana" w:hAnsi="Verdana"/>
          <w:i/>
          <w:iCs/>
          <w:lang w:val="hr-HR"/>
        </w:rPr>
        <w:t>Zavod Republike Slovenije za Zaposlovanje, ZRSZ</w:t>
      </w:r>
      <w:r>
        <w:rPr>
          <w:rFonts w:ascii="Verdana" w:eastAsia="Verdana" w:hAnsi="Verdana" w:cs="Verdana"/>
          <w:kern w:val="0"/>
          <w:lang w:val="hr-HR" w:eastAsia="es-ES"/>
          <w14:ligatures w14:val="none"/>
        </w:rPr>
        <w:t xml:space="preserve"> (hrv. Slovenski zavod za zapošljavanje</w:t>
      </w:r>
      <w:r w:rsidRPr="001D5296">
        <w:rPr>
          <w:rFonts w:ascii="Verdana" w:eastAsia="Verdana" w:hAnsi="Verdana" w:cs="Verdana"/>
          <w:kern w:val="0"/>
          <w:lang w:val="hr-HR" w:eastAsia="es-ES"/>
          <w14:ligatures w14:val="none"/>
        </w:rPr>
        <w:t>)</w:t>
      </w:r>
    </w:p>
    <w:p w14:paraId="395D71A2" w14:textId="77777777" w:rsidR="002A080F" w:rsidRPr="001D5296" w:rsidRDefault="00000000" w:rsidP="002A080F">
      <w:pPr>
        <w:spacing w:after="0" w:line="360" w:lineRule="auto"/>
        <w:textAlignment w:val="baseline"/>
        <w:rPr>
          <w:rFonts w:ascii="Verdana" w:eastAsia="Times New Roman" w:hAnsi="Verdana" w:cs="Times New Roman"/>
          <w:color w:val="000000"/>
          <w:kern w:val="0"/>
          <w:lang w:val="hr-HR" w:eastAsia="es-ES"/>
          <w14:ligatures w14:val="none"/>
        </w:rPr>
      </w:pPr>
      <w:hyperlink r:id="rId25" w:history="1">
        <w:r w:rsidR="002A080F" w:rsidRPr="001D5296">
          <w:rPr>
            <w:rStyle w:val="Hipervnculo"/>
            <w:rFonts w:ascii="Verdana" w:eastAsia="Verdana" w:hAnsi="Verdana" w:cs="Verdana"/>
            <w:kern w:val="0"/>
            <w:lang w:val="hr-HR" w:eastAsia="es-ES"/>
            <w14:ligatures w14:val="none"/>
          </w:rPr>
          <w:t>https://www.ess.gov.si/iskalci-zaposlitve/programi-za-zaposlovanje/zaposlovanje-invalidov</w:t>
        </w:r>
        <w:r w:rsidR="002A080F" w:rsidRPr="001D5296">
          <w:rPr>
            <w:rStyle w:val="Hipervnculo"/>
            <w:rFonts w:ascii="Verdana" w:eastAsia="Times New Roman" w:hAnsi="Verdana" w:cs="Times New Roman"/>
            <w:kern w:val="0"/>
            <w:lang w:val="hr-HR" w:eastAsia="es-ES"/>
            <w14:ligatures w14:val="none"/>
          </w:rPr>
          <w:t>/</w:t>
        </w:r>
      </w:hyperlink>
    </w:p>
    <w:p w14:paraId="50DD1D35" w14:textId="2376BA47" w:rsidR="002A080F" w:rsidRDefault="002A080F">
      <w:pPr>
        <w:numPr>
          <w:ilvl w:val="0"/>
          <w:numId w:val="31"/>
        </w:numPr>
        <w:spacing w:after="0" w:line="360" w:lineRule="auto"/>
        <w:contextualSpacing/>
        <w:rPr>
          <w:rFonts w:ascii="Verdana" w:eastAsia="Times New Roman" w:hAnsi="Verdana" w:cs="Times New Roman"/>
          <w:color w:val="000000"/>
          <w:kern w:val="0"/>
          <w:lang w:val="hr-HR" w:eastAsia="es-ES"/>
          <w14:ligatures w14:val="none"/>
        </w:rPr>
      </w:pPr>
      <w:r w:rsidRPr="001D5296">
        <w:rPr>
          <w:rFonts w:ascii="Verdana" w:eastAsia="Times New Roman" w:hAnsi="Verdana" w:cs="Times New Roman"/>
          <w:i/>
          <w:iCs/>
          <w:color w:val="000000"/>
          <w:kern w:val="0"/>
          <w:lang w:val="hr-HR" w:eastAsia="es-ES"/>
          <w14:ligatures w14:val="none"/>
        </w:rPr>
        <w:t>Nacionalni center za rehabilitacijo slepih in slabovidnih, NC CRSS</w:t>
      </w:r>
      <w:r w:rsidRPr="008A40DF">
        <w:rPr>
          <w:rFonts w:ascii="Verdana" w:eastAsia="Times New Roman" w:hAnsi="Verdana" w:cs="Times New Roman"/>
          <w:i/>
          <w:iCs/>
          <w:color w:val="000000"/>
          <w:kern w:val="0"/>
          <w:lang w:val="hr-HR" w:eastAsia="es-ES"/>
          <w14:ligatures w14:val="none"/>
        </w:rPr>
        <w:t xml:space="preserve"> </w:t>
      </w:r>
      <w:r w:rsidRPr="001D5296">
        <w:rPr>
          <w:rFonts w:ascii="Verdana" w:eastAsia="Times New Roman" w:hAnsi="Verdana" w:cs="Times New Roman"/>
          <w:color w:val="000000"/>
          <w:kern w:val="0"/>
          <w:lang w:val="hr-HR" w:eastAsia="es-ES"/>
          <w14:ligatures w14:val="none"/>
        </w:rPr>
        <w:t>(</w:t>
      </w:r>
      <w:r>
        <w:rPr>
          <w:rFonts w:ascii="Verdana" w:eastAsia="Times New Roman" w:hAnsi="Verdana" w:cs="Times New Roman"/>
          <w:color w:val="000000"/>
          <w:kern w:val="0"/>
          <w:lang w:val="hr-HR" w:eastAsia="es-ES"/>
          <w14:ligatures w14:val="none"/>
        </w:rPr>
        <w:t>hrv. Nacionalni centar za rehabilitaciju slijepih i slabovidnih osoba u Sloveniji</w:t>
      </w:r>
      <w:r w:rsidRPr="001D5296">
        <w:rPr>
          <w:rFonts w:ascii="Verdana" w:eastAsia="Times New Roman" w:hAnsi="Verdana" w:cs="Times New Roman"/>
          <w:color w:val="000000"/>
          <w:kern w:val="0"/>
          <w:lang w:val="hr-HR" w:eastAsia="es-ES"/>
          <w14:ligatures w14:val="none"/>
        </w:rPr>
        <w:t>)</w:t>
      </w:r>
    </w:p>
    <w:p w14:paraId="4DB64D6C" w14:textId="77777777" w:rsidR="002A080F" w:rsidRPr="001D5296" w:rsidRDefault="00000000" w:rsidP="002A080F">
      <w:pPr>
        <w:spacing w:after="0" w:line="360" w:lineRule="auto"/>
        <w:contextualSpacing/>
        <w:rPr>
          <w:rFonts w:ascii="Verdana" w:eastAsia="Times New Roman" w:hAnsi="Verdana" w:cs="Times New Roman"/>
          <w:color w:val="000000"/>
          <w:kern w:val="0"/>
          <w:lang w:val="hr-HR" w:eastAsia="es-ES"/>
          <w14:ligatures w14:val="none"/>
        </w:rPr>
      </w:pPr>
      <w:hyperlink r:id="rId26" w:history="1">
        <w:r w:rsidR="002A080F" w:rsidRPr="001D5296">
          <w:rPr>
            <w:rStyle w:val="Hipervnculo"/>
            <w:rFonts w:ascii="Verdana" w:eastAsia="Times New Roman" w:hAnsi="Verdana" w:cs="Times New Roman"/>
            <w:kern w:val="0"/>
            <w:lang w:val="hr-HR" w:eastAsia="es-ES"/>
            <w14:ligatures w14:val="none"/>
          </w:rPr>
          <w:t>https://www.registerslepih.si/institut</w:t>
        </w:r>
      </w:hyperlink>
    </w:p>
    <w:p w14:paraId="65C519E6" w14:textId="77777777" w:rsidR="002A080F" w:rsidRPr="001D5296" w:rsidRDefault="002A080F" w:rsidP="002A080F">
      <w:pPr>
        <w:spacing w:after="200" w:line="276" w:lineRule="auto"/>
        <w:ind w:left="720"/>
        <w:contextualSpacing/>
        <w:rPr>
          <w:rFonts w:ascii="Verdana" w:eastAsia="Times New Roman" w:hAnsi="Verdana" w:cs="Times New Roman"/>
          <w:color w:val="000000"/>
          <w:kern w:val="0"/>
          <w:sz w:val="24"/>
          <w:szCs w:val="24"/>
          <w:lang w:val="hr-HR" w:eastAsia="es-ES"/>
          <w14:ligatures w14:val="none"/>
        </w:rPr>
      </w:pPr>
    </w:p>
    <w:p w14:paraId="557F7B73" w14:textId="77777777" w:rsidR="002A080F" w:rsidRPr="001D5296" w:rsidRDefault="002A080F" w:rsidP="002A080F">
      <w:pPr>
        <w:spacing w:after="0" w:line="360" w:lineRule="auto"/>
        <w:ind w:left="720"/>
        <w:textAlignment w:val="baseline"/>
        <w:rPr>
          <w:rFonts w:ascii="Verdana" w:eastAsia="Times New Roman" w:hAnsi="Verdana" w:cs="Times New Roman"/>
          <w:color w:val="000000"/>
          <w:kern w:val="0"/>
          <w:sz w:val="24"/>
          <w:szCs w:val="24"/>
          <w:lang w:val="hr-HR" w:eastAsia="es-ES"/>
          <w14:ligatures w14:val="none"/>
        </w:rPr>
      </w:pPr>
    </w:p>
    <w:p w14:paraId="16AFBE07" w14:textId="77777777" w:rsidR="002A080F" w:rsidRPr="001D5296" w:rsidRDefault="002A080F" w:rsidP="002A080F">
      <w:pPr>
        <w:spacing w:after="0" w:line="360" w:lineRule="auto"/>
        <w:ind w:left="360"/>
        <w:textAlignment w:val="baseline"/>
        <w:rPr>
          <w:rFonts w:ascii="Verdana" w:eastAsia="Times New Roman" w:hAnsi="Verdana" w:cs="Times New Roman"/>
          <w:color w:val="000000"/>
          <w:kern w:val="0"/>
          <w:sz w:val="24"/>
          <w:szCs w:val="24"/>
          <w:lang w:val="hr-HR" w:eastAsia="es-ES"/>
          <w14:ligatures w14:val="none"/>
        </w:rPr>
      </w:pPr>
    </w:p>
    <w:p w14:paraId="6F19BE73" w14:textId="77777777" w:rsidR="002A080F" w:rsidRPr="001D5296" w:rsidRDefault="002A080F" w:rsidP="002A080F">
      <w:pPr>
        <w:pBdr>
          <w:top w:val="nil"/>
          <w:left w:val="nil"/>
          <w:bottom w:val="nil"/>
          <w:right w:val="nil"/>
          <w:between w:val="nil"/>
        </w:pBdr>
        <w:spacing w:after="0" w:line="360" w:lineRule="auto"/>
        <w:rPr>
          <w:rFonts w:ascii="Verdana" w:eastAsia="Verdana" w:hAnsi="Verdana" w:cs="Verdana"/>
          <w:kern w:val="0"/>
          <w:sz w:val="24"/>
          <w:szCs w:val="24"/>
          <w:lang w:val="hr-HR" w:eastAsia="es-ES"/>
          <w14:ligatures w14:val="none"/>
        </w:rPr>
      </w:pPr>
    </w:p>
    <w:p w14:paraId="49AC2C8D" w14:textId="77777777" w:rsidR="002A080F" w:rsidRPr="001D5296" w:rsidRDefault="002A080F" w:rsidP="002A080F">
      <w:pPr>
        <w:pBdr>
          <w:top w:val="nil"/>
          <w:left w:val="nil"/>
          <w:bottom w:val="nil"/>
          <w:right w:val="nil"/>
          <w:between w:val="nil"/>
        </w:pBdr>
        <w:spacing w:after="0" w:line="360" w:lineRule="auto"/>
        <w:rPr>
          <w:rFonts w:ascii="Verdana" w:eastAsia="Verdana" w:hAnsi="Verdana" w:cs="Verdana"/>
          <w:kern w:val="0"/>
          <w:sz w:val="24"/>
          <w:szCs w:val="24"/>
          <w:lang w:val="hr-HR" w:eastAsia="es-ES"/>
          <w14:ligatures w14:val="none"/>
        </w:rPr>
      </w:pPr>
    </w:p>
    <w:p w14:paraId="6D35F0EA" w14:textId="77777777" w:rsidR="002A080F" w:rsidRPr="001D5296" w:rsidRDefault="002A080F" w:rsidP="002A080F">
      <w:pPr>
        <w:pBdr>
          <w:top w:val="nil"/>
          <w:left w:val="nil"/>
          <w:bottom w:val="nil"/>
          <w:right w:val="nil"/>
          <w:between w:val="nil"/>
        </w:pBdr>
        <w:spacing w:after="0" w:line="360" w:lineRule="auto"/>
        <w:ind w:left="720"/>
        <w:rPr>
          <w:rFonts w:ascii="Verdana" w:eastAsia="Verdana" w:hAnsi="Verdana" w:cs="Verdana"/>
          <w:kern w:val="0"/>
          <w:sz w:val="24"/>
          <w:szCs w:val="24"/>
          <w:lang w:val="hr-HR" w:eastAsia="es-ES"/>
          <w14:ligatures w14:val="none"/>
        </w:rPr>
      </w:pPr>
    </w:p>
    <w:p w14:paraId="49683D17" w14:textId="77777777" w:rsidR="002A080F" w:rsidRPr="001D5296" w:rsidRDefault="002A080F" w:rsidP="002A080F">
      <w:pPr>
        <w:spacing w:after="200" w:line="276" w:lineRule="auto"/>
        <w:rPr>
          <w:rFonts w:ascii="Verdana" w:eastAsia="Verdana" w:hAnsi="Verdana" w:cs="Verdana"/>
          <w:kern w:val="0"/>
          <w:sz w:val="24"/>
          <w:szCs w:val="24"/>
          <w:lang w:val="hr-HR" w:eastAsia="es-ES"/>
          <w14:ligatures w14:val="none"/>
        </w:rPr>
      </w:pPr>
      <w:r w:rsidRPr="001D5296">
        <w:rPr>
          <w:rFonts w:ascii="Verdana" w:eastAsia="Verdana" w:hAnsi="Verdana" w:cs="Verdana"/>
          <w:kern w:val="0"/>
          <w:sz w:val="24"/>
          <w:szCs w:val="24"/>
          <w:lang w:val="hr-HR" w:eastAsia="es-ES"/>
          <w14:ligatures w14:val="none"/>
        </w:rPr>
        <w:br w:type="page"/>
      </w:r>
    </w:p>
    <w:p w14:paraId="3EFC6D67" w14:textId="77777777" w:rsidR="002A080F" w:rsidRPr="001D5296" w:rsidRDefault="002A080F" w:rsidP="002A080F">
      <w:pPr>
        <w:pBdr>
          <w:top w:val="single" w:sz="4" w:space="1" w:color="000000"/>
          <w:left w:val="single" w:sz="4" w:space="1" w:color="000000"/>
          <w:bottom w:val="single" w:sz="4" w:space="1" w:color="000000"/>
          <w:right w:val="single" w:sz="4" w:space="1" w:color="000000"/>
          <w:between w:val="nil"/>
        </w:pBdr>
        <w:spacing w:after="360" w:line="360" w:lineRule="auto"/>
        <w:jc w:val="center"/>
        <w:rPr>
          <w:rFonts w:ascii="Verdana" w:eastAsia="Verdana" w:hAnsi="Verdana" w:cs="Verdana"/>
          <w:b/>
          <w:i/>
          <w:color w:val="000000"/>
          <w:kern w:val="0"/>
          <w:sz w:val="28"/>
          <w:szCs w:val="28"/>
          <w:lang w:val="hr-HR" w:eastAsia="es-ES"/>
          <w14:ligatures w14:val="none"/>
        </w:rPr>
      </w:pPr>
      <w:r>
        <w:rPr>
          <w:rFonts w:ascii="Verdana" w:eastAsia="Verdana" w:hAnsi="Verdana" w:cs="Verdana"/>
          <w:b/>
          <w:i/>
          <w:color w:val="000000"/>
          <w:kern w:val="0"/>
          <w:sz w:val="28"/>
          <w:szCs w:val="28"/>
          <w:lang w:val="hr-HR" w:eastAsia="es-ES"/>
          <w14:ligatures w14:val="none"/>
        </w:rPr>
        <w:lastRenderedPageBreak/>
        <w:t>KONTAKTI</w:t>
      </w:r>
    </w:p>
    <w:p w14:paraId="74FDDE48" w14:textId="77777777" w:rsidR="002A080F" w:rsidRPr="001D5296" w:rsidRDefault="002A080F" w:rsidP="002A080F">
      <w:pPr>
        <w:pBdr>
          <w:top w:val="nil"/>
          <w:left w:val="nil"/>
          <w:bottom w:val="nil"/>
          <w:right w:val="nil"/>
          <w:between w:val="nil"/>
        </w:pBdr>
        <w:spacing w:after="0" w:line="360" w:lineRule="auto"/>
        <w:ind w:left="360"/>
        <w:rPr>
          <w:rFonts w:ascii="Verdana" w:eastAsia="Verdana" w:hAnsi="Verdana" w:cs="Verdana"/>
          <w:b/>
          <w:kern w:val="0"/>
          <w:lang w:val="hr-HR" w:eastAsia="es-ES"/>
          <w14:ligatures w14:val="none"/>
        </w:rPr>
      </w:pPr>
      <w:r w:rsidRPr="00F95178">
        <w:rPr>
          <w:rFonts w:ascii="Verdana" w:eastAsia="Verdana" w:hAnsi="Verdana" w:cs="Verdana"/>
          <w:b/>
          <w:kern w:val="0"/>
          <w:lang w:val="hr-HR" w:eastAsia="es-ES"/>
          <w14:ligatures w14:val="none"/>
        </w:rPr>
        <w:t>Hrvatska</w:t>
      </w:r>
      <w:r w:rsidRPr="001D5296">
        <w:rPr>
          <w:rFonts w:ascii="Verdana" w:eastAsia="Verdana" w:hAnsi="Verdana" w:cs="Verdana"/>
          <w:b/>
          <w:kern w:val="0"/>
          <w:lang w:val="hr-HR" w:eastAsia="es-ES"/>
          <w14:ligatures w14:val="none"/>
        </w:rPr>
        <w:t>:</w:t>
      </w:r>
    </w:p>
    <w:p w14:paraId="4A457681" w14:textId="77777777" w:rsidR="002A080F" w:rsidRPr="001D5296" w:rsidRDefault="002A080F" w:rsidP="002A080F">
      <w:pPr>
        <w:pBdr>
          <w:top w:val="nil"/>
          <w:left w:val="nil"/>
          <w:bottom w:val="nil"/>
          <w:right w:val="nil"/>
          <w:between w:val="nil"/>
        </w:pBdr>
        <w:spacing w:after="0" w:line="360" w:lineRule="auto"/>
        <w:ind w:left="720"/>
        <w:jc w:val="both"/>
        <w:rPr>
          <w:rFonts w:ascii="Verdana" w:eastAsia="Verdana" w:hAnsi="Verdana" w:cs="Verdana"/>
          <w:kern w:val="0"/>
          <w:lang w:val="hr-HR" w:eastAsia="es-ES"/>
          <w14:ligatures w14:val="none"/>
        </w:rPr>
      </w:pPr>
      <w:r w:rsidRPr="00F95178">
        <w:rPr>
          <w:rFonts w:ascii="Verdana" w:eastAsia="Verdana" w:hAnsi="Verdana" w:cs="Verdana"/>
          <w:kern w:val="0"/>
          <w:lang w:val="hr-HR" w:eastAsia="es-ES"/>
          <w14:ligatures w14:val="none"/>
        </w:rPr>
        <w:t xml:space="preserve">Županijska udruga slijepih Split </w:t>
      </w:r>
      <w:r w:rsidRPr="001D5296">
        <w:rPr>
          <w:rFonts w:ascii="Verdana" w:eastAsia="Verdana" w:hAnsi="Verdana" w:cs="Verdana"/>
          <w:kern w:val="0"/>
          <w:lang w:val="hr-HR" w:eastAsia="es-ES"/>
          <w14:ligatures w14:val="none"/>
        </w:rPr>
        <w:t>(ŽUSS)</w:t>
      </w:r>
    </w:p>
    <w:p w14:paraId="65E00090" w14:textId="77777777" w:rsidR="002A080F" w:rsidRPr="001D5296" w:rsidRDefault="002A080F" w:rsidP="002A080F">
      <w:pPr>
        <w:pBdr>
          <w:top w:val="nil"/>
          <w:left w:val="nil"/>
          <w:bottom w:val="nil"/>
          <w:right w:val="nil"/>
          <w:between w:val="nil"/>
        </w:pBdr>
        <w:spacing w:after="0" w:line="360" w:lineRule="auto"/>
        <w:ind w:left="720"/>
        <w:jc w:val="both"/>
        <w:rPr>
          <w:rFonts w:ascii="Verdana" w:eastAsia="Verdana" w:hAnsi="Verdana" w:cs="Verdana"/>
          <w:kern w:val="0"/>
          <w:lang w:val="hr-HR" w:eastAsia="es-ES"/>
          <w14:ligatures w14:val="none"/>
        </w:rPr>
      </w:pPr>
      <w:r w:rsidRPr="001D5296">
        <w:rPr>
          <w:rFonts w:ascii="Verdana" w:eastAsia="Verdana" w:hAnsi="Verdana" w:cs="Verdana"/>
          <w:kern w:val="0"/>
          <w:lang w:val="hr-HR" w:eastAsia="es-ES"/>
          <w14:ligatures w14:val="none"/>
        </w:rPr>
        <w:t>E-mail: split@udrugaslijepih.hr</w:t>
      </w:r>
    </w:p>
    <w:p w14:paraId="5D827C03" w14:textId="77777777" w:rsidR="002A080F" w:rsidRPr="001D5296" w:rsidRDefault="002A080F" w:rsidP="002A080F">
      <w:pPr>
        <w:pBdr>
          <w:top w:val="nil"/>
          <w:left w:val="nil"/>
          <w:bottom w:val="nil"/>
          <w:right w:val="nil"/>
          <w:between w:val="nil"/>
        </w:pBdr>
        <w:spacing w:after="0" w:line="360" w:lineRule="auto"/>
        <w:ind w:left="720"/>
        <w:jc w:val="both"/>
        <w:rPr>
          <w:rFonts w:ascii="Verdana" w:eastAsia="Verdana" w:hAnsi="Verdana" w:cs="Verdana"/>
          <w:color w:val="000000"/>
          <w:kern w:val="0"/>
          <w:lang w:val="hr-HR" w:eastAsia="es-ES"/>
          <w14:ligatures w14:val="none"/>
        </w:rPr>
      </w:pPr>
      <w:r w:rsidRPr="001D5296">
        <w:rPr>
          <w:rFonts w:ascii="Verdana" w:eastAsia="Verdana" w:hAnsi="Verdana" w:cs="Verdana"/>
          <w:kern w:val="0"/>
          <w:lang w:val="hr-HR" w:eastAsia="es-ES"/>
          <w14:ligatures w14:val="none"/>
        </w:rPr>
        <w:t>Web</w:t>
      </w:r>
      <w:r w:rsidRPr="00F95178">
        <w:rPr>
          <w:rFonts w:ascii="Verdana" w:eastAsia="Verdana" w:hAnsi="Verdana" w:cs="Verdana"/>
          <w:kern w:val="0"/>
          <w:lang w:val="hr-HR" w:eastAsia="es-ES"/>
          <w14:ligatures w14:val="none"/>
        </w:rPr>
        <w:t>-stranica</w:t>
      </w:r>
      <w:r w:rsidRPr="001D5296">
        <w:rPr>
          <w:rFonts w:ascii="Verdana" w:eastAsia="Verdana" w:hAnsi="Verdana" w:cs="Verdana"/>
          <w:kern w:val="0"/>
          <w:lang w:val="hr-HR" w:eastAsia="es-ES"/>
          <w14:ligatures w14:val="none"/>
        </w:rPr>
        <w:t xml:space="preserve">: </w:t>
      </w:r>
      <w:hyperlink r:id="rId27">
        <w:r w:rsidRPr="001D5296">
          <w:rPr>
            <w:rFonts w:ascii="Verdana" w:eastAsia="Verdana" w:hAnsi="Verdana" w:cs="Verdana"/>
            <w:color w:val="0000FF"/>
            <w:kern w:val="0"/>
            <w:u w:val="single"/>
            <w:lang w:val="hr-HR" w:eastAsia="es-ES"/>
            <w14:ligatures w14:val="none"/>
          </w:rPr>
          <w:t>https://www.udrugaslijepih.hr/</w:t>
        </w:r>
      </w:hyperlink>
    </w:p>
    <w:p w14:paraId="71DC67E9" w14:textId="77777777" w:rsidR="002A080F" w:rsidRPr="001D5296" w:rsidRDefault="002A080F" w:rsidP="002A080F">
      <w:pPr>
        <w:pBdr>
          <w:top w:val="nil"/>
          <w:left w:val="nil"/>
          <w:bottom w:val="nil"/>
          <w:right w:val="nil"/>
          <w:between w:val="nil"/>
        </w:pBdr>
        <w:spacing w:after="0" w:line="360" w:lineRule="auto"/>
        <w:ind w:left="360" w:firstLine="360"/>
        <w:rPr>
          <w:rFonts w:ascii="Verdana" w:eastAsia="Verdana" w:hAnsi="Verdana" w:cs="Verdana"/>
          <w:kern w:val="0"/>
          <w:lang w:val="hr-HR" w:eastAsia="es-ES"/>
          <w14:ligatures w14:val="none"/>
        </w:rPr>
      </w:pPr>
      <w:r w:rsidRPr="001D5296">
        <w:rPr>
          <w:rFonts w:ascii="Verdana" w:eastAsia="Verdana" w:hAnsi="Verdana" w:cs="Verdana"/>
          <w:kern w:val="0"/>
          <w:lang w:val="hr-HR" w:eastAsia="es-ES"/>
          <w14:ligatures w14:val="none"/>
        </w:rPr>
        <w:t xml:space="preserve">Facebook: </w:t>
      </w:r>
      <w:hyperlink r:id="rId28">
        <w:r w:rsidRPr="001D5296">
          <w:rPr>
            <w:rFonts w:ascii="Verdana" w:eastAsia="Verdana" w:hAnsi="Verdana" w:cs="Verdana"/>
            <w:color w:val="0000FF"/>
            <w:kern w:val="0"/>
            <w:u w:val="single"/>
            <w:lang w:val="hr-HR" w:eastAsia="es-ES"/>
            <w14:ligatures w14:val="none"/>
          </w:rPr>
          <w:t>https://www.facebook.com/udrugaslijepihsplit</w:t>
        </w:r>
      </w:hyperlink>
    </w:p>
    <w:p w14:paraId="2F8B5A45" w14:textId="77777777" w:rsidR="002A080F" w:rsidRPr="001D5296" w:rsidRDefault="002A080F" w:rsidP="002A080F">
      <w:pPr>
        <w:pBdr>
          <w:top w:val="nil"/>
          <w:left w:val="nil"/>
          <w:bottom w:val="nil"/>
          <w:right w:val="nil"/>
          <w:between w:val="nil"/>
        </w:pBdr>
        <w:spacing w:after="0" w:line="360" w:lineRule="auto"/>
        <w:ind w:left="360"/>
        <w:rPr>
          <w:rFonts w:ascii="Verdana" w:eastAsia="Verdana" w:hAnsi="Verdana" w:cs="Verdana"/>
          <w:kern w:val="0"/>
          <w:lang w:val="hr-HR" w:eastAsia="es-ES"/>
          <w14:ligatures w14:val="none"/>
        </w:rPr>
      </w:pPr>
    </w:p>
    <w:p w14:paraId="1012D007" w14:textId="77777777" w:rsidR="002A080F" w:rsidRPr="001D5296" w:rsidRDefault="002A080F" w:rsidP="002A080F">
      <w:pPr>
        <w:pBdr>
          <w:top w:val="nil"/>
          <w:left w:val="nil"/>
          <w:bottom w:val="nil"/>
          <w:right w:val="nil"/>
          <w:between w:val="nil"/>
        </w:pBdr>
        <w:spacing w:after="0" w:line="360" w:lineRule="auto"/>
        <w:ind w:left="360"/>
        <w:rPr>
          <w:rFonts w:ascii="Verdana" w:eastAsia="Verdana" w:hAnsi="Verdana" w:cs="Verdana"/>
          <w:b/>
          <w:kern w:val="0"/>
          <w:lang w:val="hr-HR" w:eastAsia="es-ES"/>
          <w14:ligatures w14:val="none"/>
        </w:rPr>
      </w:pPr>
      <w:r w:rsidRPr="00F95178">
        <w:rPr>
          <w:rFonts w:ascii="Verdana" w:eastAsia="Verdana" w:hAnsi="Verdana" w:cs="Verdana"/>
          <w:b/>
          <w:kern w:val="0"/>
          <w:lang w:val="hr-HR" w:eastAsia="es-ES"/>
          <w14:ligatures w14:val="none"/>
        </w:rPr>
        <w:t>Španjolska</w:t>
      </w:r>
      <w:r w:rsidRPr="001D5296">
        <w:rPr>
          <w:rFonts w:ascii="Verdana" w:eastAsia="Verdana" w:hAnsi="Verdana" w:cs="Verdana"/>
          <w:b/>
          <w:kern w:val="0"/>
          <w:lang w:val="hr-HR" w:eastAsia="es-ES"/>
          <w14:ligatures w14:val="none"/>
        </w:rPr>
        <w:t>:</w:t>
      </w:r>
    </w:p>
    <w:p w14:paraId="3CC3508B" w14:textId="77777777" w:rsidR="002A080F" w:rsidRPr="001D5296" w:rsidRDefault="002A080F" w:rsidP="002A080F">
      <w:pPr>
        <w:spacing w:after="0" w:line="360" w:lineRule="auto"/>
        <w:ind w:left="720"/>
        <w:jc w:val="both"/>
        <w:rPr>
          <w:rFonts w:ascii="Verdana" w:eastAsia="Verdana" w:hAnsi="Verdana" w:cs="Verdana"/>
          <w:kern w:val="0"/>
          <w:lang w:val="hr-HR" w:eastAsia="es-ES"/>
          <w14:ligatures w14:val="none"/>
        </w:rPr>
      </w:pPr>
      <w:bookmarkStart w:id="14" w:name="_Hlk173866497"/>
      <w:r w:rsidRPr="001D5296">
        <w:rPr>
          <w:rFonts w:ascii="Verdana" w:eastAsia="Verdana" w:hAnsi="Verdana" w:cs="Verdana"/>
          <w:i/>
          <w:iCs/>
          <w:kern w:val="0"/>
          <w:lang w:val="hr-HR" w:eastAsia="es-ES"/>
          <w14:ligatures w14:val="none"/>
        </w:rPr>
        <w:t>La Brújula</w:t>
      </w:r>
      <w:bookmarkEnd w:id="14"/>
      <w:r w:rsidRPr="001D5296">
        <w:rPr>
          <w:rFonts w:ascii="Verdana" w:eastAsia="Verdana" w:hAnsi="Verdana" w:cs="Verdana"/>
          <w:i/>
          <w:iCs/>
          <w:kern w:val="0"/>
          <w:lang w:val="hr-HR" w:eastAsia="es-ES"/>
          <w14:ligatures w14:val="none"/>
        </w:rPr>
        <w:t>. Formación Inclusiva</w:t>
      </w:r>
      <w:r w:rsidRPr="00F95178">
        <w:rPr>
          <w:rFonts w:ascii="Verdana" w:eastAsia="Verdana" w:hAnsi="Verdana" w:cs="Verdana"/>
          <w:kern w:val="0"/>
          <w:lang w:val="hr-HR" w:eastAsia="es-ES"/>
          <w14:ligatures w14:val="none"/>
        </w:rPr>
        <w:t xml:space="preserve"> (hrv. La Brújula. Inkluzivno obrazovanje)</w:t>
      </w:r>
    </w:p>
    <w:p w14:paraId="2BF5C096" w14:textId="77777777" w:rsidR="002A080F" w:rsidRPr="001D5296" w:rsidRDefault="002A080F" w:rsidP="002A080F">
      <w:pPr>
        <w:spacing w:after="0" w:line="360" w:lineRule="auto"/>
        <w:ind w:left="720"/>
        <w:jc w:val="both"/>
        <w:rPr>
          <w:rFonts w:ascii="Verdana" w:eastAsia="Verdana" w:hAnsi="Verdana" w:cs="Verdana"/>
          <w:kern w:val="0"/>
          <w:lang w:val="hr-HR" w:eastAsia="es-ES"/>
          <w14:ligatures w14:val="none"/>
        </w:rPr>
      </w:pPr>
      <w:r w:rsidRPr="001D5296">
        <w:rPr>
          <w:rFonts w:ascii="Verdana" w:eastAsia="Verdana" w:hAnsi="Verdana" w:cs="Verdana"/>
          <w:kern w:val="0"/>
          <w:lang w:val="hr-HR" w:eastAsia="es-ES"/>
          <w14:ligatures w14:val="none"/>
        </w:rPr>
        <w:t xml:space="preserve">Email: </w:t>
      </w:r>
      <w:hyperlink r:id="rId29">
        <w:r w:rsidRPr="001D5296">
          <w:rPr>
            <w:rFonts w:ascii="Verdana" w:eastAsia="Verdana" w:hAnsi="Verdana" w:cs="Verdana"/>
            <w:kern w:val="0"/>
            <w:lang w:val="hr-HR" w:eastAsia="es-ES"/>
            <w14:ligatures w14:val="none"/>
          </w:rPr>
          <w:t>labrujula@formacioninclusiva.es</w:t>
        </w:r>
      </w:hyperlink>
    </w:p>
    <w:p w14:paraId="0DE9F70A" w14:textId="0EAB8B1A" w:rsidR="002A080F" w:rsidRPr="001D5296" w:rsidRDefault="002A080F" w:rsidP="002A080F">
      <w:pPr>
        <w:spacing w:after="0" w:line="360" w:lineRule="auto"/>
        <w:ind w:left="720"/>
        <w:jc w:val="both"/>
        <w:rPr>
          <w:rFonts w:ascii="Verdana" w:eastAsia="Verdana" w:hAnsi="Verdana" w:cs="Verdana"/>
          <w:kern w:val="0"/>
          <w:lang w:val="hr-HR" w:eastAsia="es-ES"/>
          <w14:ligatures w14:val="none"/>
        </w:rPr>
      </w:pPr>
      <w:r w:rsidRPr="001D5296">
        <w:rPr>
          <w:rFonts w:ascii="Verdana" w:eastAsia="Verdana" w:hAnsi="Verdana" w:cs="Verdana"/>
          <w:kern w:val="0"/>
          <w:lang w:val="hr-HR" w:eastAsia="es-ES"/>
          <w14:ligatures w14:val="none"/>
        </w:rPr>
        <w:t>Instagram:</w:t>
      </w:r>
      <w:r w:rsidR="00FC5C54">
        <w:rPr>
          <w:rFonts w:ascii="Verdana" w:eastAsia="Verdana" w:hAnsi="Verdana" w:cs="Verdana"/>
          <w:kern w:val="0"/>
          <w:lang w:val="hr-HR" w:eastAsia="es-ES"/>
          <w14:ligatures w14:val="none"/>
        </w:rPr>
        <w:t xml:space="preserve"> </w:t>
      </w:r>
      <w:hyperlink r:id="rId30" w:history="1">
        <w:r w:rsidR="00FC5C54" w:rsidRPr="009746C5">
          <w:rPr>
            <w:rStyle w:val="Hipervnculo"/>
            <w:rFonts w:ascii="Verdana" w:eastAsia="Verdana" w:hAnsi="Verdana" w:cs="Verdana"/>
            <w:kern w:val="0"/>
            <w:lang w:val="hr-HR" w:eastAsia="es-ES"/>
            <w14:ligatures w14:val="none"/>
          </w:rPr>
          <w:t>https://www.instagram.com/labrujulaformacioninclusiva?igsh=Nm83dDZ2NDBhcGJr&amp;utm_source=qr</w:t>
        </w:r>
      </w:hyperlink>
    </w:p>
    <w:p w14:paraId="7A80895C" w14:textId="3EBE3EA9" w:rsidR="002A080F" w:rsidRPr="001D5296" w:rsidRDefault="002A080F" w:rsidP="00FC5C54">
      <w:pPr>
        <w:spacing w:after="0" w:line="360" w:lineRule="auto"/>
        <w:ind w:left="720"/>
        <w:jc w:val="both"/>
        <w:rPr>
          <w:rFonts w:ascii="Verdana" w:eastAsia="Verdana" w:hAnsi="Verdana" w:cs="Verdana"/>
          <w:kern w:val="0"/>
          <w:lang w:val="hr-HR" w:eastAsia="es-ES"/>
          <w14:ligatures w14:val="none"/>
        </w:rPr>
      </w:pPr>
      <w:r w:rsidRPr="001D5296">
        <w:rPr>
          <w:rFonts w:ascii="Verdana" w:eastAsia="Verdana" w:hAnsi="Verdana" w:cs="Verdana"/>
          <w:kern w:val="0"/>
          <w:lang w:val="hr-HR" w:eastAsia="es-ES"/>
          <w14:ligatures w14:val="none"/>
        </w:rPr>
        <w:t xml:space="preserve">Facebook: </w:t>
      </w:r>
      <w:hyperlink r:id="rId31" w:history="1">
        <w:r w:rsidR="00FC5C54" w:rsidRPr="009746C5">
          <w:rPr>
            <w:rStyle w:val="Hipervnculo"/>
            <w:rFonts w:ascii="Verdana" w:eastAsia="Verdana" w:hAnsi="Verdana" w:cs="Verdana"/>
            <w:kern w:val="0"/>
            <w:lang w:val="hr-HR" w:eastAsia="es-ES"/>
            <w14:ligatures w14:val="none"/>
          </w:rPr>
          <w:t>https://www.facebook.com/profile.php?id=100066406463769</w:t>
        </w:r>
      </w:hyperlink>
    </w:p>
    <w:p w14:paraId="302289FB" w14:textId="77777777" w:rsidR="002A080F" w:rsidRPr="001D5296" w:rsidRDefault="002A080F" w:rsidP="002A080F">
      <w:pPr>
        <w:pBdr>
          <w:top w:val="nil"/>
          <w:left w:val="nil"/>
          <w:bottom w:val="nil"/>
          <w:right w:val="nil"/>
          <w:between w:val="nil"/>
        </w:pBdr>
        <w:spacing w:after="0" w:line="360" w:lineRule="auto"/>
        <w:rPr>
          <w:rFonts w:ascii="Verdana" w:eastAsia="Verdana" w:hAnsi="Verdana" w:cs="Verdana"/>
          <w:color w:val="0000FF"/>
          <w:kern w:val="0"/>
          <w:u w:val="single"/>
          <w:lang w:val="hr-HR" w:eastAsia="es-ES"/>
          <w14:ligatures w14:val="none"/>
        </w:rPr>
      </w:pPr>
    </w:p>
    <w:p w14:paraId="381429E4" w14:textId="77777777" w:rsidR="002A080F" w:rsidRPr="001D5296" w:rsidRDefault="002A080F" w:rsidP="002A080F">
      <w:pPr>
        <w:pBdr>
          <w:top w:val="nil"/>
          <w:left w:val="nil"/>
          <w:bottom w:val="nil"/>
          <w:right w:val="nil"/>
          <w:between w:val="nil"/>
        </w:pBdr>
        <w:spacing w:after="0" w:line="360" w:lineRule="auto"/>
        <w:ind w:left="360"/>
        <w:rPr>
          <w:rFonts w:ascii="Verdana" w:eastAsia="Verdana" w:hAnsi="Verdana" w:cs="Verdana"/>
          <w:b/>
          <w:kern w:val="0"/>
          <w:lang w:val="hr-HR" w:eastAsia="es-ES"/>
          <w14:ligatures w14:val="none"/>
        </w:rPr>
      </w:pPr>
      <w:r w:rsidRPr="001D5296">
        <w:rPr>
          <w:rFonts w:ascii="Verdana" w:eastAsia="Verdana" w:hAnsi="Verdana" w:cs="Verdana"/>
          <w:b/>
          <w:kern w:val="0"/>
          <w:lang w:val="hr-HR" w:eastAsia="es-ES"/>
          <w14:ligatures w14:val="none"/>
        </w:rPr>
        <w:t>Sloveni</w:t>
      </w:r>
      <w:r w:rsidRPr="00F95178">
        <w:rPr>
          <w:rFonts w:ascii="Verdana" w:eastAsia="Verdana" w:hAnsi="Verdana" w:cs="Verdana"/>
          <w:b/>
          <w:kern w:val="0"/>
          <w:lang w:val="hr-HR" w:eastAsia="es-ES"/>
          <w14:ligatures w14:val="none"/>
        </w:rPr>
        <w:t>j</w:t>
      </w:r>
      <w:r w:rsidRPr="001D5296">
        <w:rPr>
          <w:rFonts w:ascii="Verdana" w:eastAsia="Verdana" w:hAnsi="Verdana" w:cs="Verdana"/>
          <w:b/>
          <w:kern w:val="0"/>
          <w:lang w:val="hr-HR" w:eastAsia="es-ES"/>
          <w14:ligatures w14:val="none"/>
        </w:rPr>
        <w:t>a:</w:t>
      </w:r>
    </w:p>
    <w:p w14:paraId="7897E325" w14:textId="40A0D6DC" w:rsidR="002A080F" w:rsidRPr="001D5296" w:rsidRDefault="002A080F" w:rsidP="002A080F">
      <w:pPr>
        <w:spacing w:after="0" w:line="360" w:lineRule="auto"/>
        <w:ind w:left="720"/>
        <w:jc w:val="both"/>
        <w:rPr>
          <w:rFonts w:ascii="Verdana" w:eastAsia="Verdana" w:hAnsi="Verdana" w:cs="Verdana"/>
          <w:kern w:val="0"/>
          <w:lang w:val="hr-HR" w:eastAsia="es-ES"/>
          <w14:ligatures w14:val="none"/>
        </w:rPr>
      </w:pPr>
      <w:r w:rsidRPr="001D5296">
        <w:rPr>
          <w:rFonts w:ascii="Verdana" w:eastAsia="Verdana" w:hAnsi="Verdana" w:cs="Verdana"/>
          <w:i/>
          <w:iCs/>
          <w:kern w:val="0"/>
          <w:lang w:val="hr-HR" w:eastAsia="es-ES"/>
          <w14:ligatures w14:val="none"/>
        </w:rPr>
        <w:t>Medobčinsko društvo slepih in slabovidnih Kranj, MDSS Kranj</w:t>
      </w:r>
      <w:r w:rsidR="00C46ECE">
        <w:rPr>
          <w:rFonts w:ascii="Verdana" w:eastAsia="Verdana" w:hAnsi="Verdana" w:cs="Verdana"/>
          <w:kern w:val="0"/>
          <w:lang w:val="hr-HR" w:eastAsia="es-ES"/>
          <w14:ligatures w14:val="none"/>
        </w:rPr>
        <w:t xml:space="preserve"> </w:t>
      </w:r>
      <w:r w:rsidRPr="001D5296">
        <w:rPr>
          <w:rFonts w:ascii="Verdana" w:eastAsia="Verdana" w:hAnsi="Verdana" w:cs="Verdana"/>
          <w:kern w:val="0"/>
          <w:lang w:val="hr-HR" w:eastAsia="es-ES"/>
          <w14:ligatures w14:val="none"/>
        </w:rPr>
        <w:t>(</w:t>
      </w:r>
      <w:r w:rsidRPr="00F95178">
        <w:rPr>
          <w:rFonts w:ascii="Verdana" w:eastAsia="Verdana" w:hAnsi="Verdana" w:cs="Verdana"/>
          <w:kern w:val="0"/>
          <w:lang w:val="hr-HR" w:eastAsia="es-ES"/>
          <w14:ligatures w14:val="none"/>
        </w:rPr>
        <w:t>hrv. Regionalna udruga slijepih i slabovidnih Kranj</w:t>
      </w:r>
      <w:r w:rsidRPr="001D5296">
        <w:rPr>
          <w:rFonts w:ascii="Verdana" w:eastAsia="Verdana" w:hAnsi="Verdana" w:cs="Verdana"/>
          <w:kern w:val="0"/>
          <w:lang w:val="hr-HR" w:eastAsia="es-ES"/>
          <w14:ligatures w14:val="none"/>
        </w:rPr>
        <w:t>)</w:t>
      </w:r>
    </w:p>
    <w:p w14:paraId="75F2020B" w14:textId="77777777" w:rsidR="002A080F" w:rsidRPr="001D5296" w:rsidRDefault="002A080F" w:rsidP="002A080F">
      <w:pPr>
        <w:spacing w:after="0" w:line="360" w:lineRule="auto"/>
        <w:ind w:left="720"/>
        <w:jc w:val="both"/>
        <w:rPr>
          <w:rFonts w:ascii="Verdana" w:eastAsia="Verdana" w:hAnsi="Verdana" w:cs="Verdana"/>
          <w:kern w:val="0"/>
          <w:lang w:val="hr-HR" w:eastAsia="es-ES"/>
          <w14:ligatures w14:val="none"/>
        </w:rPr>
      </w:pPr>
      <w:r w:rsidRPr="001D5296">
        <w:rPr>
          <w:rFonts w:ascii="Verdana" w:eastAsia="Verdana" w:hAnsi="Verdana" w:cs="Verdana"/>
          <w:kern w:val="0"/>
          <w:lang w:val="hr-HR" w:eastAsia="es-ES"/>
          <w14:ligatures w14:val="none"/>
        </w:rPr>
        <w:t>E-mail: pisarna@mdsskr-drustvo.si</w:t>
      </w:r>
    </w:p>
    <w:p w14:paraId="604546B9" w14:textId="77777777" w:rsidR="002A080F" w:rsidRPr="001D5296" w:rsidRDefault="002A080F" w:rsidP="002A080F">
      <w:pPr>
        <w:spacing w:after="0" w:line="360" w:lineRule="auto"/>
        <w:ind w:left="720"/>
        <w:jc w:val="both"/>
        <w:rPr>
          <w:rFonts w:ascii="Verdana" w:eastAsia="Verdana" w:hAnsi="Verdana" w:cs="Verdana"/>
          <w:kern w:val="0"/>
          <w:lang w:val="hr-HR" w:eastAsia="es-ES"/>
          <w14:ligatures w14:val="none"/>
        </w:rPr>
      </w:pPr>
      <w:r w:rsidRPr="001D5296">
        <w:rPr>
          <w:rFonts w:ascii="Verdana" w:eastAsia="Verdana" w:hAnsi="Verdana" w:cs="Verdana"/>
          <w:kern w:val="0"/>
          <w:lang w:val="hr-HR" w:eastAsia="es-ES"/>
          <w14:ligatures w14:val="none"/>
        </w:rPr>
        <w:t>Web</w:t>
      </w:r>
      <w:r w:rsidRPr="00F95178">
        <w:rPr>
          <w:rFonts w:ascii="Verdana" w:eastAsia="Verdana" w:hAnsi="Verdana" w:cs="Verdana"/>
          <w:kern w:val="0"/>
          <w:lang w:val="hr-HR" w:eastAsia="es-ES"/>
          <w14:ligatures w14:val="none"/>
        </w:rPr>
        <w:t>-stranica</w:t>
      </w:r>
      <w:r w:rsidRPr="001D5296">
        <w:rPr>
          <w:rFonts w:ascii="Verdana" w:eastAsia="Verdana" w:hAnsi="Verdana" w:cs="Verdana"/>
          <w:kern w:val="0"/>
          <w:lang w:val="hr-HR" w:eastAsia="es-ES"/>
          <w14:ligatures w14:val="none"/>
        </w:rPr>
        <w:t>:</w:t>
      </w:r>
      <w:hyperlink r:id="rId32" w:history="1">
        <w:r w:rsidRPr="001D5296">
          <w:rPr>
            <w:rFonts w:ascii="Verdana" w:eastAsia="Verdana" w:hAnsi="Verdana" w:cs="Verdana"/>
            <w:color w:val="0000FF"/>
            <w:kern w:val="0"/>
            <w:u w:val="single"/>
            <w:lang w:val="hr-HR" w:eastAsia="es-ES"/>
            <w14:ligatures w14:val="none"/>
          </w:rPr>
          <w:t xml:space="preserve"> https://www.mdsskr-drustvo.si</w:t>
        </w:r>
      </w:hyperlink>
    </w:p>
    <w:p w14:paraId="7D95931D" w14:textId="42676DE4" w:rsidR="003E4181" w:rsidRDefault="002A080F" w:rsidP="002A080F">
      <w:pPr>
        <w:spacing w:after="0" w:line="360" w:lineRule="auto"/>
        <w:ind w:left="720"/>
        <w:rPr>
          <w:rFonts w:ascii="Verdana" w:eastAsia="Verdana" w:hAnsi="Verdana" w:cs="Verdana"/>
          <w:color w:val="1155CC"/>
          <w:kern w:val="0"/>
          <w:u w:val="single"/>
          <w:lang w:val="hr-HR" w:eastAsia="es-ES"/>
          <w14:ligatures w14:val="none"/>
        </w:rPr>
      </w:pPr>
      <w:r w:rsidRPr="001D5296">
        <w:rPr>
          <w:rFonts w:ascii="Verdana" w:eastAsia="Verdana" w:hAnsi="Verdana" w:cs="Verdana"/>
          <w:kern w:val="0"/>
          <w:lang w:val="hr-HR" w:eastAsia="es-ES"/>
          <w14:ligatures w14:val="none"/>
        </w:rPr>
        <w:t>Facebook:</w:t>
      </w:r>
      <w:hyperlink r:id="rId33">
        <w:r w:rsidRPr="001D5296">
          <w:rPr>
            <w:rFonts w:ascii="Verdana" w:eastAsia="Verdana" w:hAnsi="Verdana" w:cs="Verdana"/>
            <w:color w:val="1155CC"/>
            <w:kern w:val="0"/>
            <w:u w:val="single"/>
            <w:lang w:val="hr-HR" w:eastAsia="es-ES"/>
            <w14:ligatures w14:val="none"/>
          </w:rPr>
          <w:t xml:space="preserve"> https://www.facebook.com/MDSSKranj/</w:t>
        </w:r>
      </w:hyperlink>
    </w:p>
    <w:p w14:paraId="14EF96B4" w14:textId="77777777" w:rsidR="003E4181" w:rsidRDefault="003E4181">
      <w:pPr>
        <w:rPr>
          <w:rFonts w:ascii="Verdana" w:eastAsia="Verdana" w:hAnsi="Verdana" w:cs="Verdana"/>
          <w:color w:val="1155CC"/>
          <w:kern w:val="0"/>
          <w:u w:val="single"/>
          <w:lang w:val="hr-HR" w:eastAsia="es-ES"/>
          <w14:ligatures w14:val="none"/>
        </w:rPr>
      </w:pPr>
      <w:r>
        <w:rPr>
          <w:rFonts w:ascii="Verdana" w:eastAsia="Verdana" w:hAnsi="Verdana" w:cs="Verdana"/>
          <w:color w:val="1155CC"/>
          <w:kern w:val="0"/>
          <w:u w:val="single"/>
          <w:lang w:val="hr-HR" w:eastAsia="es-ES"/>
          <w14:ligatures w14:val="none"/>
        </w:rPr>
        <w:br w:type="page"/>
      </w:r>
    </w:p>
    <w:p w14:paraId="648AF860" w14:textId="24A8E467" w:rsidR="009069C4" w:rsidRPr="003E4181" w:rsidRDefault="006B568D" w:rsidP="003E4181">
      <w:pPr>
        <w:rPr>
          <w:rFonts w:ascii="Verdana" w:hAnsi="Verdana"/>
          <w:sz w:val="24"/>
          <w:szCs w:val="24"/>
          <w:lang w:val="hr-HR"/>
        </w:rPr>
      </w:pPr>
      <w:r>
        <w:rPr>
          <w:rFonts w:ascii="Verdana" w:hAnsi="Verdana"/>
          <w:noProof/>
          <w:sz w:val="24"/>
          <w:szCs w:val="24"/>
          <w:lang w:val="hr-HR"/>
        </w:rPr>
        <w:lastRenderedPageBreak/>
        <w:drawing>
          <wp:anchor distT="0" distB="0" distL="114300" distR="114300" simplePos="0" relativeHeight="251659264" behindDoc="0" locked="0" layoutInCell="1" allowOverlap="1" wp14:anchorId="7E4F04E7" wp14:editId="3DA97A84">
            <wp:simplePos x="0" y="0"/>
            <wp:positionH relativeFrom="page">
              <wp:posOffset>-38100</wp:posOffset>
            </wp:positionH>
            <wp:positionV relativeFrom="page">
              <wp:posOffset>-19050</wp:posOffset>
            </wp:positionV>
            <wp:extent cx="7886700" cy="10077450"/>
            <wp:effectExtent l="0" t="0" r="0" b="0"/>
            <wp:wrapSquare wrapText="bothSides"/>
            <wp:docPr id="2" name="Imagen 2" descr="Ova slika prikazuje stražnju stranu priručnika. U središtu se nalazi logotip projekta s naslovom &quot;Neka bude kratko i jasno: Uvod u asistivnu tehnologiju za osobe oštećena vida&quot;. Na dnu slike nalaze se logotipi triju organizacija uključenih u ovaj projekt, kao i logotip europskog sufinanciranja i izjava o odricanju od odgovor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Ova slika prikazuje stražnju stranu priručnika. U središtu se nalazi logotip projekta s naslovom &quot;Neka bude kratko i jasno: Uvod u asistivnu tehnologiju za osobe oštećena vida&quot;. Na dnu slike nalaze se logotipi triju organizacija uključenih u ovaj projekt, kao i logotip europskog sufinanciranja i izjava o odricanju od odgovornosti."/>
                    <pic:cNvPicPr/>
                  </pic:nvPicPr>
                  <pic:blipFill>
                    <a:blip r:embed="rId34">
                      <a:extLst>
                        <a:ext uri="{28A0092B-C50C-407E-A947-70E740481C1C}">
                          <a14:useLocalDpi xmlns:a14="http://schemas.microsoft.com/office/drawing/2010/main" val="0"/>
                        </a:ext>
                      </a:extLst>
                    </a:blip>
                    <a:stretch>
                      <a:fillRect/>
                    </a:stretch>
                  </pic:blipFill>
                  <pic:spPr>
                    <a:xfrm>
                      <a:off x="0" y="0"/>
                      <a:ext cx="7886700" cy="10077450"/>
                    </a:xfrm>
                    <a:prstGeom prst="rect">
                      <a:avLst/>
                    </a:prstGeom>
                  </pic:spPr>
                </pic:pic>
              </a:graphicData>
            </a:graphic>
            <wp14:sizeRelH relativeFrom="margin">
              <wp14:pctWidth>0</wp14:pctWidth>
            </wp14:sizeRelH>
            <wp14:sizeRelV relativeFrom="margin">
              <wp14:pctHeight>0</wp14:pctHeight>
            </wp14:sizeRelV>
          </wp:anchor>
        </w:drawing>
      </w:r>
    </w:p>
    <w:sectPr w:rsidR="009069C4" w:rsidRPr="003E4181" w:rsidSect="00B43304">
      <w:type w:val="continuous"/>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2D661" w14:textId="77777777" w:rsidR="004658D5" w:rsidRDefault="004658D5" w:rsidP="00932F01">
      <w:pPr>
        <w:spacing w:after="0" w:line="240" w:lineRule="auto"/>
      </w:pPr>
      <w:r>
        <w:separator/>
      </w:r>
    </w:p>
  </w:endnote>
  <w:endnote w:type="continuationSeparator" w:id="0">
    <w:p w14:paraId="15C619C5" w14:textId="77777777" w:rsidR="004658D5" w:rsidRDefault="004658D5" w:rsidP="00932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071FC" w14:textId="07887B3D" w:rsidR="00DB4BD6" w:rsidRDefault="00DB4BD6">
    <w:pPr>
      <w:pStyle w:val="Piedepgina"/>
      <w:jc w:val="right"/>
    </w:pPr>
  </w:p>
  <w:p w14:paraId="67AE6F9B" w14:textId="77777777" w:rsidR="00DB4BD6" w:rsidRDefault="00DB4BD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490464"/>
      <w:docPartObj>
        <w:docPartGallery w:val="Page Numbers (Bottom of Page)"/>
        <w:docPartUnique/>
      </w:docPartObj>
    </w:sdtPr>
    <w:sdtEndPr>
      <w:rPr>
        <w:noProof/>
      </w:rPr>
    </w:sdtEndPr>
    <w:sdtContent>
      <w:p w14:paraId="09B362C0" w14:textId="77777777" w:rsidR="00DB4BD6" w:rsidRDefault="00DB4BD6">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14:paraId="41E01B65" w14:textId="77777777" w:rsidR="00DB4BD6" w:rsidRDefault="00DB4B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EDA06" w14:textId="77777777" w:rsidR="004658D5" w:rsidRDefault="004658D5" w:rsidP="00932F01">
      <w:pPr>
        <w:spacing w:after="0" w:line="240" w:lineRule="auto"/>
      </w:pPr>
      <w:r>
        <w:separator/>
      </w:r>
    </w:p>
  </w:footnote>
  <w:footnote w:type="continuationSeparator" w:id="0">
    <w:p w14:paraId="030CEA5D" w14:textId="77777777" w:rsidR="004658D5" w:rsidRDefault="004658D5" w:rsidP="00932F01">
      <w:pPr>
        <w:spacing w:after="0" w:line="240" w:lineRule="auto"/>
      </w:pPr>
      <w:r>
        <w:continuationSeparator/>
      </w:r>
    </w:p>
  </w:footnote>
  <w:footnote w:id="1">
    <w:p w14:paraId="5D58B946" w14:textId="0C3E204F" w:rsidR="00932F01" w:rsidRPr="00932F01" w:rsidRDefault="00932F01" w:rsidP="000119E9">
      <w:pPr>
        <w:pStyle w:val="Textonotapie"/>
        <w:jc w:val="both"/>
      </w:pPr>
      <w:r>
        <w:rPr>
          <w:rStyle w:val="Refdenotaalpie"/>
        </w:rPr>
        <w:footnoteRef/>
      </w:r>
      <w:r>
        <w:t xml:space="preserve"> </w:t>
      </w:r>
      <w:r w:rsidRPr="00932F01">
        <w:rPr>
          <w:rFonts w:ascii="Verdana" w:hAnsi="Verdana"/>
          <w:i/>
          <w:iCs/>
        </w:rPr>
        <w:t>ZAKON O POTVRĐIVANJU KONVENCIJE O PRAVIMA OSOBA S INVALIDITETOM I FAKULTATIVNOG PROTOKOLA UZ KONVENCIJU O PRAVIMA OSOBA S</w:t>
      </w:r>
      <w:r w:rsidR="005E69AA">
        <w:rPr>
          <w:rFonts w:ascii="Verdana" w:hAnsi="Verdana"/>
          <w:i/>
          <w:iCs/>
        </w:rPr>
        <w:t xml:space="preserve"> </w:t>
      </w:r>
      <w:r w:rsidRPr="00932F01">
        <w:rPr>
          <w:rFonts w:ascii="Verdana" w:hAnsi="Verdana"/>
          <w:i/>
          <w:iCs/>
        </w:rPr>
        <w:t>INVALIDITETOM</w:t>
      </w:r>
      <w:r>
        <w:rPr>
          <w:rFonts w:ascii="Verdana" w:hAnsi="Verdana"/>
          <w:i/>
          <w:iCs/>
        </w:rPr>
        <w:t xml:space="preserve">, </w:t>
      </w:r>
      <w:proofErr w:type="spellStart"/>
      <w:r>
        <w:rPr>
          <w:rFonts w:ascii="Verdana" w:hAnsi="Verdana"/>
          <w:i/>
          <w:iCs/>
        </w:rPr>
        <w:t>Članak</w:t>
      </w:r>
      <w:proofErr w:type="spellEnd"/>
      <w:r>
        <w:rPr>
          <w:rFonts w:ascii="Verdana" w:hAnsi="Verdana"/>
          <w:i/>
          <w:iCs/>
        </w:rPr>
        <w:t xml:space="preserve"> 27., </w:t>
      </w:r>
      <w:hyperlink r:id="rId1" w:history="1">
        <w:r w:rsidRPr="005D7A42">
          <w:rPr>
            <w:rStyle w:val="Hipervnculo"/>
            <w:rFonts w:ascii="Verdana" w:hAnsi="Verdana"/>
            <w:i/>
            <w:iCs/>
          </w:rPr>
          <w:t>https://narodne-novine.nn.hr/clanci/medunarodni/2007_06_6_80.html</w:t>
        </w:r>
      </w:hyperlink>
      <w:r>
        <w:rPr>
          <w:rFonts w:ascii="Verdana" w:hAnsi="Verdana"/>
          <w:i/>
          <w:iCs/>
        </w:rPr>
        <w:t xml:space="preserve"> </w:t>
      </w:r>
    </w:p>
  </w:footnote>
  <w:footnote w:id="2">
    <w:p w14:paraId="34E597EF" w14:textId="77777777" w:rsidR="00EA0A8B" w:rsidRPr="00E2341D" w:rsidRDefault="00EA0A8B" w:rsidP="000119E9">
      <w:pPr>
        <w:pBdr>
          <w:top w:val="nil"/>
          <w:left w:val="nil"/>
          <w:bottom w:val="nil"/>
          <w:right w:val="nil"/>
          <w:between w:val="nil"/>
        </w:pBdr>
        <w:tabs>
          <w:tab w:val="center" w:pos="4252"/>
          <w:tab w:val="right" w:pos="8504"/>
        </w:tabs>
        <w:spacing w:after="0" w:line="240" w:lineRule="auto"/>
        <w:jc w:val="both"/>
        <w:rPr>
          <w:rFonts w:ascii="Verdana" w:hAnsi="Verdana"/>
          <w:color w:val="000000"/>
          <w:sz w:val="20"/>
          <w:szCs w:val="20"/>
          <w:lang w:val="hr-HR"/>
        </w:rPr>
      </w:pPr>
      <w:r w:rsidRPr="004F71B1">
        <w:rPr>
          <w:rStyle w:val="Refdenotaalpie"/>
          <w:rFonts w:ascii="Verdana" w:hAnsi="Verdana"/>
          <w:sz w:val="20"/>
          <w:szCs w:val="20"/>
          <w:lang w:val="hr-HR"/>
        </w:rPr>
        <w:footnoteRef/>
      </w:r>
      <w:r w:rsidRPr="004F71B1">
        <w:rPr>
          <w:rFonts w:ascii="Verdana" w:hAnsi="Verdana"/>
          <w:color w:val="000000"/>
          <w:sz w:val="20"/>
          <w:szCs w:val="20"/>
          <w:lang w:val="hr-HR"/>
        </w:rPr>
        <w:t xml:space="preserve"> </w:t>
      </w:r>
      <w:r w:rsidRPr="00E2341D">
        <w:rPr>
          <w:rFonts w:ascii="Verdana" w:hAnsi="Verdana"/>
          <w:color w:val="000000"/>
          <w:sz w:val="20"/>
          <w:szCs w:val="20"/>
          <w:lang w:val="hr-HR"/>
        </w:rPr>
        <w:t>Predstavljeni podaci preuzeti su od:</w:t>
      </w:r>
    </w:p>
    <w:p w14:paraId="67028DDE" w14:textId="2F34BD74" w:rsidR="00EA0A8B" w:rsidRPr="00E2341D" w:rsidRDefault="00EA0A8B" w:rsidP="000119E9">
      <w:pPr>
        <w:pBdr>
          <w:top w:val="nil"/>
          <w:left w:val="nil"/>
          <w:bottom w:val="nil"/>
          <w:right w:val="nil"/>
          <w:between w:val="nil"/>
        </w:pBdr>
        <w:tabs>
          <w:tab w:val="center" w:pos="4252"/>
          <w:tab w:val="right" w:pos="8504"/>
        </w:tabs>
        <w:spacing w:after="0" w:line="240" w:lineRule="auto"/>
        <w:jc w:val="both"/>
        <w:rPr>
          <w:rFonts w:ascii="Verdana" w:hAnsi="Verdana"/>
          <w:color w:val="0000FF"/>
          <w:sz w:val="20"/>
          <w:szCs w:val="20"/>
          <w:lang w:val="hr-HR"/>
        </w:rPr>
      </w:pPr>
      <w:r w:rsidRPr="00E2341D">
        <w:rPr>
          <w:rFonts w:ascii="Verdana" w:hAnsi="Verdana"/>
          <w:color w:val="000000"/>
          <w:sz w:val="20"/>
          <w:szCs w:val="20"/>
          <w:lang w:val="hr-HR"/>
        </w:rPr>
        <w:t>- Hrvatskog zavoda za zapošljavanje (HZZ)</w:t>
      </w:r>
      <w:r w:rsidR="004F71B1" w:rsidRPr="00E2341D">
        <w:rPr>
          <w:rFonts w:ascii="Verdana" w:hAnsi="Verdana"/>
          <w:color w:val="000000"/>
          <w:sz w:val="20"/>
          <w:szCs w:val="20"/>
          <w:lang w:val="hr-HR"/>
        </w:rPr>
        <w:t>,</w:t>
      </w:r>
      <w:r w:rsidRPr="00E2341D">
        <w:rPr>
          <w:rFonts w:ascii="Verdana" w:hAnsi="Verdana"/>
          <w:color w:val="000000"/>
          <w:sz w:val="20"/>
          <w:szCs w:val="20"/>
          <w:lang w:val="hr-HR"/>
        </w:rPr>
        <w:t xml:space="preserve"> listopad, 2023.: „Mjesečni statistički bilten“: </w:t>
      </w:r>
      <w:r w:rsidR="00000000">
        <w:fldChar w:fldCharType="begin"/>
      </w:r>
      <w:r w:rsidR="00000000" w:rsidRPr="006B568D">
        <w:rPr>
          <w:lang w:val="hr-HR"/>
        </w:rPr>
        <w:instrText>HYPERLINK "https://www.hzz.hr/app/uploads/2022/09/HZZ-bilten-10_2023.pdf"</w:instrText>
      </w:r>
      <w:r w:rsidR="00000000">
        <w:fldChar w:fldCharType="separate"/>
      </w:r>
      <w:r w:rsidRPr="00E2341D">
        <w:rPr>
          <w:rStyle w:val="Hipervnculo"/>
          <w:rFonts w:ascii="Verdana" w:hAnsi="Verdana"/>
          <w:sz w:val="20"/>
          <w:szCs w:val="20"/>
          <w:lang w:val="hr-HR"/>
        </w:rPr>
        <w:t>https://www.hzz.hr/app/uploads/2022/09/HZZ-bilten-10_2023.pdf</w:t>
      </w:r>
      <w:r w:rsidR="00000000">
        <w:rPr>
          <w:rStyle w:val="Hipervnculo"/>
          <w:rFonts w:ascii="Verdana" w:hAnsi="Verdana"/>
          <w:sz w:val="20"/>
          <w:szCs w:val="20"/>
          <w:lang w:val="hr-HR"/>
        </w:rPr>
        <w:fldChar w:fldCharType="end"/>
      </w:r>
    </w:p>
    <w:p w14:paraId="68095E44" w14:textId="07B9FF4B" w:rsidR="00EA0A8B" w:rsidRPr="00E2341D" w:rsidRDefault="00EA0A8B" w:rsidP="000119E9">
      <w:pPr>
        <w:pBdr>
          <w:top w:val="nil"/>
          <w:left w:val="nil"/>
          <w:bottom w:val="nil"/>
          <w:right w:val="nil"/>
          <w:between w:val="nil"/>
        </w:pBdr>
        <w:tabs>
          <w:tab w:val="center" w:pos="4252"/>
          <w:tab w:val="right" w:pos="8504"/>
        </w:tabs>
        <w:spacing w:after="0" w:line="240" w:lineRule="auto"/>
        <w:jc w:val="both"/>
        <w:rPr>
          <w:rFonts w:ascii="Verdana" w:hAnsi="Verdana"/>
          <w:color w:val="000000"/>
          <w:sz w:val="20"/>
          <w:szCs w:val="20"/>
          <w:lang w:val="hr-HR"/>
        </w:rPr>
      </w:pPr>
      <w:r w:rsidRPr="00E2341D">
        <w:rPr>
          <w:rFonts w:ascii="Verdana" w:hAnsi="Verdana"/>
          <w:color w:val="000000"/>
          <w:sz w:val="20"/>
          <w:szCs w:val="20"/>
          <w:lang w:val="hr-HR"/>
        </w:rPr>
        <w:t>- Hrvatski zavod za javno zdravstvo (HZJZ)</w:t>
      </w:r>
      <w:r w:rsidR="004F71B1" w:rsidRPr="00E2341D">
        <w:rPr>
          <w:rFonts w:ascii="Verdana" w:hAnsi="Verdana"/>
          <w:color w:val="000000"/>
          <w:sz w:val="20"/>
          <w:szCs w:val="20"/>
          <w:lang w:val="hr-HR"/>
        </w:rPr>
        <w:t>,</w:t>
      </w:r>
      <w:r w:rsidRPr="00E2341D">
        <w:rPr>
          <w:rFonts w:ascii="Verdana" w:hAnsi="Verdana"/>
          <w:color w:val="000000"/>
          <w:sz w:val="20"/>
          <w:szCs w:val="20"/>
          <w:lang w:val="hr-HR"/>
        </w:rPr>
        <w:t xml:space="preserve"> rujan, 2023.</w:t>
      </w:r>
      <w:r w:rsidR="004F71B1" w:rsidRPr="00E2341D">
        <w:rPr>
          <w:rFonts w:ascii="Verdana" w:hAnsi="Verdana"/>
          <w:color w:val="000000"/>
          <w:sz w:val="20"/>
          <w:szCs w:val="20"/>
          <w:lang w:val="hr-HR"/>
        </w:rPr>
        <w:t>:</w:t>
      </w:r>
      <w:r w:rsidRPr="00E2341D">
        <w:rPr>
          <w:rFonts w:ascii="Verdana" w:hAnsi="Verdana"/>
          <w:color w:val="000000"/>
          <w:sz w:val="20"/>
          <w:szCs w:val="20"/>
          <w:lang w:val="hr-HR"/>
        </w:rPr>
        <w:t xml:space="preserve"> „Izvješće o osobama s invaliditetom u Republici Hrvatskoj“: </w:t>
      </w:r>
      <w:r w:rsidR="00000000">
        <w:fldChar w:fldCharType="begin"/>
      </w:r>
      <w:r w:rsidR="00000000" w:rsidRPr="006B568D">
        <w:rPr>
          <w:lang w:val="hr-HR"/>
        </w:rPr>
        <w:instrText>HYPERLINK "https://www.hzjz.hr/wpcontent/uploads/2023/09/Izvjesce_o_osobama_s_invaliditetom_2023-1.pdf" \h</w:instrText>
      </w:r>
      <w:r w:rsidR="00000000">
        <w:fldChar w:fldCharType="separate"/>
      </w:r>
      <w:r w:rsidRPr="00E2341D">
        <w:rPr>
          <w:rFonts w:ascii="Verdana" w:hAnsi="Verdana"/>
          <w:color w:val="0000FF"/>
          <w:sz w:val="20"/>
          <w:szCs w:val="20"/>
          <w:u w:val="single"/>
          <w:lang w:val="hr-HR"/>
        </w:rPr>
        <w:t>https://www.hzjz.hr/wpcontent/uploads/2023/09/Izvjesce_o_osobama_s_invaliditetom_2023-1.pdf</w:t>
      </w:r>
      <w:r w:rsidR="00000000">
        <w:rPr>
          <w:rFonts w:ascii="Verdana" w:hAnsi="Verdana"/>
          <w:color w:val="0000FF"/>
          <w:sz w:val="20"/>
          <w:szCs w:val="20"/>
          <w:u w:val="single"/>
          <w:lang w:val="hr-HR"/>
        </w:rPr>
        <w:fldChar w:fldCharType="end"/>
      </w:r>
    </w:p>
    <w:p w14:paraId="4A724C57" w14:textId="418D9EF8" w:rsidR="00EA0A8B" w:rsidRPr="00E2341D" w:rsidRDefault="00EA0A8B" w:rsidP="000119E9">
      <w:pPr>
        <w:pBdr>
          <w:top w:val="nil"/>
          <w:left w:val="nil"/>
          <w:bottom w:val="nil"/>
          <w:right w:val="nil"/>
          <w:between w:val="nil"/>
        </w:pBdr>
        <w:tabs>
          <w:tab w:val="center" w:pos="4252"/>
          <w:tab w:val="right" w:pos="8504"/>
        </w:tabs>
        <w:spacing w:after="0" w:line="240" w:lineRule="auto"/>
        <w:jc w:val="both"/>
        <w:rPr>
          <w:rFonts w:ascii="Verdana" w:hAnsi="Verdana"/>
          <w:color w:val="000000"/>
          <w:sz w:val="20"/>
          <w:szCs w:val="20"/>
          <w:lang w:val="hr-HR"/>
        </w:rPr>
      </w:pPr>
      <w:r w:rsidRPr="00E2341D">
        <w:rPr>
          <w:rFonts w:ascii="Verdana" w:hAnsi="Verdana"/>
          <w:color w:val="000000"/>
          <w:sz w:val="20"/>
          <w:szCs w:val="20"/>
          <w:lang w:val="hr-HR"/>
        </w:rPr>
        <w:t>- Hrvatski zavod za zapošljavanje (HZZ)</w:t>
      </w:r>
      <w:r w:rsidR="00745E33" w:rsidRPr="00E2341D">
        <w:rPr>
          <w:rFonts w:ascii="Verdana" w:hAnsi="Verdana"/>
          <w:color w:val="000000"/>
          <w:sz w:val="20"/>
          <w:szCs w:val="20"/>
          <w:lang w:val="hr-HR"/>
        </w:rPr>
        <w:t>,</w:t>
      </w:r>
      <w:r w:rsidRPr="00E2341D">
        <w:rPr>
          <w:rFonts w:ascii="Verdana" w:hAnsi="Verdana"/>
          <w:color w:val="000000"/>
          <w:sz w:val="20"/>
          <w:szCs w:val="20"/>
          <w:lang w:val="hr-HR"/>
        </w:rPr>
        <w:t xml:space="preserve"> siječanj, 2023.</w:t>
      </w:r>
      <w:r w:rsidR="004F71B1" w:rsidRPr="00E2341D">
        <w:rPr>
          <w:rFonts w:ascii="Verdana" w:hAnsi="Verdana"/>
          <w:color w:val="000000"/>
          <w:sz w:val="20"/>
          <w:szCs w:val="20"/>
          <w:lang w:val="hr-HR"/>
        </w:rPr>
        <w:t>:</w:t>
      </w:r>
      <w:r w:rsidRPr="00E2341D">
        <w:rPr>
          <w:rFonts w:ascii="Verdana" w:hAnsi="Verdana"/>
          <w:color w:val="000000"/>
          <w:sz w:val="20"/>
          <w:szCs w:val="20"/>
          <w:lang w:val="hr-HR"/>
        </w:rPr>
        <w:t xml:space="preserve"> „Izvješće o aktivnostima Hrvatskoga zavoda za zapošljavanje u području zapošljavanja osoba s invaliditetom u razdoblju od 1. siječnja do 31. prosinca 2022. godine“: </w:t>
      </w:r>
      <w:r w:rsidR="00000000">
        <w:fldChar w:fldCharType="begin"/>
      </w:r>
      <w:r w:rsidR="00000000" w:rsidRPr="006B568D">
        <w:rPr>
          <w:lang w:val="hr-HR"/>
        </w:rPr>
        <w:instrText>HYPERLINK "https://www.hzz.hr/app/uploads/2023/04/Izvjesce-o-aktivnostima-HZZ-a-u-radu-s-OSI-za-2022.pdf" \h</w:instrText>
      </w:r>
      <w:r w:rsidR="00000000">
        <w:fldChar w:fldCharType="separate"/>
      </w:r>
      <w:r w:rsidRPr="00E2341D">
        <w:rPr>
          <w:rFonts w:ascii="Verdana" w:hAnsi="Verdana"/>
          <w:color w:val="0000FF"/>
          <w:sz w:val="20"/>
          <w:szCs w:val="20"/>
          <w:u w:val="single"/>
          <w:lang w:val="hr-HR"/>
        </w:rPr>
        <w:t>https://www.hzz.hr/app/uploads/2023/04/Izvjesce-o-aktivnostima-HZZ-a-u-radu-s-OSI-za-2022.pdf</w:t>
      </w:r>
      <w:r w:rsidR="00000000">
        <w:rPr>
          <w:rFonts w:ascii="Verdana" w:hAnsi="Verdana"/>
          <w:color w:val="0000FF"/>
          <w:sz w:val="20"/>
          <w:szCs w:val="20"/>
          <w:u w:val="single"/>
          <w:lang w:val="hr-HR"/>
        </w:rPr>
        <w:fldChar w:fldCharType="end"/>
      </w:r>
    </w:p>
    <w:p w14:paraId="1DE78631" w14:textId="77777777" w:rsidR="00EA0A8B" w:rsidRPr="00F43371" w:rsidRDefault="00EA0A8B" w:rsidP="00EA0A8B">
      <w:pPr>
        <w:pBdr>
          <w:top w:val="nil"/>
          <w:left w:val="nil"/>
          <w:bottom w:val="nil"/>
          <w:right w:val="nil"/>
          <w:between w:val="nil"/>
        </w:pBdr>
        <w:spacing w:after="0" w:line="240" w:lineRule="auto"/>
        <w:rPr>
          <w:color w:val="000000"/>
          <w:sz w:val="20"/>
          <w:szCs w:val="20"/>
          <w:lang w:val="hr-HR"/>
        </w:rPr>
      </w:pPr>
    </w:p>
    <w:p w14:paraId="5613BE72" w14:textId="77777777" w:rsidR="00EA0A8B" w:rsidRPr="00F43371" w:rsidRDefault="00EA0A8B" w:rsidP="00EA0A8B">
      <w:pPr>
        <w:pBdr>
          <w:top w:val="nil"/>
          <w:left w:val="nil"/>
          <w:bottom w:val="nil"/>
          <w:right w:val="nil"/>
          <w:between w:val="nil"/>
        </w:pBdr>
        <w:spacing w:after="0" w:line="240" w:lineRule="auto"/>
        <w:rPr>
          <w:color w:val="000000"/>
          <w:sz w:val="20"/>
          <w:szCs w:val="20"/>
          <w:lang w:val="hr-HR"/>
        </w:rPr>
      </w:pPr>
    </w:p>
  </w:footnote>
  <w:footnote w:id="3">
    <w:p w14:paraId="54EFA6B5" w14:textId="166B10F1" w:rsidR="00DA73D2" w:rsidRPr="0029239B" w:rsidRDefault="00DA73D2" w:rsidP="000119E9">
      <w:pPr>
        <w:spacing w:after="0" w:line="240" w:lineRule="auto"/>
        <w:jc w:val="both"/>
        <w:rPr>
          <w:rFonts w:ascii="Verdana" w:eastAsia="Verdana" w:hAnsi="Verdana" w:cs="Verdana"/>
          <w:i/>
          <w:sz w:val="20"/>
          <w:szCs w:val="20"/>
          <w:lang w:val="hr-HR"/>
        </w:rPr>
      </w:pPr>
      <w:r w:rsidRPr="0029239B">
        <w:rPr>
          <w:rStyle w:val="Refdenotaalpie"/>
          <w:sz w:val="20"/>
          <w:szCs w:val="20"/>
          <w:lang w:val="hr-HR"/>
        </w:rPr>
        <w:footnoteRef/>
      </w:r>
      <w:r w:rsidRPr="0029239B">
        <w:rPr>
          <w:sz w:val="20"/>
          <w:szCs w:val="20"/>
          <w:lang w:val="hr-HR"/>
        </w:rPr>
        <w:t xml:space="preserve"> </w:t>
      </w:r>
      <w:r w:rsidRPr="0029239B">
        <w:rPr>
          <w:sz w:val="20"/>
          <w:szCs w:val="20"/>
          <w:lang w:val="hr-HR"/>
        </w:rPr>
        <w:t xml:space="preserve">- </w:t>
      </w:r>
      <w:r w:rsidRPr="0029239B">
        <w:rPr>
          <w:rFonts w:ascii="Verdana" w:eastAsia="Verdana" w:hAnsi="Verdana" w:cs="Verdana"/>
          <w:i/>
          <w:iCs/>
          <w:sz w:val="20"/>
          <w:szCs w:val="20"/>
          <w:lang w:val="hr-HR"/>
        </w:rPr>
        <w:t>Odismet. Observatorio sobre discapacidad y Mercado de trabajo en España, Informe 8</w:t>
      </w:r>
      <w:r w:rsidRPr="0029239B">
        <w:rPr>
          <w:rFonts w:ascii="Verdana" w:eastAsia="Verdana" w:hAnsi="Verdana" w:cs="Verdana"/>
          <w:i/>
          <w:sz w:val="20"/>
          <w:szCs w:val="20"/>
          <w:lang w:val="hr-HR"/>
        </w:rPr>
        <w:t xml:space="preserve"> (</w:t>
      </w:r>
      <w:r w:rsidR="00C013B6" w:rsidRPr="0029239B">
        <w:rPr>
          <w:rFonts w:ascii="Verdana" w:eastAsia="Verdana" w:hAnsi="Verdana" w:cs="Verdana"/>
          <w:iCs/>
          <w:sz w:val="20"/>
          <w:szCs w:val="20"/>
          <w:lang w:val="hr-HR"/>
        </w:rPr>
        <w:t>hrv.</w:t>
      </w:r>
      <w:r w:rsidRPr="0029239B">
        <w:rPr>
          <w:rFonts w:ascii="Verdana" w:eastAsia="Verdana" w:hAnsi="Verdana" w:cs="Verdana"/>
          <w:iCs/>
          <w:sz w:val="20"/>
          <w:szCs w:val="20"/>
          <w:lang w:val="hr-HR"/>
        </w:rPr>
        <w:t>: Analiza o invaliditetu i tržištu rada u Španjolskoj, Izvještaj 8</w:t>
      </w:r>
      <w:r w:rsidRPr="0029239B">
        <w:rPr>
          <w:rFonts w:ascii="Verdana" w:eastAsia="Verdana" w:hAnsi="Verdana" w:cs="Verdana"/>
          <w:i/>
          <w:sz w:val="20"/>
          <w:szCs w:val="20"/>
          <w:lang w:val="hr-HR"/>
        </w:rPr>
        <w:t>)</w:t>
      </w:r>
    </w:p>
    <w:p w14:paraId="08DB5010" w14:textId="77777777" w:rsidR="00DA73D2" w:rsidRPr="0029239B" w:rsidRDefault="00000000" w:rsidP="000119E9">
      <w:pPr>
        <w:spacing w:after="0" w:line="240" w:lineRule="auto"/>
        <w:jc w:val="both"/>
        <w:rPr>
          <w:rFonts w:ascii="Verdana" w:eastAsia="Verdana" w:hAnsi="Verdana" w:cs="Verdana"/>
          <w:i/>
          <w:sz w:val="20"/>
          <w:szCs w:val="20"/>
          <w:lang w:val="hr-HR"/>
        </w:rPr>
      </w:pPr>
      <w:hyperlink r:id="rId2" w:history="1">
        <w:r w:rsidR="00DA73D2" w:rsidRPr="0029239B">
          <w:rPr>
            <w:rStyle w:val="Hipervnculo"/>
            <w:rFonts w:ascii="Verdana" w:eastAsia="Verdana" w:hAnsi="Verdana" w:cs="Verdana"/>
            <w:sz w:val="20"/>
            <w:szCs w:val="20"/>
            <w:lang w:val="hr-HR"/>
          </w:rPr>
          <w:t>https://odismet.es/sites/default/files/2023-05/INFORME%208.v2_0.pdf</w:t>
        </w:r>
      </w:hyperlink>
      <w:r w:rsidR="00DA73D2" w:rsidRPr="0029239B">
        <w:rPr>
          <w:rFonts w:ascii="Verdana" w:eastAsia="Verdana" w:hAnsi="Verdana" w:cs="Verdana"/>
          <w:sz w:val="20"/>
          <w:szCs w:val="20"/>
          <w:lang w:val="hr-HR"/>
        </w:rPr>
        <w:t xml:space="preserve"> </w:t>
      </w:r>
    </w:p>
    <w:p w14:paraId="609B3546" w14:textId="31AAE2AB" w:rsidR="00DA73D2" w:rsidRPr="0029239B" w:rsidRDefault="00DA73D2" w:rsidP="000119E9">
      <w:pPr>
        <w:spacing w:after="0" w:line="240" w:lineRule="auto"/>
        <w:jc w:val="both"/>
        <w:rPr>
          <w:rFonts w:ascii="Verdana" w:eastAsia="Verdana" w:hAnsi="Verdana" w:cs="Verdana"/>
          <w:sz w:val="20"/>
          <w:szCs w:val="20"/>
          <w:lang w:val="hr-HR"/>
        </w:rPr>
      </w:pPr>
      <w:r w:rsidRPr="0029239B">
        <w:rPr>
          <w:rFonts w:ascii="Verdana" w:eastAsia="Verdana" w:hAnsi="Verdana" w:cs="Verdana"/>
          <w:i/>
          <w:sz w:val="20"/>
          <w:szCs w:val="20"/>
          <w:lang w:val="hr-HR"/>
        </w:rPr>
        <w:t>- Servicio Publico de Empleo Estatal (SEPE)</w:t>
      </w:r>
      <w:r w:rsidRPr="0029239B">
        <w:rPr>
          <w:rFonts w:ascii="Verdana" w:eastAsia="Verdana" w:hAnsi="Verdana" w:cs="Verdana"/>
          <w:sz w:val="20"/>
          <w:szCs w:val="20"/>
          <w:lang w:val="hr-HR"/>
        </w:rPr>
        <w:t xml:space="preserve"> (</w:t>
      </w:r>
      <w:r w:rsidR="00C013B6" w:rsidRPr="0029239B">
        <w:rPr>
          <w:rFonts w:ascii="Verdana" w:eastAsia="Verdana" w:hAnsi="Verdana" w:cs="Verdana"/>
          <w:sz w:val="20"/>
          <w:szCs w:val="20"/>
          <w:lang w:val="hr-HR"/>
        </w:rPr>
        <w:t>hrv.</w:t>
      </w:r>
      <w:r w:rsidRPr="0029239B">
        <w:rPr>
          <w:rFonts w:ascii="Verdana" w:eastAsia="Verdana" w:hAnsi="Verdana" w:cs="Verdana"/>
          <w:sz w:val="20"/>
          <w:szCs w:val="20"/>
          <w:lang w:val="hr-HR"/>
        </w:rPr>
        <w:t>: Državni javni zavod za zapošljavanje), (2023).</w:t>
      </w:r>
      <w:r w:rsidRPr="0029239B">
        <w:rPr>
          <w:rFonts w:ascii="Verdana" w:eastAsia="Verdana" w:hAnsi="Verdana" w:cs="Verdana"/>
          <w:i/>
          <w:sz w:val="20"/>
          <w:szCs w:val="20"/>
          <w:lang w:val="hr-HR"/>
        </w:rPr>
        <w:t xml:space="preserve"> „Informe del Mercado de Trabajo de las Personas con Discapacidad“ </w:t>
      </w:r>
      <w:r w:rsidRPr="0029239B">
        <w:rPr>
          <w:rFonts w:ascii="Verdana" w:eastAsia="Verdana" w:hAnsi="Verdana" w:cs="Verdana"/>
          <w:iCs/>
          <w:sz w:val="20"/>
          <w:szCs w:val="20"/>
          <w:lang w:val="hr-HR"/>
        </w:rPr>
        <w:t>(</w:t>
      </w:r>
      <w:r w:rsidR="00C013B6" w:rsidRPr="0029239B">
        <w:rPr>
          <w:rFonts w:ascii="Verdana" w:eastAsia="Verdana" w:hAnsi="Verdana" w:cs="Verdana"/>
          <w:iCs/>
          <w:sz w:val="20"/>
          <w:szCs w:val="20"/>
          <w:lang w:val="hr-HR"/>
        </w:rPr>
        <w:t>hrv.</w:t>
      </w:r>
      <w:r w:rsidRPr="0029239B">
        <w:rPr>
          <w:rFonts w:ascii="Verdana" w:eastAsia="Verdana" w:hAnsi="Verdana" w:cs="Verdana"/>
          <w:iCs/>
          <w:sz w:val="20"/>
          <w:szCs w:val="20"/>
          <w:lang w:val="hr-HR"/>
        </w:rPr>
        <w:t xml:space="preserve">: Izvještaj o osobama s invaliditetom s tržišta rada), podaci </w:t>
      </w:r>
      <w:r w:rsidRPr="0029239B">
        <w:rPr>
          <w:rFonts w:ascii="Verdana" w:eastAsia="Verdana" w:hAnsi="Verdana" w:cs="Verdana"/>
          <w:sz w:val="20"/>
          <w:szCs w:val="20"/>
          <w:lang w:val="hr-HR"/>
        </w:rPr>
        <w:t>iz 2022. godine</w:t>
      </w:r>
      <w:r w:rsidRPr="0029239B">
        <w:rPr>
          <w:rFonts w:ascii="Verdana" w:eastAsia="Verdana" w:hAnsi="Verdana" w:cs="Verdana"/>
          <w:i/>
          <w:sz w:val="20"/>
          <w:szCs w:val="20"/>
          <w:lang w:val="hr-HR"/>
        </w:rPr>
        <w:t xml:space="preserve"> </w:t>
      </w:r>
      <w:hyperlink r:id="rId3">
        <w:r w:rsidRPr="0029239B">
          <w:rPr>
            <w:rFonts w:ascii="Verdana" w:eastAsia="Verdana" w:hAnsi="Verdana" w:cs="Verdana"/>
            <w:color w:val="0000FF"/>
            <w:sz w:val="20"/>
            <w:szCs w:val="20"/>
            <w:u w:val="single"/>
            <w:lang w:val="hr-HR"/>
          </w:rPr>
          <w:t>https://sepe.es/SiteSepe/contenidos/que_es_el_sepe/publicaciones/pdf/pdf_mercado_trabajo/2023/Informe-Mercado-Trabajo-Discapacidad-2023-Datos2022.pdf</w:t>
        </w:r>
      </w:hyperlink>
    </w:p>
    <w:p w14:paraId="3D57B8DD" w14:textId="77777777" w:rsidR="00DA73D2" w:rsidRPr="00672815" w:rsidRDefault="00DA73D2" w:rsidP="00DA73D2">
      <w:pPr>
        <w:spacing w:line="360" w:lineRule="auto"/>
        <w:rPr>
          <w:rFonts w:ascii="Verdana" w:eastAsia="Verdana" w:hAnsi="Verdana" w:cs="Verdana"/>
          <w:sz w:val="16"/>
          <w:szCs w:val="16"/>
          <w:lang w:val="hr-HR"/>
        </w:rPr>
      </w:pPr>
    </w:p>
    <w:p w14:paraId="695BC87B" w14:textId="77777777" w:rsidR="00DA73D2" w:rsidRPr="00672815" w:rsidRDefault="00DA73D2" w:rsidP="00DA73D2">
      <w:pPr>
        <w:pBdr>
          <w:top w:val="nil"/>
          <w:left w:val="nil"/>
          <w:bottom w:val="nil"/>
          <w:right w:val="nil"/>
          <w:between w:val="nil"/>
        </w:pBdr>
        <w:spacing w:after="0" w:line="240" w:lineRule="auto"/>
        <w:rPr>
          <w:color w:val="000000"/>
          <w:sz w:val="20"/>
          <w:szCs w:val="20"/>
          <w:lang w:val="hr-HR"/>
        </w:rPr>
      </w:pPr>
    </w:p>
  </w:footnote>
  <w:footnote w:id="4">
    <w:p w14:paraId="03089F8F" w14:textId="2882CDAB" w:rsidR="005D5E3E" w:rsidRPr="005D5E3E" w:rsidRDefault="005D5E3E">
      <w:pPr>
        <w:numPr>
          <w:ilvl w:val="0"/>
          <w:numId w:val="9"/>
        </w:numPr>
        <w:pBdr>
          <w:top w:val="nil"/>
          <w:left w:val="nil"/>
          <w:bottom w:val="nil"/>
          <w:right w:val="nil"/>
          <w:between w:val="nil"/>
        </w:pBdr>
        <w:spacing w:after="0" w:line="240" w:lineRule="auto"/>
        <w:jc w:val="both"/>
        <w:rPr>
          <w:rFonts w:ascii="Verdana" w:hAnsi="Verdana"/>
          <w:sz w:val="20"/>
          <w:szCs w:val="20"/>
          <w:lang w:val="hr-HR"/>
        </w:rPr>
      </w:pPr>
      <w:r>
        <w:rPr>
          <w:rStyle w:val="Refdenotaalpie"/>
        </w:rPr>
        <w:footnoteRef/>
      </w:r>
      <w:r w:rsidRPr="005D5E3E">
        <w:rPr>
          <w:lang w:val="hr-HR"/>
        </w:rPr>
        <w:t xml:space="preserve"> </w:t>
      </w:r>
      <w:r w:rsidRPr="005D5E3E">
        <w:rPr>
          <w:rFonts w:ascii="Verdana" w:hAnsi="Verdana"/>
          <w:i/>
          <w:iCs/>
          <w:sz w:val="20"/>
          <w:szCs w:val="20"/>
          <w:lang w:val="hr-HR"/>
        </w:rPr>
        <w:t xml:space="preserve">Zavod </w:t>
      </w:r>
      <w:r w:rsidRPr="005D5E3E">
        <w:rPr>
          <w:rFonts w:ascii="Verdana" w:hAnsi="Verdana"/>
          <w:i/>
          <w:iCs/>
          <w:sz w:val="20"/>
          <w:szCs w:val="20"/>
          <w:lang w:val="hr-HR"/>
        </w:rPr>
        <w:t xml:space="preserve">Republike Slovenije za zaposlovanje (ZRSZ) </w:t>
      </w:r>
      <w:r w:rsidRPr="005D5E3E">
        <w:rPr>
          <w:rFonts w:ascii="Verdana" w:hAnsi="Verdana"/>
          <w:sz w:val="20"/>
          <w:szCs w:val="20"/>
          <w:lang w:val="hr-HR"/>
        </w:rPr>
        <w:t>(hrv. Zavod za zapošljavanje Republike Slovenije)</w:t>
      </w:r>
      <w:r>
        <w:rPr>
          <w:rFonts w:ascii="Verdana" w:hAnsi="Verdana"/>
          <w:color w:val="000000"/>
          <w:sz w:val="20"/>
          <w:szCs w:val="20"/>
          <w:lang w:val="hr-HR"/>
        </w:rPr>
        <w:t>,</w:t>
      </w:r>
      <w:r w:rsidRPr="005D5E3E">
        <w:rPr>
          <w:rFonts w:ascii="Verdana" w:hAnsi="Verdana"/>
          <w:color w:val="000000"/>
          <w:sz w:val="20"/>
          <w:szCs w:val="20"/>
          <w:lang w:val="hr-HR"/>
        </w:rPr>
        <w:t xml:space="preserve"> 2023</w:t>
      </w:r>
      <w:r>
        <w:rPr>
          <w:rFonts w:ascii="Verdana" w:hAnsi="Verdana"/>
          <w:color w:val="000000"/>
          <w:sz w:val="20"/>
          <w:szCs w:val="20"/>
          <w:lang w:val="hr-HR"/>
        </w:rPr>
        <w:t>.:</w:t>
      </w:r>
      <w:r w:rsidRPr="005D5E3E">
        <w:rPr>
          <w:rFonts w:ascii="Verdana" w:hAnsi="Verdana"/>
          <w:sz w:val="20"/>
          <w:szCs w:val="20"/>
          <w:lang w:val="hr-HR"/>
        </w:rPr>
        <w:t xml:space="preserve"> „</w:t>
      </w:r>
      <w:r w:rsidRPr="005D5E3E">
        <w:rPr>
          <w:rFonts w:ascii="Verdana" w:hAnsi="Verdana"/>
          <w:i/>
          <w:iCs/>
          <w:sz w:val="20"/>
          <w:szCs w:val="20"/>
          <w:lang w:val="hr-HR"/>
        </w:rPr>
        <w:t>TRG DELA, DECEMBER 2023</w:t>
      </w:r>
      <w:r w:rsidRPr="005D5E3E">
        <w:rPr>
          <w:rFonts w:ascii="Verdana" w:hAnsi="Verdana"/>
          <w:sz w:val="20"/>
          <w:szCs w:val="20"/>
          <w:lang w:val="hr-HR"/>
        </w:rPr>
        <w:t xml:space="preserve"> (hrv. Tržište rada, prosinac 2023. godine)“ </w:t>
      </w:r>
      <w:r w:rsidR="00000000">
        <w:fldChar w:fldCharType="begin"/>
      </w:r>
      <w:r w:rsidR="00000000">
        <w:instrText>HYPERLINK "https://www.ess.gov.si/fileadmin/user_upload/Trg_dela/Dokumenti_TD/Mesecne_informacije/MI_2023_12.pdf"</w:instrText>
      </w:r>
      <w:r w:rsidR="00000000">
        <w:fldChar w:fldCharType="separate"/>
      </w:r>
      <w:r w:rsidRPr="005D5E3E">
        <w:rPr>
          <w:rStyle w:val="Hipervnculo"/>
          <w:rFonts w:ascii="Verdana" w:hAnsi="Verdana"/>
          <w:sz w:val="20"/>
          <w:szCs w:val="20"/>
          <w:lang w:val="hr-HR"/>
        </w:rPr>
        <w:t>https://www.ess.gov.si/fileadmin/user_upload/Trg_dela/Dokumenti_TD/Mesecne_informacije/MI_2023_12.pdf</w:t>
      </w:r>
      <w:r w:rsidR="00000000">
        <w:rPr>
          <w:rStyle w:val="Hipervnculo"/>
          <w:rFonts w:ascii="Verdana" w:hAnsi="Verdana"/>
          <w:sz w:val="20"/>
          <w:szCs w:val="20"/>
          <w:lang w:val="hr-HR"/>
        </w:rPr>
        <w:fldChar w:fldCharType="end"/>
      </w:r>
      <w:r w:rsidRPr="005D5E3E">
        <w:rPr>
          <w:rFonts w:ascii="Verdana" w:hAnsi="Verdana"/>
          <w:color w:val="000000"/>
          <w:sz w:val="20"/>
          <w:szCs w:val="20"/>
          <w:lang w:val="hr-HR"/>
        </w:rPr>
        <w:t> </w:t>
      </w:r>
    </w:p>
    <w:p w14:paraId="7CDDD403" w14:textId="3137AB3E" w:rsidR="005D5E3E" w:rsidRPr="005D5E3E" w:rsidRDefault="005D5E3E">
      <w:pPr>
        <w:numPr>
          <w:ilvl w:val="0"/>
          <w:numId w:val="10"/>
        </w:numPr>
        <w:pBdr>
          <w:top w:val="nil"/>
          <w:left w:val="nil"/>
          <w:bottom w:val="nil"/>
          <w:right w:val="nil"/>
          <w:between w:val="nil"/>
        </w:pBdr>
        <w:spacing w:after="0" w:line="240" w:lineRule="auto"/>
        <w:jc w:val="both"/>
        <w:rPr>
          <w:rFonts w:ascii="Verdana" w:hAnsi="Verdana"/>
          <w:sz w:val="20"/>
          <w:szCs w:val="20"/>
          <w:lang w:val="hr-HR"/>
        </w:rPr>
      </w:pPr>
      <w:r w:rsidRPr="005D5E3E">
        <w:rPr>
          <w:rFonts w:ascii="Verdana" w:hAnsi="Verdana"/>
          <w:i/>
          <w:iCs/>
          <w:color w:val="000000"/>
          <w:sz w:val="20"/>
          <w:szCs w:val="20"/>
          <w:lang w:val="hr-HR"/>
        </w:rPr>
        <w:t>Statistični urad Republika Slovenija</w:t>
      </w:r>
      <w:r w:rsidRPr="005D5E3E">
        <w:rPr>
          <w:rFonts w:ascii="Verdana" w:hAnsi="Verdana"/>
          <w:i/>
          <w:iCs/>
          <w:sz w:val="20"/>
          <w:szCs w:val="20"/>
          <w:lang w:val="hr-HR"/>
        </w:rPr>
        <w:t xml:space="preserve"> (SURS) </w:t>
      </w:r>
      <w:r w:rsidRPr="005D5E3E">
        <w:rPr>
          <w:rFonts w:ascii="Verdana" w:hAnsi="Verdana"/>
          <w:sz w:val="20"/>
          <w:szCs w:val="20"/>
          <w:lang w:val="hr-HR"/>
        </w:rPr>
        <w:t>(hrv. Zavod za statistiku Republike Slovenije)</w:t>
      </w:r>
      <w:r w:rsidR="007C59E5">
        <w:rPr>
          <w:rFonts w:ascii="Verdana" w:hAnsi="Verdana"/>
          <w:sz w:val="20"/>
          <w:szCs w:val="20"/>
          <w:lang w:val="hr-HR"/>
        </w:rPr>
        <w:t xml:space="preserve">, </w:t>
      </w:r>
      <w:r w:rsidRPr="005D5E3E">
        <w:rPr>
          <w:rFonts w:ascii="Verdana" w:hAnsi="Verdana"/>
          <w:sz w:val="20"/>
          <w:szCs w:val="20"/>
          <w:lang w:val="hr-HR"/>
        </w:rPr>
        <w:t>2024</w:t>
      </w:r>
      <w:r w:rsidR="007C59E5">
        <w:rPr>
          <w:rFonts w:ascii="Verdana" w:hAnsi="Verdana"/>
          <w:sz w:val="20"/>
          <w:szCs w:val="20"/>
          <w:lang w:val="hr-HR"/>
        </w:rPr>
        <w:t>.:</w:t>
      </w:r>
      <w:r w:rsidRPr="005D5E3E">
        <w:rPr>
          <w:rFonts w:ascii="Verdana" w:hAnsi="Verdana"/>
          <w:sz w:val="20"/>
          <w:szCs w:val="20"/>
          <w:lang w:val="hr-HR"/>
        </w:rPr>
        <w:t xml:space="preserve"> „</w:t>
      </w:r>
      <w:r w:rsidRPr="005D5E3E">
        <w:rPr>
          <w:rFonts w:ascii="Verdana" w:hAnsi="Verdana"/>
          <w:i/>
          <w:iCs/>
          <w:sz w:val="20"/>
          <w:szCs w:val="20"/>
          <w:lang w:val="hr-HR"/>
        </w:rPr>
        <w:t xml:space="preserve">Delovno aktivno prebivalstvo, januar 2024 </w:t>
      </w:r>
      <w:r w:rsidRPr="005D5E3E">
        <w:rPr>
          <w:rFonts w:ascii="Verdana" w:hAnsi="Verdana"/>
          <w:sz w:val="20"/>
          <w:szCs w:val="20"/>
          <w:lang w:val="hr-HR"/>
        </w:rPr>
        <w:t xml:space="preserve">(Radno sposobno stanovništvo, siječanj 2024. godine)“ </w:t>
      </w:r>
      <w:r w:rsidR="00000000">
        <w:fldChar w:fldCharType="begin"/>
      </w:r>
      <w:r w:rsidR="00000000" w:rsidRPr="006B568D">
        <w:rPr>
          <w:lang w:val="hr-HR"/>
        </w:rPr>
        <w:instrText>HYPERLINK "https://www.stat.si/StatWeb/news/Index/12740"</w:instrText>
      </w:r>
      <w:r w:rsidR="00000000">
        <w:fldChar w:fldCharType="separate"/>
      </w:r>
      <w:r w:rsidRPr="005D5E3E">
        <w:rPr>
          <w:rStyle w:val="Hipervnculo"/>
          <w:rFonts w:ascii="Verdana" w:hAnsi="Verdana"/>
          <w:sz w:val="20"/>
          <w:szCs w:val="20"/>
          <w:lang w:val="hr-HR"/>
        </w:rPr>
        <w:t>https://www.stat.si/StatWeb/news/Index/12740</w:t>
      </w:r>
      <w:r w:rsidR="00000000">
        <w:rPr>
          <w:rStyle w:val="Hipervnculo"/>
          <w:rFonts w:ascii="Verdana" w:hAnsi="Verdana"/>
          <w:sz w:val="20"/>
          <w:szCs w:val="20"/>
          <w:lang w:val="hr-HR"/>
        </w:rPr>
        <w:fldChar w:fldCharType="end"/>
      </w:r>
    </w:p>
    <w:p w14:paraId="651B7798" w14:textId="7662BD48" w:rsidR="005D5E3E" w:rsidRPr="005D5E3E" w:rsidRDefault="005D5E3E">
      <w:pPr>
        <w:numPr>
          <w:ilvl w:val="0"/>
          <w:numId w:val="8"/>
        </w:numPr>
        <w:pBdr>
          <w:top w:val="nil"/>
          <w:left w:val="nil"/>
          <w:bottom w:val="nil"/>
          <w:right w:val="nil"/>
          <w:between w:val="nil"/>
        </w:pBdr>
        <w:spacing w:after="0" w:line="240" w:lineRule="auto"/>
        <w:jc w:val="both"/>
        <w:rPr>
          <w:rFonts w:ascii="Verdana" w:hAnsi="Verdana"/>
          <w:sz w:val="20"/>
          <w:szCs w:val="20"/>
          <w:lang w:val="hr-HR"/>
        </w:rPr>
      </w:pPr>
      <w:r w:rsidRPr="005D5E3E">
        <w:rPr>
          <w:rFonts w:ascii="Verdana" w:hAnsi="Verdana"/>
          <w:sz w:val="20"/>
          <w:szCs w:val="20"/>
          <w:lang w:val="hr-HR"/>
        </w:rPr>
        <w:t>Radio Televizija Slovenija (</w:t>
      </w:r>
      <w:r w:rsidRPr="005D5E3E">
        <w:rPr>
          <w:rFonts w:ascii="Verdana" w:hAnsi="Verdana"/>
          <w:color w:val="000000"/>
          <w:sz w:val="20"/>
          <w:szCs w:val="20"/>
          <w:lang w:val="hr-HR"/>
        </w:rPr>
        <w:t>RTV SLO)</w:t>
      </w:r>
      <w:r w:rsidR="007C59E5">
        <w:rPr>
          <w:rFonts w:ascii="Verdana" w:hAnsi="Verdana"/>
          <w:color w:val="000000"/>
          <w:sz w:val="20"/>
          <w:szCs w:val="20"/>
          <w:lang w:val="hr-HR"/>
        </w:rPr>
        <w:t>,</w:t>
      </w:r>
      <w:r w:rsidRPr="005D5E3E">
        <w:rPr>
          <w:rFonts w:ascii="Verdana" w:hAnsi="Verdana"/>
          <w:sz w:val="20"/>
          <w:szCs w:val="20"/>
          <w:lang w:val="hr-HR"/>
        </w:rPr>
        <w:t xml:space="preserve"> 2023: </w:t>
      </w:r>
      <w:r w:rsidR="00000000">
        <w:fldChar w:fldCharType="begin"/>
      </w:r>
      <w:r w:rsidR="00000000">
        <w:instrText>HYPERLINK "https://www.rtvslo.si/dostopno/delez-invalidov-med-zaposlenimi-v-sloveniji-je-zgolj-4-odstoten/661004" \h</w:instrText>
      </w:r>
      <w:r w:rsidR="00000000">
        <w:fldChar w:fldCharType="separate"/>
      </w:r>
      <w:r w:rsidRPr="005D5E3E">
        <w:rPr>
          <w:rFonts w:ascii="Verdana" w:hAnsi="Verdana"/>
          <w:color w:val="0000FF"/>
          <w:sz w:val="20"/>
          <w:szCs w:val="20"/>
          <w:u w:val="single"/>
          <w:lang w:val="hr-HR"/>
        </w:rPr>
        <w:t>https://www.rtvslo.si/dostopno/delez-invalidov-med-zaposlenimi-v-sloveniji-je-zgolj-4-odstoten/661004</w:t>
      </w:r>
      <w:r w:rsidR="00000000">
        <w:rPr>
          <w:rFonts w:ascii="Verdana" w:hAnsi="Verdana"/>
          <w:color w:val="0000FF"/>
          <w:sz w:val="20"/>
          <w:szCs w:val="20"/>
          <w:u w:val="single"/>
          <w:lang w:val="hr-HR"/>
        </w:rPr>
        <w:fldChar w:fldCharType="end"/>
      </w:r>
    </w:p>
    <w:p w14:paraId="69C7E067" w14:textId="77777777" w:rsidR="005D5E3E" w:rsidRPr="005D5E3E" w:rsidRDefault="005D5E3E">
      <w:pPr>
        <w:numPr>
          <w:ilvl w:val="0"/>
          <w:numId w:val="11"/>
        </w:numPr>
        <w:pBdr>
          <w:top w:val="nil"/>
          <w:left w:val="nil"/>
          <w:bottom w:val="nil"/>
          <w:right w:val="nil"/>
          <w:between w:val="nil"/>
        </w:pBdr>
        <w:spacing w:after="0" w:line="240" w:lineRule="auto"/>
        <w:jc w:val="both"/>
        <w:rPr>
          <w:rFonts w:ascii="Verdana" w:hAnsi="Verdana"/>
          <w:color w:val="000000"/>
          <w:sz w:val="20"/>
          <w:szCs w:val="20"/>
          <w:lang w:val="hr-HR"/>
        </w:rPr>
      </w:pPr>
      <w:r w:rsidRPr="005D5E3E">
        <w:rPr>
          <w:rFonts w:ascii="Verdana" w:hAnsi="Verdana"/>
          <w:i/>
          <w:iCs/>
          <w:color w:val="000000"/>
          <w:sz w:val="20"/>
          <w:szCs w:val="20"/>
          <w:lang w:val="hr-HR"/>
        </w:rPr>
        <w:t>Javni štipendijski, razvojni, invalidski in preživninski sklad RS</w:t>
      </w:r>
      <w:r w:rsidRPr="005D5E3E">
        <w:rPr>
          <w:rFonts w:ascii="Verdana" w:hAnsi="Verdana"/>
          <w:color w:val="000000"/>
          <w:sz w:val="20"/>
          <w:szCs w:val="20"/>
          <w:lang w:val="hr-HR"/>
        </w:rPr>
        <w:t xml:space="preserve"> (hrv. Fond za stipendije, razvoj, invaliditet i mirovine Republike Slovenije), </w:t>
      </w:r>
      <w:r w:rsidRPr="005D5E3E">
        <w:rPr>
          <w:rFonts w:ascii="Verdana" w:hAnsi="Verdana"/>
          <w:i/>
          <w:iCs/>
          <w:color w:val="000000"/>
          <w:sz w:val="20"/>
          <w:szCs w:val="20"/>
          <w:lang w:val="hr-HR"/>
        </w:rPr>
        <w:t xml:space="preserve">Letno poročilo 2021 </w:t>
      </w:r>
      <w:r w:rsidRPr="005D5E3E">
        <w:rPr>
          <w:rFonts w:ascii="Verdana" w:hAnsi="Verdana"/>
          <w:color w:val="000000"/>
          <w:sz w:val="20"/>
          <w:szCs w:val="20"/>
          <w:lang w:val="hr-HR"/>
        </w:rPr>
        <w:t xml:space="preserve">(hrv. Godišnji izvještaj 2021. godine): </w:t>
      </w:r>
      <w:r w:rsidR="00000000">
        <w:fldChar w:fldCharType="begin"/>
      </w:r>
      <w:r w:rsidR="00000000" w:rsidRPr="006B568D">
        <w:rPr>
          <w:lang w:val="hr-HR"/>
        </w:rPr>
        <w:instrText>HYPERLINK "https://www.sripsrs.si/storage/app/media/dokumenti/LP_in_PFN/Letno%20porocilo%202021_splet.pdf" \h</w:instrText>
      </w:r>
      <w:r w:rsidR="00000000">
        <w:fldChar w:fldCharType="separate"/>
      </w:r>
      <w:r w:rsidRPr="005D5E3E">
        <w:rPr>
          <w:rFonts w:ascii="Verdana" w:hAnsi="Verdana"/>
          <w:color w:val="0000FF"/>
          <w:sz w:val="20"/>
          <w:szCs w:val="20"/>
          <w:u w:val="single"/>
          <w:lang w:val="hr-HR"/>
        </w:rPr>
        <w:t>https://www.sripsrs.si/storage/app/media/dokumenti/LP_in_PFN/Letno%20porocilo%202021_splet.pdf</w:t>
      </w:r>
      <w:r w:rsidR="00000000">
        <w:rPr>
          <w:rFonts w:ascii="Verdana" w:hAnsi="Verdana"/>
          <w:color w:val="0000FF"/>
          <w:sz w:val="20"/>
          <w:szCs w:val="20"/>
          <w:u w:val="single"/>
          <w:lang w:val="hr-HR"/>
        </w:rPr>
        <w:fldChar w:fldCharType="end"/>
      </w:r>
    </w:p>
    <w:p w14:paraId="00107CD7" w14:textId="33F8B59F" w:rsidR="005D5E3E" w:rsidRPr="005D5E3E" w:rsidRDefault="005D5E3E">
      <w:pPr>
        <w:pStyle w:val="Textonotapie"/>
        <w:rPr>
          <w:lang w:val="hr-HR"/>
        </w:rPr>
      </w:pPr>
    </w:p>
  </w:footnote>
  <w:footnote w:id="5">
    <w:p w14:paraId="17A7B533" w14:textId="4FA259AC" w:rsidR="007A6C2B" w:rsidRPr="009C67A2" w:rsidRDefault="007A6C2B" w:rsidP="000119E9">
      <w:pPr>
        <w:pStyle w:val="Textonotapie"/>
        <w:jc w:val="both"/>
        <w:rPr>
          <w:rFonts w:ascii="Verdana" w:hAnsi="Verdana"/>
        </w:rPr>
      </w:pPr>
      <w:r w:rsidRPr="009C67A2">
        <w:rPr>
          <w:rStyle w:val="Refdenotaalpie"/>
          <w:rFonts w:ascii="Verdana" w:hAnsi="Verdana"/>
        </w:rPr>
        <w:footnoteRef/>
      </w:r>
      <w:r w:rsidRPr="009C67A2">
        <w:rPr>
          <w:rFonts w:ascii="Verdana" w:hAnsi="Verdana"/>
        </w:rPr>
        <w:t xml:space="preserve"> </w:t>
      </w:r>
      <w:r w:rsidRPr="009C67A2">
        <w:rPr>
          <w:rFonts w:ascii="Verdana" w:hAnsi="Verdana" w:cstheme="minorHAnsi"/>
          <w:i/>
          <w:iCs/>
          <w:color w:val="000000"/>
          <w:lang w:val="hr-HR"/>
        </w:rPr>
        <w:t xml:space="preserve">European </w:t>
      </w:r>
      <w:r w:rsidRPr="009C67A2">
        <w:rPr>
          <w:rFonts w:ascii="Verdana" w:hAnsi="Verdana" w:cstheme="minorHAnsi"/>
          <w:i/>
          <w:iCs/>
          <w:color w:val="000000"/>
          <w:lang w:val="hr-HR"/>
        </w:rPr>
        <w:t>Blind Union</w:t>
      </w:r>
      <w:r w:rsidRPr="009C67A2">
        <w:rPr>
          <w:rFonts w:ascii="Verdana" w:hAnsi="Verdana" w:cstheme="minorHAnsi"/>
          <w:color w:val="000000"/>
          <w:lang w:val="hr-HR"/>
        </w:rPr>
        <w:t xml:space="preserve"> (hrv. Europska unija slijepih), 2021</w:t>
      </w:r>
      <w:r w:rsidR="009C67A2">
        <w:rPr>
          <w:rFonts w:ascii="Verdana" w:hAnsi="Verdana" w:cstheme="minorHAnsi"/>
          <w:color w:val="000000"/>
          <w:lang w:val="hr-HR"/>
        </w:rPr>
        <w:t>.:</w:t>
      </w:r>
      <w:r w:rsidRPr="009C67A2">
        <w:rPr>
          <w:rFonts w:ascii="Verdana" w:hAnsi="Verdana" w:cstheme="minorHAnsi"/>
          <w:color w:val="000000"/>
          <w:lang w:val="hr-HR"/>
        </w:rPr>
        <w:t xml:space="preserve"> „</w:t>
      </w:r>
      <w:r w:rsidRPr="009C67A2">
        <w:rPr>
          <w:rFonts w:ascii="Verdana" w:hAnsi="Verdana" w:cstheme="minorHAnsi"/>
          <w:i/>
          <w:iCs/>
          <w:color w:val="000000"/>
          <w:lang w:val="hr-HR"/>
        </w:rPr>
        <w:t xml:space="preserve">Report on the Situation of Blind and Partially Sighted Persons in Relation to Employment in Europe ten Years after the Convention on the Rights of Persons with Disabilities: Challenges and Opportunities </w:t>
      </w:r>
      <w:r w:rsidRPr="009C67A2">
        <w:rPr>
          <w:rFonts w:ascii="Verdana" w:hAnsi="Verdana" w:cstheme="minorHAnsi"/>
          <w:color w:val="000000"/>
          <w:lang w:val="hr-HR"/>
        </w:rPr>
        <w:t>(hrv.</w:t>
      </w:r>
      <w:r w:rsidRPr="009C67A2">
        <w:rPr>
          <w:rFonts w:ascii="Verdana" w:hAnsi="Verdana" w:cstheme="minorHAnsi"/>
        </w:rPr>
        <w:t xml:space="preserve"> </w:t>
      </w:r>
      <w:r w:rsidRPr="009C67A2">
        <w:rPr>
          <w:rFonts w:ascii="Verdana" w:hAnsi="Verdana" w:cstheme="minorHAnsi"/>
          <w:color w:val="000000"/>
          <w:lang w:val="hr-HR"/>
        </w:rPr>
        <w:t xml:space="preserve">Izvještaj o situaciji slijepih i slabovidnih osoba u Europi po pitanju zaposlenosti deset godina nakon Konvencije o pravima osoba s invaliditetom: Izazovi i mogućnosti“) </w:t>
      </w:r>
      <w:r w:rsidR="00000000">
        <w:fldChar w:fldCharType="begin"/>
      </w:r>
      <w:r w:rsidR="00000000">
        <w:instrText>HYPERLINK "https://www.euroblind.org/sites/default/files/documents/once_ebu_employment_report_en.pdf" \h</w:instrText>
      </w:r>
      <w:r w:rsidR="00000000">
        <w:fldChar w:fldCharType="separate"/>
      </w:r>
      <w:r w:rsidRPr="009C67A2">
        <w:rPr>
          <w:rFonts w:ascii="Verdana" w:hAnsi="Verdana" w:cstheme="minorHAnsi"/>
          <w:color w:val="0000FF"/>
          <w:u w:val="single"/>
          <w:lang w:val="hr-HR"/>
        </w:rPr>
        <w:t>https://www.euroblind.org/sites/default/files/documents/once_ebu_employment_report_en.pdf</w:t>
      </w:r>
      <w:r w:rsidR="00000000">
        <w:rPr>
          <w:rFonts w:ascii="Verdana" w:hAnsi="Verdana" w:cstheme="minorHAnsi"/>
          <w:color w:val="0000FF"/>
          <w:u w:val="single"/>
          <w:lang w:val="hr-HR"/>
        </w:rPr>
        <w:fldChar w:fldCharType="end"/>
      </w:r>
    </w:p>
  </w:footnote>
  <w:footnote w:id="6">
    <w:p w14:paraId="6DBF03D0" w14:textId="08128F9A" w:rsidR="009F5FAE" w:rsidRPr="009C67A2" w:rsidRDefault="009F5FAE" w:rsidP="008A406C">
      <w:pPr>
        <w:pBdr>
          <w:top w:val="nil"/>
          <w:left w:val="nil"/>
          <w:bottom w:val="nil"/>
          <w:right w:val="nil"/>
          <w:between w:val="nil"/>
        </w:pBdr>
        <w:spacing w:after="0" w:line="240" w:lineRule="auto"/>
        <w:rPr>
          <w:rFonts w:ascii="Verdana" w:hAnsi="Verdana"/>
          <w:color w:val="000000"/>
          <w:sz w:val="20"/>
          <w:szCs w:val="20"/>
          <w:lang w:val="hr-HR"/>
        </w:rPr>
      </w:pPr>
      <w:r w:rsidRPr="009C67A2">
        <w:rPr>
          <w:rStyle w:val="Refdenotaalpie"/>
          <w:rFonts w:ascii="Verdana" w:hAnsi="Verdana"/>
          <w:lang w:val="hr-HR"/>
        </w:rPr>
        <w:footnoteRef/>
      </w:r>
      <w:r w:rsidRPr="009C67A2">
        <w:rPr>
          <w:rFonts w:ascii="Verdana" w:hAnsi="Verdana"/>
          <w:color w:val="000000"/>
          <w:sz w:val="20"/>
          <w:szCs w:val="20"/>
          <w:lang w:val="hr-HR"/>
        </w:rPr>
        <w:t xml:space="preserve"> </w:t>
      </w:r>
      <w:r w:rsidR="009C67A2" w:rsidRPr="009C67A2">
        <w:rPr>
          <w:rFonts w:ascii="Verdana" w:hAnsi="Verdana"/>
          <w:i/>
          <w:iCs/>
          <w:color w:val="000000"/>
          <w:sz w:val="20"/>
          <w:szCs w:val="20"/>
          <w:lang w:val="hr-HR"/>
        </w:rPr>
        <w:t xml:space="preserve">European </w:t>
      </w:r>
      <w:r w:rsidR="009C67A2" w:rsidRPr="009C67A2">
        <w:rPr>
          <w:rFonts w:ascii="Verdana" w:hAnsi="Verdana"/>
          <w:i/>
          <w:iCs/>
          <w:color w:val="000000"/>
          <w:sz w:val="20"/>
          <w:szCs w:val="20"/>
          <w:lang w:val="hr-HR"/>
        </w:rPr>
        <w:t>Blind Union</w:t>
      </w:r>
      <w:r w:rsidR="009C67A2" w:rsidRPr="009C67A2">
        <w:rPr>
          <w:rFonts w:ascii="Verdana" w:hAnsi="Verdana"/>
          <w:color w:val="000000"/>
          <w:sz w:val="20"/>
          <w:szCs w:val="20"/>
          <w:lang w:val="hr-HR"/>
        </w:rPr>
        <w:t xml:space="preserve"> </w:t>
      </w:r>
      <w:r w:rsidRPr="009C67A2">
        <w:rPr>
          <w:rFonts w:ascii="Verdana" w:hAnsi="Verdana"/>
          <w:color w:val="000000"/>
          <w:sz w:val="20"/>
          <w:szCs w:val="20"/>
          <w:lang w:val="hr-HR"/>
        </w:rPr>
        <w:t>(</w:t>
      </w:r>
      <w:r w:rsidR="009C67A2">
        <w:rPr>
          <w:rFonts w:ascii="Verdana" w:hAnsi="Verdana"/>
          <w:color w:val="000000"/>
          <w:sz w:val="20"/>
          <w:szCs w:val="20"/>
          <w:lang w:val="hr-HR"/>
        </w:rPr>
        <w:t>hrv.</w:t>
      </w:r>
      <w:r w:rsidR="009C67A2" w:rsidRPr="009C67A2">
        <w:rPr>
          <w:rFonts w:ascii="Verdana" w:hAnsi="Verdana"/>
          <w:color w:val="000000"/>
          <w:sz w:val="20"/>
          <w:szCs w:val="20"/>
          <w:lang w:val="hr-HR"/>
        </w:rPr>
        <w:t xml:space="preserve"> Europski savez slijepih</w:t>
      </w:r>
      <w:r w:rsidRPr="009C67A2">
        <w:rPr>
          <w:rFonts w:ascii="Verdana" w:hAnsi="Verdana"/>
          <w:i/>
          <w:iCs/>
          <w:color w:val="000000"/>
          <w:sz w:val="20"/>
          <w:szCs w:val="20"/>
          <w:lang w:val="hr-HR"/>
        </w:rPr>
        <w:t>)</w:t>
      </w:r>
      <w:r w:rsidRPr="009C67A2">
        <w:rPr>
          <w:rFonts w:ascii="Verdana" w:hAnsi="Verdana"/>
          <w:color w:val="000000"/>
          <w:sz w:val="20"/>
          <w:szCs w:val="20"/>
          <w:lang w:val="hr-HR"/>
        </w:rPr>
        <w:t>, 2021</w:t>
      </w:r>
      <w:r w:rsidR="009C67A2">
        <w:rPr>
          <w:rFonts w:ascii="Verdana" w:hAnsi="Verdana"/>
          <w:color w:val="000000"/>
          <w:sz w:val="20"/>
          <w:szCs w:val="20"/>
          <w:lang w:val="hr-HR"/>
        </w:rPr>
        <w:t>.:</w:t>
      </w:r>
      <w:r w:rsidRPr="009C67A2">
        <w:rPr>
          <w:rFonts w:ascii="Verdana" w:hAnsi="Verdana"/>
          <w:color w:val="000000"/>
          <w:sz w:val="20"/>
          <w:szCs w:val="20"/>
          <w:lang w:val="hr-HR"/>
        </w:rPr>
        <w:t xml:space="preserve"> „</w:t>
      </w:r>
      <w:r w:rsidR="008A406C" w:rsidRPr="009C67A2">
        <w:rPr>
          <w:rFonts w:ascii="Verdana" w:hAnsi="Verdana"/>
          <w:i/>
          <w:iCs/>
          <w:color w:val="000000"/>
          <w:sz w:val="20"/>
          <w:szCs w:val="20"/>
          <w:lang w:val="hr-HR"/>
        </w:rPr>
        <w:t>Manual for Inexperienced Job Seekers with a Visual Impairment</w:t>
      </w:r>
      <w:r w:rsidR="008A406C" w:rsidRPr="009C67A2">
        <w:rPr>
          <w:rFonts w:ascii="Verdana" w:hAnsi="Verdana"/>
          <w:color w:val="000000"/>
          <w:sz w:val="20"/>
          <w:szCs w:val="20"/>
          <w:lang w:val="hr-HR"/>
        </w:rPr>
        <w:t xml:space="preserve"> </w:t>
      </w:r>
      <w:r w:rsidR="008A406C">
        <w:rPr>
          <w:rFonts w:ascii="Verdana" w:hAnsi="Verdana"/>
          <w:color w:val="000000"/>
          <w:sz w:val="20"/>
          <w:szCs w:val="20"/>
          <w:lang w:val="hr-HR"/>
        </w:rPr>
        <w:t xml:space="preserve">(hrv. </w:t>
      </w:r>
      <w:r w:rsidRPr="009C67A2">
        <w:rPr>
          <w:rFonts w:ascii="Verdana" w:hAnsi="Verdana"/>
          <w:color w:val="000000"/>
          <w:sz w:val="20"/>
          <w:szCs w:val="20"/>
          <w:lang w:val="hr-HR"/>
        </w:rPr>
        <w:t xml:space="preserve">Priručnik za obuku mladih slijepih i slabovidnih tražitelja posla)”: </w:t>
      </w:r>
      <w:r w:rsidR="00000000">
        <w:fldChar w:fldCharType="begin"/>
      </w:r>
      <w:r w:rsidR="00000000" w:rsidRPr="006B568D">
        <w:rPr>
          <w:lang w:val="hr-HR"/>
        </w:rPr>
        <w:instrText>HYPERLINK "https://www.euroblind.org/sites/default/files/documents/ebu_manual_for_inexperienced_job_seekers_with_a_visual_impairment.pdf"</w:instrText>
      </w:r>
      <w:r w:rsidR="00000000">
        <w:fldChar w:fldCharType="separate"/>
      </w:r>
      <w:r w:rsidRPr="009C67A2">
        <w:rPr>
          <w:rStyle w:val="Hipervnculo"/>
          <w:rFonts w:ascii="Verdana" w:hAnsi="Verdana"/>
          <w:sz w:val="20"/>
          <w:szCs w:val="20"/>
          <w:lang w:val="hr-HR"/>
        </w:rPr>
        <w:t>https://www.euroblind.org/sites/default/files/documents/ebu_manual_for_inexperienced_job_seekers_with_a_visual_impairment.pdf</w:t>
      </w:r>
      <w:r w:rsidR="00000000">
        <w:rPr>
          <w:rStyle w:val="Hipervnculo"/>
          <w:rFonts w:ascii="Verdana" w:hAnsi="Verdana"/>
          <w:sz w:val="20"/>
          <w:szCs w:val="20"/>
          <w:lang w:val="hr-HR"/>
        </w:rPr>
        <w:fldChar w:fldCharType="end"/>
      </w:r>
      <w:r w:rsidRPr="009C67A2">
        <w:rPr>
          <w:rFonts w:ascii="Verdana" w:hAnsi="Verdana"/>
          <w:color w:val="000000"/>
          <w:sz w:val="20"/>
          <w:szCs w:val="20"/>
          <w:lang w:val="hr-HR"/>
        </w:rPr>
        <w:t xml:space="preserve"> </w:t>
      </w:r>
    </w:p>
    <w:p w14:paraId="54023281" w14:textId="77777777" w:rsidR="009F5FAE" w:rsidRPr="006B7D9D" w:rsidRDefault="009F5FAE" w:rsidP="009F5FAE">
      <w:pPr>
        <w:pBdr>
          <w:top w:val="nil"/>
          <w:left w:val="nil"/>
          <w:bottom w:val="nil"/>
          <w:right w:val="nil"/>
          <w:between w:val="nil"/>
        </w:pBdr>
        <w:spacing w:after="0" w:line="240" w:lineRule="auto"/>
        <w:rPr>
          <w:color w:val="000000"/>
          <w:sz w:val="20"/>
          <w:szCs w:val="20"/>
          <w:lang w:val="hr-HR"/>
        </w:rPr>
      </w:pPr>
    </w:p>
  </w:footnote>
  <w:footnote w:id="7">
    <w:p w14:paraId="58DECA26" w14:textId="3FF2D63A" w:rsidR="00EB249B" w:rsidRPr="00417E3D" w:rsidRDefault="00EB249B" w:rsidP="000119E9">
      <w:pPr>
        <w:pBdr>
          <w:top w:val="nil"/>
          <w:left w:val="nil"/>
          <w:bottom w:val="nil"/>
          <w:right w:val="nil"/>
          <w:between w:val="nil"/>
        </w:pBdr>
        <w:spacing w:after="0" w:line="240" w:lineRule="auto"/>
        <w:jc w:val="both"/>
        <w:rPr>
          <w:color w:val="000000"/>
          <w:sz w:val="20"/>
          <w:szCs w:val="20"/>
          <w:lang w:val="hr-HR"/>
        </w:rPr>
      </w:pPr>
      <w:r>
        <w:rPr>
          <w:rStyle w:val="Refdenotaalpie"/>
        </w:rPr>
        <w:footnoteRef/>
      </w:r>
      <w:r w:rsidRPr="00EB249B">
        <w:rPr>
          <w:color w:val="000000"/>
          <w:sz w:val="20"/>
          <w:szCs w:val="20"/>
          <w:lang w:val="hr-HR"/>
        </w:rPr>
        <w:t xml:space="preserve"> </w:t>
      </w:r>
      <w:r w:rsidR="00417E3D" w:rsidRPr="006B7D9D">
        <w:rPr>
          <w:i/>
          <w:iCs/>
          <w:color w:val="000000"/>
          <w:sz w:val="20"/>
          <w:szCs w:val="20"/>
          <w:lang w:val="hr-HR"/>
        </w:rPr>
        <w:t xml:space="preserve">European </w:t>
      </w:r>
      <w:r w:rsidR="00417E3D" w:rsidRPr="006B7D9D">
        <w:rPr>
          <w:i/>
          <w:iCs/>
          <w:color w:val="000000"/>
          <w:sz w:val="20"/>
          <w:szCs w:val="20"/>
          <w:lang w:val="hr-HR"/>
        </w:rPr>
        <w:t>Blind Union</w:t>
      </w:r>
      <w:r w:rsidR="00417E3D" w:rsidRPr="006B7D9D">
        <w:rPr>
          <w:color w:val="000000"/>
          <w:sz w:val="20"/>
          <w:szCs w:val="20"/>
          <w:lang w:val="hr-HR"/>
        </w:rPr>
        <w:t xml:space="preserve"> </w:t>
      </w:r>
      <w:r w:rsidRPr="00C963F0">
        <w:rPr>
          <w:color w:val="000000"/>
          <w:sz w:val="20"/>
          <w:szCs w:val="20"/>
          <w:lang w:val="hr-HR"/>
        </w:rPr>
        <w:t>(</w:t>
      </w:r>
      <w:r w:rsidR="00417E3D">
        <w:rPr>
          <w:color w:val="000000"/>
          <w:sz w:val="20"/>
          <w:szCs w:val="20"/>
          <w:lang w:val="hr-HR"/>
        </w:rPr>
        <w:t>hrv.</w:t>
      </w:r>
      <w:r w:rsidR="00417E3D" w:rsidRPr="00417E3D">
        <w:rPr>
          <w:color w:val="000000"/>
          <w:sz w:val="20"/>
          <w:szCs w:val="20"/>
          <w:lang w:val="hr-HR"/>
        </w:rPr>
        <w:t xml:space="preserve"> </w:t>
      </w:r>
      <w:r w:rsidR="00417E3D" w:rsidRPr="006B7D9D">
        <w:rPr>
          <w:color w:val="000000"/>
          <w:sz w:val="20"/>
          <w:szCs w:val="20"/>
          <w:lang w:val="hr-HR"/>
        </w:rPr>
        <w:t>Europski savez slijepih</w:t>
      </w:r>
      <w:r w:rsidRPr="006B7D9D">
        <w:rPr>
          <w:i/>
          <w:iCs/>
          <w:color w:val="000000"/>
          <w:sz w:val="20"/>
          <w:szCs w:val="20"/>
          <w:lang w:val="hr-HR"/>
        </w:rPr>
        <w:t>)</w:t>
      </w:r>
      <w:r w:rsidRPr="006B7D9D">
        <w:rPr>
          <w:color w:val="000000"/>
          <w:sz w:val="20"/>
          <w:szCs w:val="20"/>
          <w:lang w:val="hr-HR"/>
        </w:rPr>
        <w:t>, 2021</w:t>
      </w:r>
      <w:r w:rsidR="00417E3D">
        <w:rPr>
          <w:color w:val="000000"/>
          <w:sz w:val="20"/>
          <w:szCs w:val="20"/>
          <w:lang w:val="hr-HR"/>
        </w:rPr>
        <w:t>.:</w:t>
      </w:r>
      <w:r w:rsidRPr="006B7D9D">
        <w:rPr>
          <w:color w:val="000000"/>
          <w:sz w:val="20"/>
          <w:szCs w:val="20"/>
          <w:lang w:val="hr-HR"/>
        </w:rPr>
        <w:t xml:space="preserve"> </w:t>
      </w:r>
      <w:r>
        <w:rPr>
          <w:color w:val="000000"/>
          <w:sz w:val="20"/>
          <w:szCs w:val="20"/>
          <w:lang w:val="hr-HR"/>
        </w:rPr>
        <w:t>„</w:t>
      </w:r>
      <w:r w:rsidR="00417E3D" w:rsidRPr="006B7D9D">
        <w:rPr>
          <w:i/>
          <w:iCs/>
          <w:color w:val="000000"/>
          <w:sz w:val="20"/>
          <w:szCs w:val="20"/>
          <w:lang w:val="hr-HR"/>
        </w:rPr>
        <w:t>Manual for Inexperienced Job Seekers with a Visual Impairmen</w:t>
      </w:r>
      <w:r w:rsidR="00417E3D">
        <w:rPr>
          <w:i/>
          <w:iCs/>
          <w:color w:val="000000"/>
          <w:sz w:val="20"/>
          <w:szCs w:val="20"/>
          <w:lang w:val="hr-HR"/>
        </w:rPr>
        <w:t>t</w:t>
      </w:r>
      <w:r w:rsidR="00417E3D">
        <w:rPr>
          <w:color w:val="000000"/>
          <w:sz w:val="20"/>
          <w:szCs w:val="20"/>
          <w:lang w:val="hr-HR"/>
        </w:rPr>
        <w:t xml:space="preserve"> (hrv</w:t>
      </w:r>
      <w:r>
        <w:rPr>
          <w:color w:val="000000"/>
          <w:sz w:val="20"/>
          <w:szCs w:val="20"/>
          <w:lang w:val="hr-HR"/>
        </w:rPr>
        <w:t xml:space="preserve">. </w:t>
      </w:r>
      <w:r w:rsidR="00417E3D" w:rsidRPr="00E93248">
        <w:rPr>
          <w:color w:val="000000"/>
          <w:sz w:val="20"/>
          <w:szCs w:val="20"/>
          <w:lang w:val="hr-HR"/>
        </w:rPr>
        <w:t>Priručnik za obuku mladih slijepih i slabovidnih</w:t>
      </w:r>
      <w:r w:rsidR="00417E3D">
        <w:rPr>
          <w:color w:val="000000"/>
          <w:sz w:val="20"/>
          <w:szCs w:val="20"/>
          <w:lang w:val="hr-HR"/>
        </w:rPr>
        <w:t xml:space="preserve"> </w:t>
      </w:r>
      <w:r w:rsidR="00417E3D" w:rsidRPr="00E93248">
        <w:rPr>
          <w:color w:val="000000"/>
          <w:sz w:val="20"/>
          <w:szCs w:val="20"/>
          <w:lang w:val="hr-HR"/>
        </w:rPr>
        <w:t>tražitelja posla</w:t>
      </w:r>
      <w:r w:rsidRPr="00A00C21">
        <w:rPr>
          <w:color w:val="000000"/>
          <w:sz w:val="20"/>
          <w:szCs w:val="20"/>
          <w:lang w:val="hr-HR"/>
        </w:rPr>
        <w:t>)</w:t>
      </w:r>
      <w:r w:rsidRPr="006B7D9D">
        <w:rPr>
          <w:color w:val="000000"/>
          <w:sz w:val="20"/>
          <w:szCs w:val="20"/>
          <w:lang w:val="hr-HR"/>
        </w:rPr>
        <w:t xml:space="preserve">”: </w:t>
      </w:r>
      <w:hyperlink r:id="rId4" w:history="1">
        <w:r w:rsidRPr="006B7D9D">
          <w:rPr>
            <w:rStyle w:val="Hipervnculo"/>
            <w:sz w:val="20"/>
            <w:szCs w:val="20"/>
            <w:lang w:val="hr-HR"/>
          </w:rPr>
          <w:t>https://www.euroblind.org/sites/default/files/documents/ebu_manual_for_inexperienced_job_seekers_with_a_visual_impairment.pdf</w:t>
        </w:r>
      </w:hyperlink>
    </w:p>
    <w:p w14:paraId="75FE01A6" w14:textId="77777777" w:rsidR="00EB249B" w:rsidRPr="00417E3D" w:rsidRDefault="00EB249B" w:rsidP="00EB249B">
      <w:pPr>
        <w:pBdr>
          <w:top w:val="nil"/>
          <w:left w:val="nil"/>
          <w:bottom w:val="nil"/>
          <w:right w:val="nil"/>
          <w:between w:val="nil"/>
        </w:pBdr>
        <w:spacing w:after="0" w:line="240" w:lineRule="auto"/>
        <w:rPr>
          <w:color w:val="000000"/>
          <w:sz w:val="20"/>
          <w:szCs w:val="20"/>
          <w:lang w:val="hr-HR"/>
        </w:rPr>
      </w:pPr>
    </w:p>
    <w:p w14:paraId="2C922216" w14:textId="77777777" w:rsidR="00EB249B" w:rsidRPr="00417E3D" w:rsidRDefault="00EB249B" w:rsidP="00EB249B">
      <w:pPr>
        <w:pBdr>
          <w:top w:val="nil"/>
          <w:left w:val="nil"/>
          <w:bottom w:val="nil"/>
          <w:right w:val="nil"/>
          <w:between w:val="nil"/>
        </w:pBdr>
        <w:spacing w:after="0" w:line="240" w:lineRule="auto"/>
        <w:rPr>
          <w:color w:val="000000"/>
          <w:sz w:val="20"/>
          <w:szCs w:val="20"/>
          <w:lang w:val="hr-HR"/>
        </w:rPr>
      </w:pPr>
    </w:p>
  </w:footnote>
  <w:footnote w:id="8">
    <w:p w14:paraId="405E5AEF" w14:textId="77777777" w:rsidR="000C34F0" w:rsidRPr="002C1A8A" w:rsidRDefault="000C34F0" w:rsidP="000C34F0">
      <w:pPr>
        <w:spacing w:after="0" w:line="360" w:lineRule="auto"/>
        <w:jc w:val="both"/>
        <w:rPr>
          <w:rFonts w:ascii="Verdana" w:eastAsia="Verdana" w:hAnsi="Verdana" w:cs="Verdana"/>
          <w:sz w:val="20"/>
          <w:szCs w:val="20"/>
          <w:lang w:val="hr-HR"/>
        </w:rPr>
      </w:pPr>
      <w:r w:rsidRPr="00417E3D">
        <w:rPr>
          <w:rStyle w:val="Refdenotaalpie"/>
          <w:sz w:val="20"/>
          <w:szCs w:val="20"/>
        </w:rPr>
        <w:footnoteRef/>
      </w:r>
      <w:r w:rsidRPr="002C1A8A">
        <w:rPr>
          <w:sz w:val="20"/>
          <w:szCs w:val="20"/>
          <w:lang w:val="hr-HR"/>
        </w:rPr>
        <w:t xml:space="preserve"> </w:t>
      </w:r>
      <w:hyperlink r:id="rId5">
        <w:r w:rsidRPr="002C1A8A">
          <w:rPr>
            <w:rFonts w:ascii="Verdana" w:eastAsia="Verdana" w:hAnsi="Verdana" w:cs="Verdana"/>
            <w:color w:val="0000FF"/>
            <w:sz w:val="20"/>
            <w:szCs w:val="20"/>
            <w:u w:val="single"/>
            <w:lang w:val="hr-HR"/>
          </w:rPr>
          <w:t>https://europa.eu/europass/eportfolio/screen/cv-editor?lang=en</w:t>
        </w:r>
      </w:hyperlink>
    </w:p>
    <w:p w14:paraId="7ED3667A" w14:textId="77777777" w:rsidR="000C34F0" w:rsidRPr="002C1A8A" w:rsidRDefault="000C34F0" w:rsidP="000C34F0">
      <w:pPr>
        <w:pBdr>
          <w:top w:val="nil"/>
          <w:left w:val="nil"/>
          <w:bottom w:val="nil"/>
          <w:right w:val="nil"/>
          <w:between w:val="nil"/>
        </w:pBdr>
        <w:spacing w:after="0" w:line="240" w:lineRule="auto"/>
        <w:rPr>
          <w:color w:val="000000"/>
          <w:sz w:val="20"/>
          <w:szCs w:val="20"/>
          <w:lang w:val="hr-HR"/>
        </w:rPr>
      </w:pPr>
    </w:p>
  </w:footnote>
  <w:footnote w:id="9">
    <w:p w14:paraId="2F9EE417" w14:textId="35F54656" w:rsidR="008D5A5F" w:rsidRPr="00417E3D" w:rsidRDefault="008D5A5F" w:rsidP="000119E9">
      <w:pPr>
        <w:pStyle w:val="Textonotapie"/>
        <w:jc w:val="both"/>
        <w:rPr>
          <w:rFonts w:ascii="Verdana" w:hAnsi="Verdana" w:cstheme="minorHAnsi"/>
          <w:lang w:val="de-DE"/>
        </w:rPr>
      </w:pPr>
      <w:r w:rsidRPr="00417E3D">
        <w:rPr>
          <w:rStyle w:val="Refdenotaalpie"/>
          <w:rFonts w:ascii="Verdana" w:hAnsi="Verdana" w:cstheme="minorHAnsi"/>
        </w:rPr>
        <w:footnoteRef/>
      </w:r>
      <w:r w:rsidRPr="00417E3D">
        <w:rPr>
          <w:rFonts w:ascii="Verdana" w:hAnsi="Verdana" w:cstheme="minorHAnsi"/>
          <w:lang w:val="de-DE"/>
        </w:rPr>
        <w:t xml:space="preserve"> </w:t>
      </w:r>
      <w:bookmarkStart w:id="9" w:name="_Hlk174266340"/>
      <w:r w:rsidR="00BE43F3" w:rsidRPr="00417E3D">
        <w:rPr>
          <w:rFonts w:ascii="Verdana" w:hAnsi="Verdana" w:cstheme="minorHAnsi"/>
          <w:i/>
          <w:iCs/>
          <w:lang w:val="de-DE"/>
        </w:rPr>
        <w:t>Deutschen Volkshochschul-Verbandes,</w:t>
      </w:r>
      <w:r w:rsidR="00417E3D">
        <w:rPr>
          <w:rFonts w:ascii="Verdana" w:hAnsi="Verdana" w:cstheme="minorHAnsi"/>
          <w:i/>
          <w:iCs/>
          <w:lang w:val="de-DE"/>
        </w:rPr>
        <w:t xml:space="preserve"> </w:t>
      </w:r>
      <w:r w:rsidR="00BE43F3" w:rsidRPr="00417E3D">
        <w:rPr>
          <w:rFonts w:ascii="Verdana" w:hAnsi="Verdana" w:cstheme="minorHAnsi"/>
          <w:i/>
          <w:iCs/>
          <w:lang w:val="de-DE"/>
        </w:rPr>
        <w:t>DVV</w:t>
      </w:r>
      <w:r w:rsidR="00BE43F3" w:rsidRPr="00417E3D">
        <w:rPr>
          <w:rFonts w:ascii="Verdana" w:hAnsi="Verdana" w:cstheme="minorHAnsi"/>
          <w:lang w:val="de-DE"/>
        </w:rPr>
        <w:t xml:space="preserve"> (hrv. Njemačka udruga za obrazovanje odraslih)</w:t>
      </w:r>
      <w:r w:rsidR="00417E3D">
        <w:rPr>
          <w:rFonts w:ascii="Verdana" w:hAnsi="Verdana" w:cstheme="minorHAnsi"/>
          <w:lang w:val="de-DE"/>
        </w:rPr>
        <w:t>:</w:t>
      </w:r>
      <w:r w:rsidR="00C46ECE" w:rsidRPr="00417E3D">
        <w:rPr>
          <w:rFonts w:ascii="Verdana" w:eastAsia="Verdana" w:hAnsi="Verdana" w:cstheme="minorHAnsi"/>
          <w:color w:val="000000"/>
          <w:kern w:val="0"/>
          <w:lang w:val="de-DE" w:eastAsia="es-ES"/>
          <w14:ligatures w14:val="none"/>
        </w:rPr>
        <w:t xml:space="preserve"> </w:t>
      </w:r>
      <w:hyperlink r:id="rId6">
        <w:r w:rsidRPr="00417E3D">
          <w:rPr>
            <w:rFonts w:ascii="Verdana" w:eastAsia="Verdana" w:hAnsi="Verdana" w:cstheme="minorHAnsi"/>
            <w:color w:val="0000FF"/>
            <w:kern w:val="0"/>
            <w:u w:val="single"/>
            <w:lang w:val="de-DE" w:eastAsia="es-ES"/>
            <w14:ligatures w14:val="none"/>
          </w:rPr>
          <w:t>https://www.dvv-international.de/en/</w:t>
        </w:r>
      </w:hyperlink>
      <w:bookmarkEnd w:id="9"/>
    </w:p>
  </w:footnote>
  <w:footnote w:id="10">
    <w:p w14:paraId="636A1DB7" w14:textId="645BAAD8" w:rsidR="008D5A5F" w:rsidRPr="006B568D" w:rsidRDefault="008D5A5F" w:rsidP="000119E9">
      <w:pPr>
        <w:pStyle w:val="Textonotapie"/>
        <w:jc w:val="both"/>
        <w:rPr>
          <w:rFonts w:cstheme="minorHAnsi"/>
          <w:lang w:val="pl-PL"/>
        </w:rPr>
      </w:pPr>
      <w:r w:rsidRPr="00417E3D">
        <w:rPr>
          <w:rStyle w:val="Refdenotaalpie"/>
          <w:rFonts w:ascii="Verdana" w:hAnsi="Verdana" w:cstheme="minorHAnsi"/>
        </w:rPr>
        <w:footnoteRef/>
      </w:r>
      <w:r w:rsidRPr="00417E3D">
        <w:rPr>
          <w:rFonts w:ascii="Verdana" w:hAnsi="Verdana" w:cstheme="minorHAnsi"/>
        </w:rPr>
        <w:t xml:space="preserve"> </w:t>
      </w:r>
      <w:r w:rsidRPr="00417E3D">
        <w:rPr>
          <w:rFonts w:ascii="Verdana" w:eastAsia="Verdana" w:hAnsi="Verdana" w:cstheme="minorHAnsi"/>
          <w:i/>
          <w:iCs/>
          <w:color w:val="000000"/>
          <w:kern w:val="0"/>
          <w:lang w:val="en-GB" w:eastAsia="es-ES"/>
          <w14:ligatures w14:val="none"/>
        </w:rPr>
        <w:t>European Association for the Education of Adults</w:t>
      </w:r>
      <w:r w:rsidR="00BE43F3" w:rsidRPr="00417E3D">
        <w:rPr>
          <w:rFonts w:ascii="Verdana" w:eastAsia="Verdana" w:hAnsi="Verdana" w:cstheme="minorHAnsi"/>
          <w:color w:val="000000"/>
          <w:kern w:val="0"/>
          <w:lang w:val="en-GB" w:eastAsia="es-ES"/>
          <w14:ligatures w14:val="none"/>
        </w:rPr>
        <w:t xml:space="preserve"> (</w:t>
      </w:r>
      <w:proofErr w:type="spellStart"/>
      <w:r w:rsidR="00BE43F3" w:rsidRPr="00417E3D">
        <w:rPr>
          <w:rFonts w:ascii="Verdana" w:eastAsia="Verdana" w:hAnsi="Verdana" w:cstheme="minorHAnsi"/>
          <w:color w:val="000000"/>
          <w:kern w:val="0"/>
          <w:lang w:val="en-GB" w:eastAsia="es-ES"/>
          <w14:ligatures w14:val="none"/>
        </w:rPr>
        <w:t>hrv</w:t>
      </w:r>
      <w:proofErr w:type="spellEnd"/>
      <w:r w:rsidR="00BE43F3" w:rsidRPr="00417E3D">
        <w:rPr>
          <w:rFonts w:ascii="Verdana" w:eastAsia="Verdana" w:hAnsi="Verdana" w:cstheme="minorHAnsi"/>
          <w:color w:val="000000"/>
          <w:kern w:val="0"/>
          <w:lang w:val="en-GB" w:eastAsia="es-ES"/>
          <w14:ligatures w14:val="none"/>
        </w:rPr>
        <w:t xml:space="preserve">. </w:t>
      </w:r>
      <w:r w:rsidR="00BE43F3" w:rsidRPr="006B568D">
        <w:rPr>
          <w:rFonts w:ascii="Verdana" w:eastAsia="Verdana" w:hAnsi="Verdana" w:cstheme="minorHAnsi"/>
          <w:color w:val="000000"/>
          <w:kern w:val="0"/>
          <w:lang w:val="pl-PL" w:eastAsia="es-ES"/>
          <w14:ligatures w14:val="none"/>
        </w:rPr>
        <w:t>Europska udruga za obrazovanje odraslih)</w:t>
      </w:r>
      <w:r w:rsidRPr="006B568D">
        <w:rPr>
          <w:rFonts w:ascii="Verdana" w:eastAsia="Verdana" w:hAnsi="Verdana" w:cstheme="minorHAnsi"/>
          <w:color w:val="000000"/>
          <w:kern w:val="0"/>
          <w:lang w:val="pl-PL" w:eastAsia="es-ES"/>
          <w14:ligatures w14:val="none"/>
        </w:rPr>
        <w:t xml:space="preserve">: </w:t>
      </w:r>
      <w:hyperlink r:id="rId7">
        <w:r w:rsidRPr="006B568D">
          <w:rPr>
            <w:rFonts w:ascii="Verdana" w:eastAsia="Verdana" w:hAnsi="Verdana" w:cstheme="minorHAnsi"/>
            <w:color w:val="0000FF"/>
            <w:kern w:val="0"/>
            <w:u w:val="single"/>
            <w:lang w:val="pl-PL" w:eastAsia="es-ES"/>
            <w14:ligatures w14:val="none"/>
          </w:rPr>
          <w:t>https://eaea.org/</w:t>
        </w:r>
      </w:hyperlink>
    </w:p>
  </w:footnote>
  <w:footnote w:id="11">
    <w:p w14:paraId="62C03049" w14:textId="73F3C8B3" w:rsidR="004404B4" w:rsidRPr="000119E9" w:rsidRDefault="004404B4" w:rsidP="00D73434">
      <w:pPr>
        <w:pStyle w:val="Textonotapie"/>
        <w:rPr>
          <w:rFonts w:ascii="Verdana" w:hAnsi="Verdana"/>
          <w:lang w:val="de-DE"/>
        </w:rPr>
      </w:pPr>
      <w:r w:rsidRPr="000119E9">
        <w:rPr>
          <w:rStyle w:val="Refdenotaalpie"/>
          <w:rFonts w:ascii="Verdana" w:hAnsi="Verdana"/>
        </w:rPr>
        <w:footnoteRef/>
      </w:r>
      <w:r w:rsidRPr="000119E9">
        <w:rPr>
          <w:rFonts w:ascii="Verdana" w:hAnsi="Verdana"/>
          <w:lang w:val="de-DE"/>
        </w:rPr>
        <w:t xml:space="preserve"> </w:t>
      </w:r>
      <w:bookmarkStart w:id="10" w:name="_Hlk170985204"/>
      <w:r w:rsidRPr="000119E9">
        <w:rPr>
          <w:rStyle w:val="Hipervnculo"/>
          <w:rFonts w:ascii="Verdana" w:hAnsi="Verdana"/>
          <w:i/>
          <w:iCs/>
          <w:u w:val="none"/>
          <w:lang w:val="de-DE"/>
        </w:rPr>
        <w:t>Deutschen Volkshochschul-Verbandes,</w:t>
      </w:r>
      <w:r w:rsidR="000119E9" w:rsidRPr="000119E9">
        <w:rPr>
          <w:rStyle w:val="Hipervnculo"/>
          <w:rFonts w:ascii="Verdana" w:hAnsi="Verdana"/>
          <w:i/>
          <w:iCs/>
          <w:u w:val="none"/>
          <w:lang w:val="de-DE"/>
        </w:rPr>
        <w:t xml:space="preserve"> </w:t>
      </w:r>
      <w:r w:rsidRPr="000119E9">
        <w:rPr>
          <w:rStyle w:val="Hipervnculo"/>
          <w:rFonts w:ascii="Verdana" w:hAnsi="Verdana"/>
          <w:i/>
          <w:iCs/>
          <w:u w:val="none"/>
          <w:lang w:val="de-DE"/>
        </w:rPr>
        <w:t>DVV</w:t>
      </w:r>
      <w:r w:rsidRPr="000119E9">
        <w:rPr>
          <w:rStyle w:val="Hipervnculo"/>
          <w:rFonts w:ascii="Verdana" w:hAnsi="Verdana"/>
          <w:u w:val="none"/>
          <w:lang w:val="de-DE"/>
        </w:rPr>
        <w:t xml:space="preserve"> (hrv. Njemačka udruga za obrazovanje odraslih)</w:t>
      </w:r>
      <w:r w:rsidRPr="000119E9">
        <w:rPr>
          <w:rStyle w:val="Hipervnculo"/>
          <w:rFonts w:ascii="Verdana" w:hAnsi="Verdana"/>
          <w:lang w:val="de-DE"/>
        </w:rPr>
        <w:t xml:space="preserve"> </w:t>
      </w:r>
      <w:hyperlink r:id="rId8" w:history="1">
        <w:r w:rsidR="00D73434" w:rsidRPr="00B56057">
          <w:rPr>
            <w:rStyle w:val="Hipervnculo"/>
            <w:rFonts w:ascii="Verdana" w:hAnsi="Verdana"/>
            <w:lang w:val="de-DE"/>
          </w:rPr>
          <w:t>https://www.dvv-international.de/en/adult-education-and-development/editions/aed 722009/documents/adult-education-trends-and-issues-in-europe</w:t>
        </w:r>
      </w:hyperlink>
      <w:bookmarkEnd w:id="10"/>
    </w:p>
    <w:p w14:paraId="7C68A21F" w14:textId="02093A4A" w:rsidR="004404B4" w:rsidRPr="004404B4" w:rsidRDefault="004404B4">
      <w:pPr>
        <w:pStyle w:val="Textonotapie"/>
        <w:rPr>
          <w:lang w:val="de-DE"/>
        </w:rPr>
      </w:pPr>
    </w:p>
  </w:footnote>
  <w:footnote w:id="12">
    <w:p w14:paraId="21D747DD" w14:textId="3F4DA301" w:rsidR="000F45F4" w:rsidRPr="006B568D" w:rsidRDefault="000F45F4" w:rsidP="000119E9">
      <w:pPr>
        <w:pStyle w:val="Textonotapie"/>
        <w:jc w:val="both"/>
        <w:rPr>
          <w:rFonts w:ascii="Verdana" w:hAnsi="Verdana"/>
          <w:lang w:val="pl-PL"/>
        </w:rPr>
      </w:pPr>
      <w:r w:rsidRPr="000119E9">
        <w:rPr>
          <w:rStyle w:val="Refdenotaalpie"/>
          <w:rFonts w:ascii="Verdana" w:hAnsi="Verdana"/>
        </w:rPr>
        <w:footnoteRef/>
      </w:r>
      <w:r w:rsidRPr="000119E9">
        <w:rPr>
          <w:rFonts w:ascii="Verdana" w:hAnsi="Verdana"/>
        </w:rPr>
        <w:t xml:space="preserve"> </w:t>
      </w:r>
      <w:r w:rsidR="00565389" w:rsidRPr="000119E9">
        <w:rPr>
          <w:rFonts w:ascii="Verdana" w:hAnsi="Verdana"/>
          <w:i/>
          <w:iCs/>
          <w:lang w:val="hr-HR"/>
        </w:rPr>
        <w:t>European Association for the Education of Adults</w:t>
      </w:r>
      <w:r w:rsidR="00565389" w:rsidRPr="000119E9">
        <w:rPr>
          <w:rFonts w:ascii="Verdana" w:hAnsi="Verdana"/>
          <w:lang w:val="hr-HR"/>
        </w:rPr>
        <w:t xml:space="preserve"> </w:t>
      </w:r>
      <w:r w:rsidRPr="000119E9">
        <w:rPr>
          <w:rFonts w:ascii="Verdana" w:hAnsi="Verdana"/>
          <w:lang w:val="hr-HR"/>
        </w:rPr>
        <w:t>(</w:t>
      </w:r>
      <w:r w:rsidR="00565389" w:rsidRPr="000119E9">
        <w:rPr>
          <w:rFonts w:ascii="Verdana" w:hAnsi="Verdana"/>
          <w:lang w:val="hr-HR"/>
        </w:rPr>
        <w:t>hrv</w:t>
      </w:r>
      <w:r w:rsidRPr="000119E9">
        <w:rPr>
          <w:rFonts w:ascii="Verdana" w:hAnsi="Verdana"/>
          <w:lang w:val="hr-HR"/>
        </w:rPr>
        <w:t xml:space="preserve">. </w:t>
      </w:r>
      <w:r w:rsidR="00565389" w:rsidRPr="000119E9">
        <w:rPr>
          <w:rFonts w:ascii="Verdana" w:hAnsi="Verdana"/>
          <w:lang w:val="hr-HR"/>
        </w:rPr>
        <w:t>Europska udruga za obrazovanje odraslih</w:t>
      </w:r>
      <w:r w:rsidR="00EB6774" w:rsidRPr="000119E9">
        <w:rPr>
          <w:rFonts w:ascii="Verdana" w:hAnsi="Verdana"/>
          <w:lang w:val="hr-HR"/>
        </w:rPr>
        <w:t>),</w:t>
      </w:r>
      <w:r w:rsidRPr="000119E9">
        <w:rPr>
          <w:rFonts w:ascii="Verdana" w:hAnsi="Verdana"/>
          <w:lang w:val="hr-HR"/>
        </w:rPr>
        <w:t xml:space="preserve"> 2021.</w:t>
      </w:r>
      <w:r w:rsidR="000119E9" w:rsidRPr="000119E9">
        <w:rPr>
          <w:rFonts w:ascii="Verdana" w:hAnsi="Verdana"/>
          <w:lang w:val="hr-HR"/>
        </w:rPr>
        <w:t xml:space="preserve">: </w:t>
      </w:r>
      <w:r w:rsidR="00565389" w:rsidRPr="000119E9">
        <w:rPr>
          <w:rFonts w:ascii="Verdana" w:hAnsi="Verdana"/>
          <w:lang w:val="hr-HR"/>
        </w:rPr>
        <w:t>„</w:t>
      </w:r>
      <w:r w:rsidRPr="000119E9">
        <w:rPr>
          <w:rFonts w:ascii="Verdana" w:hAnsi="Verdana"/>
          <w:i/>
          <w:iCs/>
          <w:lang w:val="hr-HR"/>
        </w:rPr>
        <w:t>Manifesto for Adult Learning in the 21st Century</w:t>
      </w:r>
      <w:r w:rsidR="00565389" w:rsidRPr="000119E9">
        <w:rPr>
          <w:rFonts w:ascii="Verdana" w:hAnsi="Verdana"/>
          <w:lang w:val="hr-HR"/>
        </w:rPr>
        <w:t xml:space="preserve"> (hrv. Manifest za obrazovanje odraslih u 21. stoljeću)“</w:t>
      </w:r>
      <w:r w:rsidRPr="000119E9">
        <w:rPr>
          <w:rFonts w:ascii="Verdana" w:hAnsi="Verdana"/>
          <w:lang w:val="hr-HR"/>
        </w:rPr>
        <w:t xml:space="preserve">: </w:t>
      </w:r>
      <w:hyperlink r:id="rId9" w:history="1">
        <w:r w:rsidR="000119E9" w:rsidRPr="000119E9">
          <w:rPr>
            <w:rStyle w:val="Hipervnculo"/>
            <w:rFonts w:ascii="Verdana" w:hAnsi="Verdana"/>
            <w:lang w:val="hr-HR"/>
          </w:rPr>
          <w:t>https://eaea.org/our-work/influencing-policy/manifesto-for-adult-learning-in-the-21st-century</w:t>
        </w:r>
        <w:r w:rsidR="000119E9" w:rsidRPr="006B568D">
          <w:rPr>
            <w:rStyle w:val="Hipervnculo"/>
            <w:rFonts w:ascii="Verdana" w:hAnsi="Verdana"/>
            <w:lang w:val="pl-PL"/>
          </w:rPr>
          <w:t>/</w:t>
        </w:r>
      </w:hyperlink>
      <w:r w:rsidR="000119E9" w:rsidRPr="006B568D">
        <w:rPr>
          <w:rFonts w:ascii="Verdana" w:hAnsi="Verdana"/>
          <w:lang w:val="pl-PL"/>
        </w:rPr>
        <w:t xml:space="preserve"> </w:t>
      </w:r>
    </w:p>
  </w:footnote>
  <w:footnote w:id="13">
    <w:p w14:paraId="083E09BB" w14:textId="34D37237" w:rsidR="00C42931" w:rsidRPr="002C1A8A" w:rsidRDefault="00C42931" w:rsidP="00C42931">
      <w:pPr>
        <w:pStyle w:val="Textonotapie"/>
        <w:jc w:val="both"/>
        <w:rPr>
          <w:rFonts w:ascii="Verdana" w:hAnsi="Verdana"/>
        </w:rPr>
      </w:pPr>
      <w:r>
        <w:rPr>
          <w:rStyle w:val="Refdenotaalpie"/>
        </w:rPr>
        <w:footnoteRef/>
      </w:r>
      <w:r>
        <w:t xml:space="preserve"> </w:t>
      </w:r>
      <w:r w:rsidRPr="00CA3A0C">
        <w:rPr>
          <w:rFonts w:ascii="Verdana" w:hAnsi="Verdana"/>
          <w:i/>
          <w:iCs/>
        </w:rPr>
        <w:t>Your Europe, “Reasonable Accommodation for Staff with Disabilities</w:t>
      </w:r>
      <w:r w:rsidRPr="00CA3A0C">
        <w:rPr>
          <w:rFonts w:ascii="Verdana" w:hAnsi="Verdana"/>
        </w:rPr>
        <w:t>” (</w:t>
      </w:r>
      <w:proofErr w:type="spellStart"/>
      <w:r w:rsidRPr="00CA3A0C">
        <w:rPr>
          <w:rFonts w:ascii="Verdana" w:hAnsi="Verdana"/>
        </w:rPr>
        <w:t>hrv</w:t>
      </w:r>
      <w:proofErr w:type="spellEnd"/>
      <w:r w:rsidRPr="00CA3A0C">
        <w:rPr>
          <w:rFonts w:ascii="Verdana" w:hAnsi="Verdana"/>
        </w:rPr>
        <w:t xml:space="preserve">. </w:t>
      </w:r>
      <w:proofErr w:type="spellStart"/>
      <w:r w:rsidRPr="00CA3A0C">
        <w:rPr>
          <w:rFonts w:ascii="Verdana" w:hAnsi="Verdana"/>
        </w:rPr>
        <w:t>Tvoja</w:t>
      </w:r>
      <w:proofErr w:type="spellEnd"/>
      <w:r w:rsidRPr="00CA3A0C">
        <w:rPr>
          <w:rFonts w:ascii="Verdana" w:hAnsi="Verdana"/>
        </w:rPr>
        <w:t xml:space="preserve"> Europa, </w:t>
      </w:r>
      <w:r w:rsidRPr="00CA3A0C">
        <w:rPr>
          <w:rFonts w:ascii="Verdana" w:hAnsi="Verdana"/>
          <w:lang w:val="hr-HR"/>
        </w:rPr>
        <w:t xml:space="preserve">„Razumna prilagodba </w:t>
      </w:r>
      <w:r w:rsidR="00217BF5" w:rsidRPr="00CA3A0C">
        <w:rPr>
          <w:rFonts w:ascii="Verdana" w:hAnsi="Verdana"/>
          <w:lang w:val="hr-HR"/>
        </w:rPr>
        <w:t>z</w:t>
      </w:r>
      <w:r w:rsidRPr="00CA3A0C">
        <w:rPr>
          <w:rFonts w:ascii="Verdana" w:hAnsi="Verdana"/>
          <w:lang w:val="hr-HR"/>
        </w:rPr>
        <w:t xml:space="preserve">a djelatnike s </w:t>
      </w:r>
      <w:proofErr w:type="gramStart"/>
      <w:r w:rsidRPr="00CA3A0C">
        <w:rPr>
          <w:rFonts w:ascii="Verdana" w:hAnsi="Verdana"/>
          <w:lang w:val="hr-HR"/>
        </w:rPr>
        <w:t>invaliditetom“</w:t>
      </w:r>
      <w:proofErr w:type="gramEnd"/>
      <w:r w:rsidRPr="00CA3A0C">
        <w:rPr>
          <w:rFonts w:ascii="Verdana" w:hAnsi="Verdana"/>
          <w:lang w:val="hr-HR"/>
        </w:rPr>
        <w:t>)</w:t>
      </w:r>
      <w:r w:rsidRPr="00CA3A0C">
        <w:rPr>
          <w:rFonts w:ascii="Verdana" w:hAnsi="Verdana"/>
        </w:rPr>
        <w:t xml:space="preserve">: https://europa.eu/youreurope/business/human-resources/equal-treatment- qualifications/reasonable-accommodation/index_en.htm </w:t>
      </w:r>
    </w:p>
  </w:footnote>
  <w:footnote w:id="14">
    <w:p w14:paraId="0BA2FE08" w14:textId="5B52D59A" w:rsidR="009177F8" w:rsidRPr="00CA3A0C" w:rsidRDefault="009177F8" w:rsidP="009177F8">
      <w:pPr>
        <w:pBdr>
          <w:top w:val="nil"/>
          <w:left w:val="nil"/>
          <w:bottom w:val="nil"/>
          <w:right w:val="nil"/>
          <w:between w:val="nil"/>
        </w:pBdr>
        <w:spacing w:after="0" w:line="240" w:lineRule="auto"/>
        <w:rPr>
          <w:rFonts w:ascii="Verdana" w:hAnsi="Verdana"/>
          <w:color w:val="000000"/>
          <w:sz w:val="20"/>
          <w:szCs w:val="20"/>
        </w:rPr>
      </w:pPr>
      <w:r w:rsidRPr="00CA3A0C">
        <w:rPr>
          <w:rStyle w:val="Refdenotaalpie"/>
          <w:rFonts w:ascii="Verdana" w:hAnsi="Verdana"/>
        </w:rPr>
        <w:footnoteRef/>
      </w:r>
      <w:r w:rsidRPr="00CA3A0C">
        <w:rPr>
          <w:rFonts w:ascii="Verdana" w:hAnsi="Verdana"/>
        </w:rPr>
        <w:t xml:space="preserve"> </w:t>
      </w:r>
      <w:proofErr w:type="spellStart"/>
      <w:r w:rsidR="00787308" w:rsidRPr="00CA3A0C">
        <w:rPr>
          <w:rFonts w:ascii="Verdana" w:hAnsi="Verdana"/>
        </w:rPr>
        <w:t>Preuzeto</w:t>
      </w:r>
      <w:proofErr w:type="spellEnd"/>
      <w:r w:rsidR="00787308" w:rsidRPr="00CA3A0C">
        <w:rPr>
          <w:rFonts w:ascii="Verdana" w:hAnsi="Verdana"/>
        </w:rPr>
        <w:t xml:space="preserve"> </w:t>
      </w:r>
      <w:proofErr w:type="spellStart"/>
      <w:r w:rsidR="00787308" w:rsidRPr="00CA3A0C">
        <w:rPr>
          <w:rFonts w:ascii="Verdana" w:hAnsi="Verdana"/>
        </w:rPr>
        <w:t>iz</w:t>
      </w:r>
      <w:proofErr w:type="spellEnd"/>
      <w:r w:rsidR="00787308" w:rsidRPr="00CA3A0C">
        <w:rPr>
          <w:rFonts w:ascii="Verdana" w:hAnsi="Verdana"/>
        </w:rPr>
        <w:t xml:space="preserve"> </w:t>
      </w:r>
      <w:r w:rsidRPr="00CA3A0C">
        <w:rPr>
          <w:rFonts w:ascii="Verdana" w:hAnsi="Verdana"/>
          <w:i/>
          <w:iCs/>
        </w:rPr>
        <w:t>EBU Guidelines on Reasonable Accommodation for visually impaired employees and applicants</w:t>
      </w:r>
      <w:r w:rsidR="00787308" w:rsidRPr="00CA3A0C">
        <w:rPr>
          <w:rFonts w:ascii="Verdana" w:hAnsi="Verdana"/>
        </w:rPr>
        <w:t xml:space="preserve"> (</w:t>
      </w:r>
      <w:proofErr w:type="spellStart"/>
      <w:r w:rsidR="00787308" w:rsidRPr="00CA3A0C">
        <w:rPr>
          <w:rFonts w:ascii="Verdana" w:hAnsi="Verdana"/>
        </w:rPr>
        <w:t>hrv</w:t>
      </w:r>
      <w:proofErr w:type="spellEnd"/>
      <w:r w:rsidR="00787308" w:rsidRPr="00CA3A0C">
        <w:rPr>
          <w:rFonts w:ascii="Verdana" w:hAnsi="Verdana"/>
        </w:rPr>
        <w:t xml:space="preserve">. </w:t>
      </w:r>
      <w:proofErr w:type="spellStart"/>
      <w:r w:rsidR="00787308" w:rsidRPr="00CA3A0C">
        <w:rPr>
          <w:rFonts w:ascii="Verdana" w:hAnsi="Verdana"/>
        </w:rPr>
        <w:t>Priručnik</w:t>
      </w:r>
      <w:proofErr w:type="spellEnd"/>
      <w:r w:rsidR="00787308" w:rsidRPr="00CA3A0C">
        <w:rPr>
          <w:rFonts w:ascii="Verdana" w:hAnsi="Verdana"/>
        </w:rPr>
        <w:t xml:space="preserve"> </w:t>
      </w:r>
      <w:proofErr w:type="spellStart"/>
      <w:r w:rsidR="00787308" w:rsidRPr="00CA3A0C">
        <w:rPr>
          <w:rFonts w:ascii="Verdana" w:hAnsi="Verdana"/>
        </w:rPr>
        <w:t>Europske</w:t>
      </w:r>
      <w:proofErr w:type="spellEnd"/>
      <w:r w:rsidR="00787308" w:rsidRPr="00CA3A0C">
        <w:rPr>
          <w:rFonts w:ascii="Verdana" w:hAnsi="Verdana"/>
        </w:rPr>
        <w:t xml:space="preserve"> </w:t>
      </w:r>
      <w:proofErr w:type="spellStart"/>
      <w:r w:rsidR="00787308" w:rsidRPr="00CA3A0C">
        <w:rPr>
          <w:rFonts w:ascii="Verdana" w:hAnsi="Verdana"/>
        </w:rPr>
        <w:t>unije</w:t>
      </w:r>
      <w:proofErr w:type="spellEnd"/>
      <w:r w:rsidR="00787308" w:rsidRPr="00CA3A0C">
        <w:rPr>
          <w:rFonts w:ascii="Verdana" w:hAnsi="Verdana"/>
        </w:rPr>
        <w:t xml:space="preserve"> </w:t>
      </w:r>
      <w:proofErr w:type="spellStart"/>
      <w:r w:rsidR="00787308" w:rsidRPr="00CA3A0C">
        <w:rPr>
          <w:rFonts w:ascii="Verdana" w:hAnsi="Verdana"/>
        </w:rPr>
        <w:t>slijepih</w:t>
      </w:r>
      <w:proofErr w:type="spellEnd"/>
      <w:r w:rsidR="00787308" w:rsidRPr="00CA3A0C">
        <w:rPr>
          <w:rFonts w:ascii="Verdana" w:hAnsi="Verdana"/>
        </w:rPr>
        <w:t xml:space="preserve"> o </w:t>
      </w:r>
      <w:proofErr w:type="spellStart"/>
      <w:r w:rsidR="00787308" w:rsidRPr="00CA3A0C">
        <w:rPr>
          <w:rFonts w:ascii="Verdana" w:hAnsi="Verdana"/>
        </w:rPr>
        <w:t>razumnoj</w:t>
      </w:r>
      <w:proofErr w:type="spellEnd"/>
      <w:r w:rsidR="00787308" w:rsidRPr="00CA3A0C">
        <w:rPr>
          <w:rFonts w:ascii="Verdana" w:hAnsi="Verdana"/>
        </w:rPr>
        <w:t xml:space="preserve"> </w:t>
      </w:r>
      <w:proofErr w:type="spellStart"/>
      <w:r w:rsidR="00787308" w:rsidRPr="00CA3A0C">
        <w:rPr>
          <w:rFonts w:ascii="Verdana" w:hAnsi="Verdana"/>
        </w:rPr>
        <w:t>prilagodbi</w:t>
      </w:r>
      <w:proofErr w:type="spellEnd"/>
      <w:r w:rsidR="00787308" w:rsidRPr="00CA3A0C">
        <w:rPr>
          <w:rFonts w:ascii="Verdana" w:hAnsi="Verdana"/>
        </w:rPr>
        <w:t xml:space="preserve"> za </w:t>
      </w:r>
      <w:proofErr w:type="spellStart"/>
      <w:r w:rsidR="00787308" w:rsidRPr="00CA3A0C">
        <w:rPr>
          <w:rFonts w:ascii="Verdana" w:hAnsi="Verdana"/>
        </w:rPr>
        <w:t>zaposlenike</w:t>
      </w:r>
      <w:proofErr w:type="spellEnd"/>
      <w:r w:rsidR="00787308" w:rsidRPr="00CA3A0C">
        <w:rPr>
          <w:rFonts w:ascii="Verdana" w:hAnsi="Verdana"/>
        </w:rPr>
        <w:t xml:space="preserve"> s </w:t>
      </w:r>
      <w:proofErr w:type="spellStart"/>
      <w:r w:rsidR="00787308" w:rsidRPr="00CA3A0C">
        <w:rPr>
          <w:rFonts w:ascii="Verdana" w:hAnsi="Verdana"/>
        </w:rPr>
        <w:t>oštećenjem</w:t>
      </w:r>
      <w:proofErr w:type="spellEnd"/>
      <w:r w:rsidR="00787308" w:rsidRPr="00CA3A0C">
        <w:rPr>
          <w:rFonts w:ascii="Verdana" w:hAnsi="Verdana"/>
        </w:rPr>
        <w:t xml:space="preserve"> </w:t>
      </w:r>
      <w:proofErr w:type="spellStart"/>
      <w:r w:rsidR="00787308" w:rsidRPr="00CA3A0C">
        <w:rPr>
          <w:rFonts w:ascii="Verdana" w:hAnsi="Verdana"/>
        </w:rPr>
        <w:t>vida</w:t>
      </w:r>
      <w:proofErr w:type="spellEnd"/>
      <w:r w:rsidR="00787308" w:rsidRPr="00CA3A0C">
        <w:rPr>
          <w:rFonts w:ascii="Verdana" w:hAnsi="Verdana"/>
        </w:rPr>
        <w:t xml:space="preserve"> I za one koji se </w:t>
      </w:r>
      <w:proofErr w:type="spellStart"/>
      <w:r w:rsidR="00787308" w:rsidRPr="00CA3A0C">
        <w:rPr>
          <w:rFonts w:ascii="Verdana" w:hAnsi="Verdana"/>
        </w:rPr>
        <w:t>prijavljuju</w:t>
      </w:r>
      <w:proofErr w:type="spellEnd"/>
      <w:r w:rsidR="00787308" w:rsidRPr="00CA3A0C">
        <w:rPr>
          <w:rFonts w:ascii="Verdana" w:hAnsi="Verdana"/>
        </w:rPr>
        <w:t xml:space="preserve"> </w:t>
      </w:r>
      <w:proofErr w:type="spellStart"/>
      <w:r w:rsidR="00787308" w:rsidRPr="00CA3A0C">
        <w:rPr>
          <w:rFonts w:ascii="Verdana" w:hAnsi="Verdana"/>
        </w:rPr>
        <w:t>naposa</w:t>
      </w:r>
      <w:proofErr w:type="spellEnd"/>
      <w:r w:rsidR="00787308" w:rsidRPr="00CA3A0C">
        <w:rPr>
          <w:rFonts w:ascii="Verdana" w:hAnsi="Verdana"/>
        </w:rPr>
        <w:t>)</w:t>
      </w:r>
      <w:r w:rsidRPr="00CA3A0C">
        <w:rPr>
          <w:rFonts w:ascii="Verdana" w:hAnsi="Verdana"/>
        </w:rPr>
        <w:t xml:space="preserve">: </w:t>
      </w:r>
      <w:hyperlink r:id="rId10">
        <w:r w:rsidRPr="00CA3A0C">
          <w:rPr>
            <w:rFonts w:ascii="Verdana" w:hAnsi="Verdana"/>
            <w:color w:val="0000FF"/>
            <w:sz w:val="20"/>
            <w:szCs w:val="20"/>
            <w:u w:val="single"/>
          </w:rPr>
          <w:t>https://www.euroblind.org/sites/default/files/documents/EBU%20guidance%20on%20reasonable%20accommodation%20for%20visually%20impaired%20employees%20and%20applicants_Sept2023.pdf</w:t>
        </w:r>
      </w:hyperlink>
    </w:p>
    <w:p w14:paraId="71693267" w14:textId="06F83CB8" w:rsidR="009177F8" w:rsidRPr="009177F8" w:rsidRDefault="009177F8">
      <w:pPr>
        <w:pStyle w:val="Textonotapie"/>
        <w:rPr>
          <w:lang w:val="hr-HR"/>
        </w:rPr>
      </w:pPr>
    </w:p>
  </w:footnote>
  <w:footnote w:id="15">
    <w:p w14:paraId="38C1BCA8" w14:textId="3648C515" w:rsidR="009177F8" w:rsidRPr="002C1A8A" w:rsidRDefault="009177F8" w:rsidP="009177F8">
      <w:pPr>
        <w:pBdr>
          <w:top w:val="nil"/>
          <w:left w:val="nil"/>
          <w:bottom w:val="nil"/>
          <w:right w:val="nil"/>
          <w:between w:val="nil"/>
        </w:pBdr>
        <w:spacing w:after="0" w:line="240" w:lineRule="auto"/>
        <w:jc w:val="both"/>
        <w:rPr>
          <w:rFonts w:ascii="Verdana" w:hAnsi="Verdana"/>
          <w:color w:val="000000"/>
          <w:sz w:val="20"/>
          <w:szCs w:val="20"/>
          <w:lang w:val="hr-HR"/>
        </w:rPr>
      </w:pPr>
      <w:r>
        <w:rPr>
          <w:rStyle w:val="Refdenotaalpie"/>
        </w:rPr>
        <w:footnoteRef/>
      </w:r>
      <w:r>
        <w:t xml:space="preserve"> </w:t>
      </w:r>
      <w:proofErr w:type="spellStart"/>
      <w:r w:rsidR="00787308">
        <w:t>Preuzeto</w:t>
      </w:r>
      <w:proofErr w:type="spellEnd"/>
      <w:r w:rsidR="00787308">
        <w:t xml:space="preserve"> </w:t>
      </w:r>
      <w:proofErr w:type="spellStart"/>
      <w:r w:rsidR="00787308">
        <w:t>iz</w:t>
      </w:r>
      <w:proofErr w:type="spellEnd"/>
      <w:r w:rsidR="00787308">
        <w:t xml:space="preserve"> </w:t>
      </w:r>
      <w:r w:rsidRPr="00787308">
        <w:rPr>
          <w:rFonts w:ascii="Verdana" w:hAnsi="Verdana"/>
          <w:i/>
          <w:iCs/>
          <w:sz w:val="20"/>
          <w:szCs w:val="20"/>
        </w:rPr>
        <w:t>Association of Visually Impaired Women "You Can Do It”</w:t>
      </w:r>
      <w:r w:rsidR="00787308">
        <w:rPr>
          <w:rFonts w:ascii="Verdana" w:hAnsi="Verdana"/>
          <w:sz w:val="20"/>
          <w:szCs w:val="20"/>
        </w:rPr>
        <w:t xml:space="preserve"> </w:t>
      </w:r>
      <w:r w:rsidR="00787308" w:rsidRPr="00CA3A0C">
        <w:rPr>
          <w:rFonts w:ascii="Verdana" w:hAnsi="Verdana"/>
          <w:sz w:val="20"/>
          <w:szCs w:val="20"/>
          <w:lang w:val="hr-HR"/>
        </w:rPr>
        <w:t xml:space="preserve">(hrv. </w:t>
      </w:r>
      <w:r w:rsidR="00787308" w:rsidRPr="00CA3A0C">
        <w:rPr>
          <w:rFonts w:ascii="Verdana" w:hAnsi="Verdana"/>
          <w:sz w:val="20"/>
          <w:szCs w:val="20"/>
          <w:lang w:val="hr-HR"/>
        </w:rPr>
        <w:t xml:space="preserve">Udruga žena s oštećenjem vida, </w:t>
      </w:r>
      <w:r w:rsidR="00CA3A0C">
        <w:rPr>
          <w:rFonts w:ascii="Verdana" w:hAnsi="Verdana"/>
          <w:sz w:val="20"/>
          <w:szCs w:val="20"/>
          <w:lang w:val="hr-HR"/>
        </w:rPr>
        <w:t>„</w:t>
      </w:r>
      <w:r w:rsidR="00787308" w:rsidRPr="00CA3A0C">
        <w:rPr>
          <w:rFonts w:ascii="Verdana" w:hAnsi="Verdana"/>
          <w:sz w:val="20"/>
          <w:szCs w:val="20"/>
          <w:lang w:val="hr-HR"/>
        </w:rPr>
        <w:t>Možeš ti to</w:t>
      </w:r>
      <w:r w:rsidR="00CA3A0C">
        <w:rPr>
          <w:rFonts w:ascii="Verdana" w:hAnsi="Verdana"/>
          <w:sz w:val="20"/>
          <w:szCs w:val="20"/>
          <w:lang w:val="hr-HR"/>
        </w:rPr>
        <w:t>“</w:t>
      </w:r>
      <w:r w:rsidR="00787308" w:rsidRPr="002C1A8A">
        <w:rPr>
          <w:rFonts w:ascii="Verdana" w:hAnsi="Verdana"/>
          <w:sz w:val="20"/>
          <w:szCs w:val="20"/>
          <w:lang w:val="hr-HR"/>
        </w:rPr>
        <w:t>)</w:t>
      </w:r>
      <w:r w:rsidRPr="002C1A8A">
        <w:rPr>
          <w:rFonts w:ascii="Verdana" w:hAnsi="Verdana"/>
          <w:sz w:val="20"/>
          <w:szCs w:val="20"/>
          <w:lang w:val="hr-HR"/>
        </w:rPr>
        <w:t xml:space="preserve">: </w:t>
      </w:r>
      <w:hyperlink r:id="rId11">
        <w:r w:rsidRPr="002C1A8A">
          <w:rPr>
            <w:rFonts w:ascii="Verdana" w:hAnsi="Verdana"/>
            <w:color w:val="0000FF"/>
            <w:sz w:val="20"/>
            <w:szCs w:val="20"/>
            <w:u w:val="single"/>
            <w:lang w:val="hr-HR"/>
          </w:rPr>
          <w:t>https://www.aviw-youcan.eu/en/?p=63</w:t>
        </w:r>
      </w:hyperlink>
    </w:p>
    <w:p w14:paraId="1CC849FA" w14:textId="7B6F3904" w:rsidR="009177F8" w:rsidRPr="009177F8" w:rsidRDefault="009177F8">
      <w:pPr>
        <w:pStyle w:val="Textonotapie"/>
        <w:rPr>
          <w:lang w:val="hr-HR"/>
        </w:rPr>
      </w:pPr>
    </w:p>
  </w:footnote>
  <w:footnote w:id="16">
    <w:p w14:paraId="3F4AC34C" w14:textId="2BFC4FEC" w:rsidR="00BC7499" w:rsidRPr="002C1A8A" w:rsidRDefault="00BC7499" w:rsidP="00BC7499">
      <w:pPr>
        <w:pBdr>
          <w:top w:val="nil"/>
          <w:left w:val="nil"/>
          <w:bottom w:val="nil"/>
          <w:right w:val="nil"/>
          <w:between w:val="nil"/>
        </w:pBdr>
        <w:spacing w:after="0" w:line="240" w:lineRule="auto"/>
        <w:jc w:val="both"/>
        <w:rPr>
          <w:rFonts w:ascii="Calibri" w:eastAsia="Calibri" w:hAnsi="Calibri" w:cs="Calibri"/>
          <w:color w:val="000000"/>
          <w:kern w:val="0"/>
          <w:sz w:val="20"/>
          <w:szCs w:val="20"/>
          <w:lang w:val="es-ES" w:eastAsia="es-ES"/>
          <w14:ligatures w14:val="none"/>
        </w:rPr>
      </w:pPr>
      <w:r>
        <w:rPr>
          <w:rStyle w:val="Refdenotaalpie"/>
        </w:rPr>
        <w:footnoteRef/>
      </w:r>
      <w:r w:rsidRPr="002C1A8A">
        <w:rPr>
          <w:lang w:val="es-ES"/>
        </w:rPr>
        <w:t xml:space="preserve"> </w:t>
      </w:r>
      <w:r w:rsidRPr="002C1A8A">
        <w:rPr>
          <w:rFonts w:ascii="Verdana" w:eastAsia="Calibri" w:hAnsi="Verdana" w:cs="Calibri"/>
          <w:i/>
          <w:iCs/>
          <w:color w:val="000000"/>
          <w:kern w:val="0"/>
          <w:sz w:val="20"/>
          <w:szCs w:val="20"/>
          <w:lang w:val="es-ES" w:eastAsia="es-ES"/>
          <w14:ligatures w14:val="none"/>
        </w:rPr>
        <w:t>ONCE. “Educación inclusiva”</w:t>
      </w:r>
      <w:r w:rsidRPr="002C1A8A">
        <w:rPr>
          <w:rFonts w:ascii="Verdana" w:eastAsia="Calibri" w:hAnsi="Verdana" w:cs="Calibri"/>
          <w:color w:val="000000"/>
          <w:kern w:val="0"/>
          <w:sz w:val="20"/>
          <w:szCs w:val="20"/>
          <w:lang w:val="es-ES" w:eastAsia="es-ES"/>
          <w14:ligatures w14:val="none"/>
        </w:rPr>
        <w:t xml:space="preserve"> (</w:t>
      </w:r>
      <w:proofErr w:type="spellStart"/>
      <w:r w:rsidRPr="002C1A8A">
        <w:rPr>
          <w:rFonts w:ascii="Verdana" w:eastAsia="Calibri" w:hAnsi="Verdana" w:cs="Calibri"/>
          <w:color w:val="000000"/>
          <w:kern w:val="0"/>
          <w:sz w:val="20"/>
          <w:szCs w:val="20"/>
          <w:lang w:val="es-ES" w:eastAsia="es-ES"/>
          <w14:ligatures w14:val="none"/>
        </w:rPr>
        <w:t>hrv</w:t>
      </w:r>
      <w:proofErr w:type="spellEnd"/>
      <w:r w:rsidRPr="002C1A8A">
        <w:rPr>
          <w:rFonts w:ascii="Verdana" w:eastAsia="Calibri" w:hAnsi="Verdana" w:cs="Calibri"/>
          <w:color w:val="000000"/>
          <w:kern w:val="0"/>
          <w:sz w:val="20"/>
          <w:szCs w:val="20"/>
          <w:lang w:val="es-ES" w:eastAsia="es-ES"/>
          <w14:ligatures w14:val="none"/>
        </w:rPr>
        <w:t xml:space="preserve">. </w:t>
      </w:r>
      <w:proofErr w:type="spellStart"/>
      <w:r w:rsidRPr="002C1A8A">
        <w:rPr>
          <w:rFonts w:ascii="Verdana" w:eastAsia="Calibri" w:hAnsi="Verdana" w:cs="Calibri"/>
          <w:color w:val="000000"/>
          <w:kern w:val="0"/>
          <w:sz w:val="20"/>
          <w:szCs w:val="20"/>
          <w:lang w:val="es-ES" w:eastAsia="es-ES"/>
          <w14:ligatures w14:val="none"/>
        </w:rPr>
        <w:t>već</w:t>
      </w:r>
      <w:proofErr w:type="spellEnd"/>
      <w:r w:rsidRPr="002C1A8A">
        <w:rPr>
          <w:rFonts w:ascii="Verdana" w:eastAsia="Calibri" w:hAnsi="Verdana" w:cs="Calibri"/>
          <w:color w:val="000000"/>
          <w:kern w:val="0"/>
          <w:sz w:val="20"/>
          <w:szCs w:val="20"/>
          <w:lang w:val="es-ES" w:eastAsia="es-ES"/>
          <w14:ligatures w14:val="none"/>
        </w:rPr>
        <w:t xml:space="preserve"> </w:t>
      </w:r>
      <w:proofErr w:type="spellStart"/>
      <w:r w:rsidRPr="002C1A8A">
        <w:rPr>
          <w:rFonts w:ascii="Verdana" w:eastAsia="Calibri" w:hAnsi="Verdana" w:cs="Calibri"/>
          <w:color w:val="000000"/>
          <w:kern w:val="0"/>
          <w:sz w:val="20"/>
          <w:szCs w:val="20"/>
          <w:lang w:val="es-ES" w:eastAsia="es-ES"/>
          <w14:ligatures w14:val="none"/>
        </w:rPr>
        <w:t>spomenuta</w:t>
      </w:r>
      <w:proofErr w:type="spellEnd"/>
      <w:r w:rsidRPr="002C1A8A">
        <w:rPr>
          <w:rFonts w:ascii="Verdana" w:eastAsia="Calibri" w:hAnsi="Verdana" w:cs="Calibri"/>
          <w:color w:val="000000"/>
          <w:kern w:val="0"/>
          <w:sz w:val="20"/>
          <w:szCs w:val="20"/>
          <w:lang w:val="es-ES" w:eastAsia="es-ES"/>
          <w14:ligatures w14:val="none"/>
        </w:rPr>
        <w:t xml:space="preserve"> </w:t>
      </w:r>
      <w:proofErr w:type="spellStart"/>
      <w:r w:rsidRPr="002C1A8A">
        <w:rPr>
          <w:rFonts w:ascii="Verdana" w:eastAsia="Calibri" w:hAnsi="Verdana" w:cs="Calibri"/>
          <w:color w:val="000000"/>
          <w:kern w:val="0"/>
          <w:sz w:val="20"/>
          <w:szCs w:val="20"/>
          <w:lang w:val="es-ES" w:eastAsia="es-ES"/>
          <w14:ligatures w14:val="none"/>
        </w:rPr>
        <w:t>organizacija</w:t>
      </w:r>
      <w:proofErr w:type="spellEnd"/>
      <w:r w:rsidRPr="002C1A8A">
        <w:rPr>
          <w:rFonts w:ascii="Verdana" w:eastAsia="Calibri" w:hAnsi="Verdana" w:cs="Calibri"/>
          <w:color w:val="000000"/>
          <w:kern w:val="0"/>
          <w:sz w:val="20"/>
          <w:szCs w:val="20"/>
          <w:lang w:val="es-ES" w:eastAsia="es-ES"/>
          <w14:ligatures w14:val="none"/>
        </w:rPr>
        <w:t xml:space="preserve"> </w:t>
      </w:r>
      <w:r w:rsidRPr="002C1A8A">
        <w:rPr>
          <w:rFonts w:ascii="Verdana" w:eastAsia="Calibri" w:hAnsi="Verdana" w:cs="Calibri"/>
          <w:i/>
          <w:iCs/>
          <w:color w:val="000000"/>
          <w:kern w:val="0"/>
          <w:sz w:val="20"/>
          <w:szCs w:val="20"/>
          <w:lang w:val="es-ES" w:eastAsia="es-ES"/>
          <w14:ligatures w14:val="none"/>
        </w:rPr>
        <w:t>ONCE,</w:t>
      </w:r>
      <w:r w:rsidRPr="002C1A8A">
        <w:rPr>
          <w:rFonts w:ascii="Verdana" w:eastAsia="Calibri" w:hAnsi="Verdana" w:cs="Calibri"/>
          <w:color w:val="000000"/>
          <w:kern w:val="0"/>
          <w:sz w:val="20"/>
          <w:szCs w:val="20"/>
          <w:lang w:val="es-ES" w:eastAsia="es-ES"/>
          <w14:ligatures w14:val="none"/>
        </w:rPr>
        <w:t xml:space="preserve"> </w:t>
      </w:r>
      <w:proofErr w:type="spellStart"/>
      <w:r w:rsidRPr="002C1A8A">
        <w:rPr>
          <w:rFonts w:ascii="Verdana" w:eastAsia="Calibri" w:hAnsi="Verdana" w:cs="Calibri"/>
          <w:color w:val="000000"/>
          <w:kern w:val="0"/>
          <w:sz w:val="20"/>
          <w:szCs w:val="20"/>
          <w:lang w:val="es-ES" w:eastAsia="es-ES"/>
          <w14:ligatures w14:val="none"/>
        </w:rPr>
        <w:t>Inkluzivno</w:t>
      </w:r>
      <w:proofErr w:type="spellEnd"/>
      <w:r w:rsidRPr="002C1A8A">
        <w:rPr>
          <w:rFonts w:ascii="Verdana" w:eastAsia="Calibri" w:hAnsi="Verdana" w:cs="Calibri"/>
          <w:color w:val="000000"/>
          <w:kern w:val="0"/>
          <w:sz w:val="20"/>
          <w:szCs w:val="20"/>
          <w:lang w:val="es-ES" w:eastAsia="es-ES"/>
          <w14:ligatures w14:val="none"/>
        </w:rPr>
        <w:t xml:space="preserve"> </w:t>
      </w:r>
      <w:proofErr w:type="spellStart"/>
      <w:r w:rsidRPr="002C1A8A">
        <w:rPr>
          <w:rFonts w:ascii="Verdana" w:eastAsia="Calibri" w:hAnsi="Verdana" w:cs="Calibri"/>
          <w:color w:val="000000"/>
          <w:kern w:val="0"/>
          <w:sz w:val="20"/>
          <w:szCs w:val="20"/>
          <w:lang w:val="es-ES" w:eastAsia="es-ES"/>
          <w14:ligatures w14:val="none"/>
        </w:rPr>
        <w:t>obrazovanje</w:t>
      </w:r>
      <w:proofErr w:type="spellEnd"/>
      <w:r w:rsidRPr="002C1A8A">
        <w:rPr>
          <w:rFonts w:ascii="Verdana" w:eastAsia="Calibri" w:hAnsi="Verdana" w:cs="Calibri"/>
          <w:color w:val="000000"/>
          <w:kern w:val="0"/>
          <w:sz w:val="20"/>
          <w:szCs w:val="20"/>
          <w:lang w:val="es-ES" w:eastAsia="es-ES"/>
          <w14:ligatures w14:val="none"/>
        </w:rPr>
        <w:t xml:space="preserve">): </w:t>
      </w:r>
      <w:hyperlink r:id="rId12">
        <w:r w:rsidRPr="002C1A8A">
          <w:rPr>
            <w:rFonts w:ascii="Verdana" w:eastAsia="Calibri" w:hAnsi="Verdana" w:cs="Calibri"/>
            <w:color w:val="0000FF"/>
            <w:kern w:val="0"/>
            <w:sz w:val="20"/>
            <w:szCs w:val="20"/>
            <w:u w:val="single"/>
            <w:lang w:val="es-ES" w:eastAsia="es-ES"/>
            <w14:ligatures w14:val="none"/>
          </w:rPr>
          <w:t>https://educacion.once.es/acl_users/credentials_cookie_auth/require_login?came_from=https%3A//educacion.once.es/otras-webs/english</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BB7"/>
    <w:multiLevelType w:val="hybridMultilevel"/>
    <w:tmpl w:val="A830E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41546"/>
    <w:multiLevelType w:val="hybridMultilevel"/>
    <w:tmpl w:val="A344F366"/>
    <w:lvl w:ilvl="0" w:tplc="952C253A">
      <w:start w:val="3"/>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E564A"/>
    <w:multiLevelType w:val="hybridMultilevel"/>
    <w:tmpl w:val="B5949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7F2D10"/>
    <w:multiLevelType w:val="hybridMultilevel"/>
    <w:tmpl w:val="97820624"/>
    <w:lvl w:ilvl="0" w:tplc="D2A0DE7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23720"/>
    <w:multiLevelType w:val="multilevel"/>
    <w:tmpl w:val="162C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66101B"/>
    <w:multiLevelType w:val="multilevel"/>
    <w:tmpl w:val="04267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620402"/>
    <w:multiLevelType w:val="hybridMultilevel"/>
    <w:tmpl w:val="04A6BC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450AB"/>
    <w:multiLevelType w:val="multilevel"/>
    <w:tmpl w:val="5F62D106"/>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E865889"/>
    <w:multiLevelType w:val="hybridMultilevel"/>
    <w:tmpl w:val="5BF683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9D1ED0"/>
    <w:multiLevelType w:val="hybridMultilevel"/>
    <w:tmpl w:val="2DC8D3F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44C49FE"/>
    <w:multiLevelType w:val="hybridMultilevel"/>
    <w:tmpl w:val="A56CA2D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5453D28"/>
    <w:multiLevelType w:val="multilevel"/>
    <w:tmpl w:val="C3949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5982588"/>
    <w:multiLevelType w:val="multilevel"/>
    <w:tmpl w:val="0E22A5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BEF50ED"/>
    <w:multiLevelType w:val="hybridMultilevel"/>
    <w:tmpl w:val="E8CED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AD051F"/>
    <w:multiLevelType w:val="multilevel"/>
    <w:tmpl w:val="024C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B11E0B"/>
    <w:multiLevelType w:val="hybridMultilevel"/>
    <w:tmpl w:val="6C38258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2CC11FBF"/>
    <w:multiLevelType w:val="hybridMultilevel"/>
    <w:tmpl w:val="6F28D2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63C35"/>
    <w:multiLevelType w:val="multilevel"/>
    <w:tmpl w:val="F650DF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0794BA6"/>
    <w:multiLevelType w:val="multilevel"/>
    <w:tmpl w:val="B536618A"/>
    <w:lvl w:ilvl="0">
      <w:start w:val="1"/>
      <w:numFmt w:val="bullet"/>
      <w:lvlText w:val="-"/>
      <w:lvlJc w:val="left"/>
      <w:pPr>
        <w:ind w:left="1800" w:hanging="360"/>
      </w:pPr>
      <w:rPr>
        <w:rFonts w:ascii="Calibri" w:eastAsia="Calibri" w:hAnsi="Calibri" w:cs="Calibri"/>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9" w15:restartNumberingAfterBreak="0">
    <w:nsid w:val="366B697B"/>
    <w:multiLevelType w:val="hybridMultilevel"/>
    <w:tmpl w:val="CD027D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7904229"/>
    <w:multiLevelType w:val="multilevel"/>
    <w:tmpl w:val="E586C2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9367977"/>
    <w:multiLevelType w:val="multilevel"/>
    <w:tmpl w:val="46324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A946C72"/>
    <w:multiLevelType w:val="multilevel"/>
    <w:tmpl w:val="4E440D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B07323A"/>
    <w:multiLevelType w:val="hybridMultilevel"/>
    <w:tmpl w:val="EF2ABF1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D577CAE"/>
    <w:multiLevelType w:val="hybridMultilevel"/>
    <w:tmpl w:val="E4FE87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9D4202"/>
    <w:multiLevelType w:val="hybridMultilevel"/>
    <w:tmpl w:val="7A1E47F0"/>
    <w:lvl w:ilvl="0" w:tplc="50EE0B3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2374F2"/>
    <w:multiLevelType w:val="hybridMultilevel"/>
    <w:tmpl w:val="7604D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EC1076"/>
    <w:multiLevelType w:val="hybridMultilevel"/>
    <w:tmpl w:val="77045B7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4CD41B9A"/>
    <w:multiLevelType w:val="multilevel"/>
    <w:tmpl w:val="9576675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rPr>
        <w:rFonts w:ascii="Verdana" w:eastAsiaTheme="minorHAnsi" w:hAnsi="Verdana" w:cstheme="minorBidi"/>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4D8A60D5"/>
    <w:multiLevelType w:val="hybridMultilevel"/>
    <w:tmpl w:val="116A53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121D36"/>
    <w:multiLevelType w:val="multilevel"/>
    <w:tmpl w:val="B32C36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F123B23"/>
    <w:multiLevelType w:val="multilevel"/>
    <w:tmpl w:val="4DC4D1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01A3B4D"/>
    <w:multiLevelType w:val="hybridMultilevel"/>
    <w:tmpl w:val="A70E6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B41CF8"/>
    <w:multiLevelType w:val="multilevel"/>
    <w:tmpl w:val="114E3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67F1155"/>
    <w:multiLevelType w:val="multilevel"/>
    <w:tmpl w:val="30D4858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56E54A7C"/>
    <w:multiLevelType w:val="multilevel"/>
    <w:tmpl w:val="558406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77910CF"/>
    <w:multiLevelType w:val="multilevel"/>
    <w:tmpl w:val="0816A5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D205C6B"/>
    <w:multiLevelType w:val="hybridMultilevel"/>
    <w:tmpl w:val="823A6B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62C26753"/>
    <w:multiLevelType w:val="hybridMultilevel"/>
    <w:tmpl w:val="540E2D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854450"/>
    <w:multiLevelType w:val="hybridMultilevel"/>
    <w:tmpl w:val="60FE7F4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63CC5781"/>
    <w:multiLevelType w:val="hybridMultilevel"/>
    <w:tmpl w:val="724A1A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68392CB5"/>
    <w:multiLevelType w:val="multilevel"/>
    <w:tmpl w:val="C204B6D6"/>
    <w:lvl w:ilvl="0">
      <w:start w:val="3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9507672"/>
    <w:multiLevelType w:val="hybridMultilevel"/>
    <w:tmpl w:val="012E960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6A6A2DF2"/>
    <w:multiLevelType w:val="multilevel"/>
    <w:tmpl w:val="BA1C46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A89680F"/>
    <w:multiLevelType w:val="multilevel"/>
    <w:tmpl w:val="A8E29B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AD112C0"/>
    <w:multiLevelType w:val="hybridMultilevel"/>
    <w:tmpl w:val="3F2A89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0327F35"/>
    <w:multiLevelType w:val="multilevel"/>
    <w:tmpl w:val="BED213A2"/>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15:restartNumberingAfterBreak="0">
    <w:nsid w:val="710C297A"/>
    <w:multiLevelType w:val="hybridMultilevel"/>
    <w:tmpl w:val="C61011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3263F0"/>
    <w:multiLevelType w:val="hybridMultilevel"/>
    <w:tmpl w:val="B62A08AA"/>
    <w:lvl w:ilvl="0" w:tplc="85EAD73C">
      <w:numFmt w:val="bullet"/>
      <w:lvlText w:val="-"/>
      <w:lvlJc w:val="left"/>
      <w:pPr>
        <w:ind w:left="720" w:hanging="360"/>
      </w:pPr>
      <w:rPr>
        <w:rFonts w:ascii="Verdana" w:eastAsia="Calibri"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490F5A"/>
    <w:multiLevelType w:val="hybridMultilevel"/>
    <w:tmpl w:val="F530FD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E94721"/>
    <w:multiLevelType w:val="hybridMultilevel"/>
    <w:tmpl w:val="90021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A20CC8"/>
    <w:multiLevelType w:val="hybridMultilevel"/>
    <w:tmpl w:val="4610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D058ED"/>
    <w:multiLevelType w:val="hybridMultilevel"/>
    <w:tmpl w:val="85580C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E85331"/>
    <w:multiLevelType w:val="hybridMultilevel"/>
    <w:tmpl w:val="6EDE9B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2A0BA8"/>
    <w:multiLevelType w:val="multilevel"/>
    <w:tmpl w:val="A6AEC9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D4F1272"/>
    <w:multiLevelType w:val="hybridMultilevel"/>
    <w:tmpl w:val="96B2A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437D30"/>
    <w:multiLevelType w:val="hybridMultilevel"/>
    <w:tmpl w:val="C638D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647D84"/>
    <w:multiLevelType w:val="hybridMultilevel"/>
    <w:tmpl w:val="6EB6CA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4402853">
    <w:abstractNumId w:val="54"/>
  </w:num>
  <w:num w:numId="2" w16cid:durableId="1436633516">
    <w:abstractNumId w:val="43"/>
  </w:num>
  <w:num w:numId="3" w16cid:durableId="1710757538">
    <w:abstractNumId w:val="22"/>
  </w:num>
  <w:num w:numId="4" w16cid:durableId="513303126">
    <w:abstractNumId w:val="3"/>
  </w:num>
  <w:num w:numId="5" w16cid:durableId="1216043980">
    <w:abstractNumId w:val="44"/>
  </w:num>
  <w:num w:numId="6" w16cid:durableId="1958757421">
    <w:abstractNumId w:val="25"/>
  </w:num>
  <w:num w:numId="7" w16cid:durableId="1754819827">
    <w:abstractNumId w:val="20"/>
  </w:num>
  <w:num w:numId="8" w16cid:durableId="1985117520">
    <w:abstractNumId w:val="11"/>
  </w:num>
  <w:num w:numId="9" w16cid:durableId="154498993">
    <w:abstractNumId w:val="33"/>
  </w:num>
  <w:num w:numId="10" w16cid:durableId="1705129480">
    <w:abstractNumId w:val="21"/>
  </w:num>
  <w:num w:numId="11" w16cid:durableId="1136752760">
    <w:abstractNumId w:val="41"/>
  </w:num>
  <w:num w:numId="12" w16cid:durableId="414325787">
    <w:abstractNumId w:val="49"/>
  </w:num>
  <w:num w:numId="13" w16cid:durableId="225531013">
    <w:abstractNumId w:val="23"/>
  </w:num>
  <w:num w:numId="14" w16cid:durableId="1424764118">
    <w:abstractNumId w:val="19"/>
  </w:num>
  <w:num w:numId="15" w16cid:durableId="810056108">
    <w:abstractNumId w:val="9"/>
  </w:num>
  <w:num w:numId="16" w16cid:durableId="226767087">
    <w:abstractNumId w:val="45"/>
  </w:num>
  <w:num w:numId="17" w16cid:durableId="1128864278">
    <w:abstractNumId w:val="46"/>
  </w:num>
  <w:num w:numId="18" w16cid:durableId="1178075847">
    <w:abstractNumId w:val="27"/>
  </w:num>
  <w:num w:numId="19" w16cid:durableId="85225099">
    <w:abstractNumId w:val="15"/>
  </w:num>
  <w:num w:numId="20" w16cid:durableId="2009554682">
    <w:abstractNumId w:val="37"/>
  </w:num>
  <w:num w:numId="21" w16cid:durableId="1785416140">
    <w:abstractNumId w:val="40"/>
  </w:num>
  <w:num w:numId="22" w16cid:durableId="1296521535">
    <w:abstractNumId w:val="10"/>
  </w:num>
  <w:num w:numId="23" w16cid:durableId="1234125001">
    <w:abstractNumId w:val="36"/>
  </w:num>
  <w:num w:numId="24" w16cid:durableId="1327974493">
    <w:abstractNumId w:val="35"/>
  </w:num>
  <w:num w:numId="25" w16cid:durableId="514154856">
    <w:abstractNumId w:val="5"/>
  </w:num>
  <w:num w:numId="26" w16cid:durableId="1909489218">
    <w:abstractNumId w:val="8"/>
  </w:num>
  <w:num w:numId="27" w16cid:durableId="753205916">
    <w:abstractNumId w:val="1"/>
  </w:num>
  <w:num w:numId="28" w16cid:durableId="548148963">
    <w:abstractNumId w:val="7"/>
  </w:num>
  <w:num w:numId="29" w16cid:durableId="1181822449">
    <w:abstractNumId w:val="31"/>
  </w:num>
  <w:num w:numId="30" w16cid:durableId="2048531792">
    <w:abstractNumId w:val="14"/>
  </w:num>
  <w:num w:numId="31" w16cid:durableId="1294945351">
    <w:abstractNumId w:val="4"/>
  </w:num>
  <w:num w:numId="32" w16cid:durableId="1713461345">
    <w:abstractNumId w:val="28"/>
  </w:num>
  <w:num w:numId="33" w16cid:durableId="1468206208">
    <w:abstractNumId w:val="16"/>
  </w:num>
  <w:num w:numId="34" w16cid:durableId="421679999">
    <w:abstractNumId w:val="39"/>
  </w:num>
  <w:num w:numId="35" w16cid:durableId="2063946219">
    <w:abstractNumId w:val="42"/>
  </w:num>
  <w:num w:numId="36" w16cid:durableId="1810201701">
    <w:abstractNumId w:val="57"/>
  </w:num>
  <w:num w:numId="37" w16cid:durableId="614017249">
    <w:abstractNumId w:val="52"/>
  </w:num>
  <w:num w:numId="38" w16cid:durableId="306588013">
    <w:abstractNumId w:val="0"/>
  </w:num>
  <w:num w:numId="39" w16cid:durableId="620454404">
    <w:abstractNumId w:val="53"/>
  </w:num>
  <w:num w:numId="40" w16cid:durableId="951130421">
    <w:abstractNumId w:val="50"/>
  </w:num>
  <w:num w:numId="41" w16cid:durableId="32124909">
    <w:abstractNumId w:val="26"/>
  </w:num>
  <w:num w:numId="42" w16cid:durableId="533810667">
    <w:abstractNumId w:val="51"/>
  </w:num>
  <w:num w:numId="43" w16cid:durableId="1841658373">
    <w:abstractNumId w:val="38"/>
  </w:num>
  <w:num w:numId="44" w16cid:durableId="924873812">
    <w:abstractNumId w:val="6"/>
  </w:num>
  <w:num w:numId="45" w16cid:durableId="549456982">
    <w:abstractNumId w:val="13"/>
  </w:num>
  <w:num w:numId="46" w16cid:durableId="2138795310">
    <w:abstractNumId w:val="32"/>
  </w:num>
  <w:num w:numId="47" w16cid:durableId="1762291545">
    <w:abstractNumId w:val="47"/>
  </w:num>
  <w:num w:numId="48" w16cid:durableId="1909654362">
    <w:abstractNumId w:val="29"/>
  </w:num>
  <w:num w:numId="49" w16cid:durableId="10479468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48132628">
    <w:abstractNumId w:val="2"/>
  </w:num>
  <w:num w:numId="51" w16cid:durableId="7293432">
    <w:abstractNumId w:val="55"/>
  </w:num>
  <w:num w:numId="52" w16cid:durableId="167404283">
    <w:abstractNumId w:val="56"/>
  </w:num>
  <w:num w:numId="53" w16cid:durableId="1672634926">
    <w:abstractNumId w:val="48"/>
  </w:num>
  <w:num w:numId="54" w16cid:durableId="575240387">
    <w:abstractNumId w:val="34"/>
  </w:num>
  <w:num w:numId="55" w16cid:durableId="1545949243">
    <w:abstractNumId w:val="17"/>
  </w:num>
  <w:num w:numId="56" w16cid:durableId="1763646348">
    <w:abstractNumId w:val="12"/>
  </w:num>
  <w:num w:numId="57" w16cid:durableId="1570388406">
    <w:abstractNumId w:val="24"/>
  </w:num>
  <w:num w:numId="58" w16cid:durableId="1477838438">
    <w:abstractNumId w:val="18"/>
  </w:num>
  <w:num w:numId="59" w16cid:durableId="920522335">
    <w:abstractNumId w:val="3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E0"/>
    <w:rsid w:val="000028E4"/>
    <w:rsid w:val="00004CC2"/>
    <w:rsid w:val="000119E9"/>
    <w:rsid w:val="00011E04"/>
    <w:rsid w:val="00017D59"/>
    <w:rsid w:val="00025282"/>
    <w:rsid w:val="00025578"/>
    <w:rsid w:val="00032CD1"/>
    <w:rsid w:val="00037A0A"/>
    <w:rsid w:val="000408BC"/>
    <w:rsid w:val="00046D4B"/>
    <w:rsid w:val="0004778F"/>
    <w:rsid w:val="00054F49"/>
    <w:rsid w:val="00057C83"/>
    <w:rsid w:val="000634FD"/>
    <w:rsid w:val="00075F19"/>
    <w:rsid w:val="0008373F"/>
    <w:rsid w:val="000910A4"/>
    <w:rsid w:val="000946B7"/>
    <w:rsid w:val="000A25BF"/>
    <w:rsid w:val="000A6D11"/>
    <w:rsid w:val="000B1DCD"/>
    <w:rsid w:val="000B5029"/>
    <w:rsid w:val="000B574E"/>
    <w:rsid w:val="000C0C79"/>
    <w:rsid w:val="000C2B0B"/>
    <w:rsid w:val="000C34F0"/>
    <w:rsid w:val="000E2D90"/>
    <w:rsid w:val="000E3A4E"/>
    <w:rsid w:val="000E4AA3"/>
    <w:rsid w:val="000E4E0A"/>
    <w:rsid w:val="000E63C8"/>
    <w:rsid w:val="000E67E8"/>
    <w:rsid w:val="000F14DB"/>
    <w:rsid w:val="000F3012"/>
    <w:rsid w:val="000F45F4"/>
    <w:rsid w:val="000F51E0"/>
    <w:rsid w:val="00115E15"/>
    <w:rsid w:val="00115FC0"/>
    <w:rsid w:val="00117D13"/>
    <w:rsid w:val="001200FA"/>
    <w:rsid w:val="00121F75"/>
    <w:rsid w:val="00132B2A"/>
    <w:rsid w:val="00134B3A"/>
    <w:rsid w:val="00143FAA"/>
    <w:rsid w:val="001501FD"/>
    <w:rsid w:val="00160A61"/>
    <w:rsid w:val="0016502D"/>
    <w:rsid w:val="00171C07"/>
    <w:rsid w:val="00172CED"/>
    <w:rsid w:val="00174CDE"/>
    <w:rsid w:val="00180F40"/>
    <w:rsid w:val="00184F14"/>
    <w:rsid w:val="00192355"/>
    <w:rsid w:val="001A4BBC"/>
    <w:rsid w:val="001B53D1"/>
    <w:rsid w:val="001B5704"/>
    <w:rsid w:val="001D40F9"/>
    <w:rsid w:val="001D654C"/>
    <w:rsid w:val="001D6CC8"/>
    <w:rsid w:val="001E2CB1"/>
    <w:rsid w:val="001E53C5"/>
    <w:rsid w:val="00201146"/>
    <w:rsid w:val="00210E8D"/>
    <w:rsid w:val="00213CAC"/>
    <w:rsid w:val="00216000"/>
    <w:rsid w:val="00216952"/>
    <w:rsid w:val="00217BF5"/>
    <w:rsid w:val="00220872"/>
    <w:rsid w:val="00221D7F"/>
    <w:rsid w:val="00222744"/>
    <w:rsid w:val="002405FA"/>
    <w:rsid w:val="0024186B"/>
    <w:rsid w:val="002513FC"/>
    <w:rsid w:val="00256C11"/>
    <w:rsid w:val="002648B7"/>
    <w:rsid w:val="0027129D"/>
    <w:rsid w:val="00277202"/>
    <w:rsid w:val="00277779"/>
    <w:rsid w:val="002809DC"/>
    <w:rsid w:val="002832EA"/>
    <w:rsid w:val="0028412E"/>
    <w:rsid w:val="0029239B"/>
    <w:rsid w:val="00294E2E"/>
    <w:rsid w:val="002A080F"/>
    <w:rsid w:val="002A35C7"/>
    <w:rsid w:val="002A6598"/>
    <w:rsid w:val="002B03E1"/>
    <w:rsid w:val="002C0331"/>
    <w:rsid w:val="002C1A8A"/>
    <w:rsid w:val="002C6EF6"/>
    <w:rsid w:val="002C7C30"/>
    <w:rsid w:val="002D2409"/>
    <w:rsid w:val="002D4E0F"/>
    <w:rsid w:val="002D71AE"/>
    <w:rsid w:val="002D7641"/>
    <w:rsid w:val="002D796E"/>
    <w:rsid w:val="002E620D"/>
    <w:rsid w:val="002F7B18"/>
    <w:rsid w:val="003014C6"/>
    <w:rsid w:val="0030194A"/>
    <w:rsid w:val="003024A4"/>
    <w:rsid w:val="00304942"/>
    <w:rsid w:val="003076FB"/>
    <w:rsid w:val="003215F0"/>
    <w:rsid w:val="00330A43"/>
    <w:rsid w:val="003568CB"/>
    <w:rsid w:val="00362B38"/>
    <w:rsid w:val="0036716D"/>
    <w:rsid w:val="00374F50"/>
    <w:rsid w:val="00377E5A"/>
    <w:rsid w:val="00384D34"/>
    <w:rsid w:val="00394B21"/>
    <w:rsid w:val="003A3C6E"/>
    <w:rsid w:val="003B730F"/>
    <w:rsid w:val="003C12CA"/>
    <w:rsid w:val="003C310A"/>
    <w:rsid w:val="003C7826"/>
    <w:rsid w:val="003D4B06"/>
    <w:rsid w:val="003E13C7"/>
    <w:rsid w:val="003E220F"/>
    <w:rsid w:val="003E401D"/>
    <w:rsid w:val="003E4181"/>
    <w:rsid w:val="003F5A66"/>
    <w:rsid w:val="00402E50"/>
    <w:rsid w:val="0040419B"/>
    <w:rsid w:val="00404EFB"/>
    <w:rsid w:val="0041538B"/>
    <w:rsid w:val="0041681C"/>
    <w:rsid w:val="00417E3D"/>
    <w:rsid w:val="0042210B"/>
    <w:rsid w:val="00430889"/>
    <w:rsid w:val="00436B24"/>
    <w:rsid w:val="00437156"/>
    <w:rsid w:val="004404B4"/>
    <w:rsid w:val="00451116"/>
    <w:rsid w:val="00462B42"/>
    <w:rsid w:val="004658D5"/>
    <w:rsid w:val="00465CB0"/>
    <w:rsid w:val="00493EFA"/>
    <w:rsid w:val="004A0DF4"/>
    <w:rsid w:val="004A11B1"/>
    <w:rsid w:val="004A170E"/>
    <w:rsid w:val="004B4CD0"/>
    <w:rsid w:val="004B5DDD"/>
    <w:rsid w:val="004C54AF"/>
    <w:rsid w:val="004D47ED"/>
    <w:rsid w:val="004D4860"/>
    <w:rsid w:val="004E433F"/>
    <w:rsid w:val="004E5313"/>
    <w:rsid w:val="004F0E43"/>
    <w:rsid w:val="004F25BA"/>
    <w:rsid w:val="004F3775"/>
    <w:rsid w:val="004F71B1"/>
    <w:rsid w:val="00510795"/>
    <w:rsid w:val="00517FE0"/>
    <w:rsid w:val="00522AD6"/>
    <w:rsid w:val="005364E8"/>
    <w:rsid w:val="00547A1C"/>
    <w:rsid w:val="0055255F"/>
    <w:rsid w:val="00555F83"/>
    <w:rsid w:val="00565389"/>
    <w:rsid w:val="00565FBB"/>
    <w:rsid w:val="00571264"/>
    <w:rsid w:val="00571BE7"/>
    <w:rsid w:val="00574DDB"/>
    <w:rsid w:val="0057535E"/>
    <w:rsid w:val="00580560"/>
    <w:rsid w:val="00585499"/>
    <w:rsid w:val="00590FD3"/>
    <w:rsid w:val="00594172"/>
    <w:rsid w:val="005A19D7"/>
    <w:rsid w:val="005A1BC4"/>
    <w:rsid w:val="005A4EE2"/>
    <w:rsid w:val="005B2229"/>
    <w:rsid w:val="005B4A7B"/>
    <w:rsid w:val="005C0D5C"/>
    <w:rsid w:val="005C154B"/>
    <w:rsid w:val="005C639C"/>
    <w:rsid w:val="005D5E3E"/>
    <w:rsid w:val="005E351A"/>
    <w:rsid w:val="005E69AA"/>
    <w:rsid w:val="005F37AE"/>
    <w:rsid w:val="00603438"/>
    <w:rsid w:val="00610D9F"/>
    <w:rsid w:val="00612961"/>
    <w:rsid w:val="00613EEF"/>
    <w:rsid w:val="006143EC"/>
    <w:rsid w:val="006176BE"/>
    <w:rsid w:val="00623DEB"/>
    <w:rsid w:val="006252A2"/>
    <w:rsid w:val="00631711"/>
    <w:rsid w:val="00634C9A"/>
    <w:rsid w:val="00636411"/>
    <w:rsid w:val="006421E6"/>
    <w:rsid w:val="006607B3"/>
    <w:rsid w:val="00666508"/>
    <w:rsid w:val="00666C25"/>
    <w:rsid w:val="006672FB"/>
    <w:rsid w:val="00675870"/>
    <w:rsid w:val="006779EE"/>
    <w:rsid w:val="00694AF8"/>
    <w:rsid w:val="00695FA3"/>
    <w:rsid w:val="00697ADB"/>
    <w:rsid w:val="006A1E14"/>
    <w:rsid w:val="006B48C4"/>
    <w:rsid w:val="006B568D"/>
    <w:rsid w:val="006C19E3"/>
    <w:rsid w:val="006D107A"/>
    <w:rsid w:val="006D74E0"/>
    <w:rsid w:val="006D7FB7"/>
    <w:rsid w:val="006E478E"/>
    <w:rsid w:val="006E61C4"/>
    <w:rsid w:val="006F1052"/>
    <w:rsid w:val="006F48CF"/>
    <w:rsid w:val="006F7600"/>
    <w:rsid w:val="00703B93"/>
    <w:rsid w:val="00703D75"/>
    <w:rsid w:val="00707DB4"/>
    <w:rsid w:val="007236EC"/>
    <w:rsid w:val="0074028F"/>
    <w:rsid w:val="00745E33"/>
    <w:rsid w:val="007535B5"/>
    <w:rsid w:val="00757784"/>
    <w:rsid w:val="0076036F"/>
    <w:rsid w:val="00762F03"/>
    <w:rsid w:val="00775811"/>
    <w:rsid w:val="00787308"/>
    <w:rsid w:val="00791593"/>
    <w:rsid w:val="00791646"/>
    <w:rsid w:val="007978E1"/>
    <w:rsid w:val="00797E16"/>
    <w:rsid w:val="007A4ED3"/>
    <w:rsid w:val="007A64C0"/>
    <w:rsid w:val="007A6C2B"/>
    <w:rsid w:val="007B53D7"/>
    <w:rsid w:val="007C0BF1"/>
    <w:rsid w:val="007C59E5"/>
    <w:rsid w:val="007C7E7B"/>
    <w:rsid w:val="007D2772"/>
    <w:rsid w:val="007D43F4"/>
    <w:rsid w:val="007D586A"/>
    <w:rsid w:val="007E0BB5"/>
    <w:rsid w:val="007E498A"/>
    <w:rsid w:val="007E6F00"/>
    <w:rsid w:val="007F21B1"/>
    <w:rsid w:val="007F43A4"/>
    <w:rsid w:val="00805D84"/>
    <w:rsid w:val="0081608C"/>
    <w:rsid w:val="00817937"/>
    <w:rsid w:val="008252CE"/>
    <w:rsid w:val="0082606B"/>
    <w:rsid w:val="008300A4"/>
    <w:rsid w:val="008438E4"/>
    <w:rsid w:val="00860B6E"/>
    <w:rsid w:val="008621CD"/>
    <w:rsid w:val="008621F2"/>
    <w:rsid w:val="00862F8E"/>
    <w:rsid w:val="0086797B"/>
    <w:rsid w:val="008704F7"/>
    <w:rsid w:val="00871CDA"/>
    <w:rsid w:val="008732D8"/>
    <w:rsid w:val="008738CF"/>
    <w:rsid w:val="00873BB5"/>
    <w:rsid w:val="00874CAB"/>
    <w:rsid w:val="00884E8F"/>
    <w:rsid w:val="00894006"/>
    <w:rsid w:val="0089779C"/>
    <w:rsid w:val="008A3B8A"/>
    <w:rsid w:val="008A406C"/>
    <w:rsid w:val="008A459E"/>
    <w:rsid w:val="008A4F47"/>
    <w:rsid w:val="008A6485"/>
    <w:rsid w:val="008C0481"/>
    <w:rsid w:val="008C574A"/>
    <w:rsid w:val="008D2516"/>
    <w:rsid w:val="008D2B1F"/>
    <w:rsid w:val="008D36DA"/>
    <w:rsid w:val="008D52D8"/>
    <w:rsid w:val="008D5A5F"/>
    <w:rsid w:val="008E41FF"/>
    <w:rsid w:val="008E4AEF"/>
    <w:rsid w:val="008F2E64"/>
    <w:rsid w:val="008F310B"/>
    <w:rsid w:val="00901ACF"/>
    <w:rsid w:val="009069C4"/>
    <w:rsid w:val="00915AFC"/>
    <w:rsid w:val="00917097"/>
    <w:rsid w:val="009177F8"/>
    <w:rsid w:val="009222B3"/>
    <w:rsid w:val="00923B08"/>
    <w:rsid w:val="00926BD1"/>
    <w:rsid w:val="00932C1B"/>
    <w:rsid w:val="00932F01"/>
    <w:rsid w:val="00933D22"/>
    <w:rsid w:val="009343F3"/>
    <w:rsid w:val="00944F60"/>
    <w:rsid w:val="00957BAE"/>
    <w:rsid w:val="009619CB"/>
    <w:rsid w:val="00963E1C"/>
    <w:rsid w:val="00970923"/>
    <w:rsid w:val="0097282A"/>
    <w:rsid w:val="009814AA"/>
    <w:rsid w:val="00992CFB"/>
    <w:rsid w:val="00994411"/>
    <w:rsid w:val="009976F3"/>
    <w:rsid w:val="009B0871"/>
    <w:rsid w:val="009C318B"/>
    <w:rsid w:val="009C67A2"/>
    <w:rsid w:val="009D2EB2"/>
    <w:rsid w:val="009E0210"/>
    <w:rsid w:val="009E1883"/>
    <w:rsid w:val="009E5C8C"/>
    <w:rsid w:val="009F5CD9"/>
    <w:rsid w:val="009F5FAE"/>
    <w:rsid w:val="00A038DB"/>
    <w:rsid w:val="00A03E40"/>
    <w:rsid w:val="00A052F3"/>
    <w:rsid w:val="00A1335A"/>
    <w:rsid w:val="00A1548A"/>
    <w:rsid w:val="00A201C5"/>
    <w:rsid w:val="00A2406E"/>
    <w:rsid w:val="00A32859"/>
    <w:rsid w:val="00A448F7"/>
    <w:rsid w:val="00A502A0"/>
    <w:rsid w:val="00A53BBC"/>
    <w:rsid w:val="00A627E0"/>
    <w:rsid w:val="00A66B0C"/>
    <w:rsid w:val="00A720D7"/>
    <w:rsid w:val="00A75F4A"/>
    <w:rsid w:val="00A82F1F"/>
    <w:rsid w:val="00A86B2D"/>
    <w:rsid w:val="00A91710"/>
    <w:rsid w:val="00A94E83"/>
    <w:rsid w:val="00AB1FC4"/>
    <w:rsid w:val="00AC418E"/>
    <w:rsid w:val="00AC44A9"/>
    <w:rsid w:val="00AD067D"/>
    <w:rsid w:val="00AF3AA9"/>
    <w:rsid w:val="00B0552A"/>
    <w:rsid w:val="00B05B23"/>
    <w:rsid w:val="00B06A80"/>
    <w:rsid w:val="00B1162D"/>
    <w:rsid w:val="00B244CB"/>
    <w:rsid w:val="00B24746"/>
    <w:rsid w:val="00B27492"/>
    <w:rsid w:val="00B30D3A"/>
    <w:rsid w:val="00B43304"/>
    <w:rsid w:val="00B51482"/>
    <w:rsid w:val="00B7021A"/>
    <w:rsid w:val="00B82BB1"/>
    <w:rsid w:val="00B93FE4"/>
    <w:rsid w:val="00B97391"/>
    <w:rsid w:val="00BA2C66"/>
    <w:rsid w:val="00BA471F"/>
    <w:rsid w:val="00BB3615"/>
    <w:rsid w:val="00BB3B5D"/>
    <w:rsid w:val="00BB407D"/>
    <w:rsid w:val="00BC0386"/>
    <w:rsid w:val="00BC157F"/>
    <w:rsid w:val="00BC197A"/>
    <w:rsid w:val="00BC41AC"/>
    <w:rsid w:val="00BC7499"/>
    <w:rsid w:val="00BD45DE"/>
    <w:rsid w:val="00BE03F3"/>
    <w:rsid w:val="00BE3019"/>
    <w:rsid w:val="00BE43F3"/>
    <w:rsid w:val="00C013B6"/>
    <w:rsid w:val="00C016F2"/>
    <w:rsid w:val="00C14671"/>
    <w:rsid w:val="00C16408"/>
    <w:rsid w:val="00C30B18"/>
    <w:rsid w:val="00C31556"/>
    <w:rsid w:val="00C3270F"/>
    <w:rsid w:val="00C33F44"/>
    <w:rsid w:val="00C4001A"/>
    <w:rsid w:val="00C418C4"/>
    <w:rsid w:val="00C42931"/>
    <w:rsid w:val="00C46ECE"/>
    <w:rsid w:val="00C47D14"/>
    <w:rsid w:val="00C51017"/>
    <w:rsid w:val="00C62FE3"/>
    <w:rsid w:val="00C65F29"/>
    <w:rsid w:val="00C70A70"/>
    <w:rsid w:val="00C77DFD"/>
    <w:rsid w:val="00C82639"/>
    <w:rsid w:val="00C8427D"/>
    <w:rsid w:val="00C8625C"/>
    <w:rsid w:val="00C969D4"/>
    <w:rsid w:val="00CA3A0C"/>
    <w:rsid w:val="00CA4DE9"/>
    <w:rsid w:val="00CB28B8"/>
    <w:rsid w:val="00CB53A6"/>
    <w:rsid w:val="00CC3E07"/>
    <w:rsid w:val="00CC59C2"/>
    <w:rsid w:val="00CD3995"/>
    <w:rsid w:val="00D0231A"/>
    <w:rsid w:val="00D300E9"/>
    <w:rsid w:val="00D30568"/>
    <w:rsid w:val="00D35E18"/>
    <w:rsid w:val="00D45131"/>
    <w:rsid w:val="00D50A00"/>
    <w:rsid w:val="00D66F93"/>
    <w:rsid w:val="00D71EFD"/>
    <w:rsid w:val="00D731CC"/>
    <w:rsid w:val="00D73434"/>
    <w:rsid w:val="00D750A7"/>
    <w:rsid w:val="00D817C4"/>
    <w:rsid w:val="00DA4128"/>
    <w:rsid w:val="00DA73D2"/>
    <w:rsid w:val="00DA7ADF"/>
    <w:rsid w:val="00DB1B57"/>
    <w:rsid w:val="00DB1D24"/>
    <w:rsid w:val="00DB32A2"/>
    <w:rsid w:val="00DB4BD6"/>
    <w:rsid w:val="00DD2A23"/>
    <w:rsid w:val="00DD2DC9"/>
    <w:rsid w:val="00DD47C4"/>
    <w:rsid w:val="00DE0D57"/>
    <w:rsid w:val="00DF08BD"/>
    <w:rsid w:val="00DF3CCF"/>
    <w:rsid w:val="00DF58F0"/>
    <w:rsid w:val="00E00B69"/>
    <w:rsid w:val="00E07420"/>
    <w:rsid w:val="00E1056C"/>
    <w:rsid w:val="00E1455C"/>
    <w:rsid w:val="00E2341D"/>
    <w:rsid w:val="00E276EF"/>
    <w:rsid w:val="00E304D7"/>
    <w:rsid w:val="00E33685"/>
    <w:rsid w:val="00E3580E"/>
    <w:rsid w:val="00E410A2"/>
    <w:rsid w:val="00E476FB"/>
    <w:rsid w:val="00E478FC"/>
    <w:rsid w:val="00E51352"/>
    <w:rsid w:val="00E5224C"/>
    <w:rsid w:val="00E55356"/>
    <w:rsid w:val="00E561D6"/>
    <w:rsid w:val="00E61AA0"/>
    <w:rsid w:val="00E67413"/>
    <w:rsid w:val="00E72B20"/>
    <w:rsid w:val="00E81E13"/>
    <w:rsid w:val="00E85346"/>
    <w:rsid w:val="00E8585C"/>
    <w:rsid w:val="00E8589A"/>
    <w:rsid w:val="00E86283"/>
    <w:rsid w:val="00E90FAB"/>
    <w:rsid w:val="00E925EC"/>
    <w:rsid w:val="00EA0A8B"/>
    <w:rsid w:val="00EA1A14"/>
    <w:rsid w:val="00EA3566"/>
    <w:rsid w:val="00EA3F53"/>
    <w:rsid w:val="00EA64EF"/>
    <w:rsid w:val="00EA6A0B"/>
    <w:rsid w:val="00EB249B"/>
    <w:rsid w:val="00EB54A7"/>
    <w:rsid w:val="00EB6774"/>
    <w:rsid w:val="00EC021D"/>
    <w:rsid w:val="00EC2EE2"/>
    <w:rsid w:val="00EC579B"/>
    <w:rsid w:val="00EC7F09"/>
    <w:rsid w:val="00ED0CD2"/>
    <w:rsid w:val="00ED1C5C"/>
    <w:rsid w:val="00ED33E0"/>
    <w:rsid w:val="00ED463D"/>
    <w:rsid w:val="00ED5A56"/>
    <w:rsid w:val="00EF1C58"/>
    <w:rsid w:val="00F0047B"/>
    <w:rsid w:val="00F020E1"/>
    <w:rsid w:val="00F032D7"/>
    <w:rsid w:val="00F054EC"/>
    <w:rsid w:val="00F065AC"/>
    <w:rsid w:val="00F07941"/>
    <w:rsid w:val="00F17C56"/>
    <w:rsid w:val="00F20109"/>
    <w:rsid w:val="00F220A3"/>
    <w:rsid w:val="00F25A58"/>
    <w:rsid w:val="00F26BED"/>
    <w:rsid w:val="00F30AAD"/>
    <w:rsid w:val="00F3322F"/>
    <w:rsid w:val="00F356F6"/>
    <w:rsid w:val="00F40B5F"/>
    <w:rsid w:val="00F449A2"/>
    <w:rsid w:val="00F4790E"/>
    <w:rsid w:val="00F50576"/>
    <w:rsid w:val="00F545E1"/>
    <w:rsid w:val="00F70D3A"/>
    <w:rsid w:val="00F735AD"/>
    <w:rsid w:val="00F815C3"/>
    <w:rsid w:val="00FC5C54"/>
    <w:rsid w:val="00FC6646"/>
    <w:rsid w:val="00FD2F4B"/>
    <w:rsid w:val="00FD580F"/>
    <w:rsid w:val="00FD72D9"/>
    <w:rsid w:val="00FE0635"/>
    <w:rsid w:val="00FE0FE1"/>
    <w:rsid w:val="00FE330F"/>
    <w:rsid w:val="00FF0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29FC"/>
  <w15:chartTrackingRefBased/>
  <w15:docId w15:val="{46E12C66-7B8D-4363-8614-D2372264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181"/>
  </w:style>
  <w:style w:type="paragraph" w:styleId="Ttulo1">
    <w:name w:val="heading 1"/>
    <w:basedOn w:val="Normal"/>
    <w:next w:val="Normal"/>
    <w:link w:val="Ttulo1Car"/>
    <w:uiPriority w:val="9"/>
    <w:qFormat/>
    <w:rsid w:val="007A64C0"/>
    <w:pPr>
      <w:keepNext/>
      <w:keepLines/>
      <w:spacing w:before="240" w:after="0"/>
      <w:outlineLvl w:val="0"/>
    </w:pPr>
    <w:rPr>
      <w:rFonts w:ascii="Verdana" w:eastAsiaTheme="majorEastAsia" w:hAnsi="Verdana" w:cstheme="majorBidi"/>
      <w:b/>
      <w:color w:val="000000" w:themeColor="text1"/>
      <w:sz w:val="4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5CD9"/>
    <w:pPr>
      <w:ind w:left="720"/>
      <w:contextualSpacing/>
    </w:pPr>
  </w:style>
  <w:style w:type="paragraph" w:styleId="Textonotapie">
    <w:name w:val="footnote text"/>
    <w:basedOn w:val="Normal"/>
    <w:link w:val="TextonotapieCar"/>
    <w:uiPriority w:val="99"/>
    <w:semiHidden/>
    <w:unhideWhenUsed/>
    <w:rsid w:val="00932F0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32F01"/>
    <w:rPr>
      <w:sz w:val="20"/>
      <w:szCs w:val="20"/>
    </w:rPr>
  </w:style>
  <w:style w:type="character" w:styleId="Refdenotaalpie">
    <w:name w:val="footnote reference"/>
    <w:basedOn w:val="Fuentedeprrafopredeter"/>
    <w:uiPriority w:val="99"/>
    <w:semiHidden/>
    <w:unhideWhenUsed/>
    <w:rsid w:val="00932F01"/>
    <w:rPr>
      <w:vertAlign w:val="superscript"/>
    </w:rPr>
  </w:style>
  <w:style w:type="character" w:styleId="Hipervnculo">
    <w:name w:val="Hyperlink"/>
    <w:basedOn w:val="Fuentedeprrafopredeter"/>
    <w:uiPriority w:val="99"/>
    <w:unhideWhenUsed/>
    <w:rsid w:val="00932F01"/>
    <w:rPr>
      <w:color w:val="0563C1" w:themeColor="hyperlink"/>
      <w:u w:val="single"/>
    </w:rPr>
  </w:style>
  <w:style w:type="character" w:styleId="Mencinsinresolver">
    <w:name w:val="Unresolved Mention"/>
    <w:basedOn w:val="Fuentedeprrafopredeter"/>
    <w:uiPriority w:val="99"/>
    <w:semiHidden/>
    <w:unhideWhenUsed/>
    <w:rsid w:val="00932F01"/>
    <w:rPr>
      <w:color w:val="605E5C"/>
      <w:shd w:val="clear" w:color="auto" w:fill="E1DFDD"/>
    </w:rPr>
  </w:style>
  <w:style w:type="table" w:styleId="Tablaconcuadrcula">
    <w:name w:val="Table Grid"/>
    <w:basedOn w:val="Tablanormal"/>
    <w:uiPriority w:val="39"/>
    <w:rsid w:val="00FD7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E3580E"/>
    <w:rPr>
      <w:color w:val="954F72" w:themeColor="followedHyperlink"/>
      <w:u w:val="single"/>
    </w:rPr>
  </w:style>
  <w:style w:type="character" w:customStyle="1" w:styleId="Ttulo1Car">
    <w:name w:val="Título 1 Car"/>
    <w:basedOn w:val="Fuentedeprrafopredeter"/>
    <w:link w:val="Ttulo1"/>
    <w:uiPriority w:val="9"/>
    <w:rsid w:val="007A64C0"/>
    <w:rPr>
      <w:rFonts w:ascii="Verdana" w:eastAsiaTheme="majorEastAsia" w:hAnsi="Verdana" w:cstheme="majorBidi"/>
      <w:b/>
      <w:color w:val="000000" w:themeColor="text1"/>
      <w:sz w:val="48"/>
      <w:szCs w:val="32"/>
    </w:rPr>
  </w:style>
  <w:style w:type="paragraph" w:styleId="TtuloTDC">
    <w:name w:val="TOC Heading"/>
    <w:basedOn w:val="Ttulo1"/>
    <w:next w:val="Normal"/>
    <w:uiPriority w:val="39"/>
    <w:unhideWhenUsed/>
    <w:qFormat/>
    <w:rsid w:val="007A64C0"/>
    <w:pPr>
      <w:outlineLvl w:val="9"/>
    </w:pPr>
    <w:rPr>
      <w:kern w:val="0"/>
      <w14:ligatures w14:val="none"/>
    </w:rPr>
  </w:style>
  <w:style w:type="paragraph" w:styleId="TDC1">
    <w:name w:val="toc 1"/>
    <w:basedOn w:val="Normal"/>
    <w:next w:val="Normal"/>
    <w:autoRedefine/>
    <w:uiPriority w:val="39"/>
    <w:unhideWhenUsed/>
    <w:rsid w:val="007A64C0"/>
    <w:pPr>
      <w:spacing w:after="100"/>
    </w:pPr>
  </w:style>
  <w:style w:type="paragraph" w:styleId="Encabezado">
    <w:name w:val="header"/>
    <w:basedOn w:val="Normal"/>
    <w:link w:val="EncabezadoCar"/>
    <w:uiPriority w:val="99"/>
    <w:unhideWhenUsed/>
    <w:rsid w:val="00DB4BD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B4BD6"/>
  </w:style>
  <w:style w:type="paragraph" w:styleId="Piedepgina">
    <w:name w:val="footer"/>
    <w:basedOn w:val="Normal"/>
    <w:link w:val="PiedepginaCar"/>
    <w:uiPriority w:val="99"/>
    <w:unhideWhenUsed/>
    <w:rsid w:val="00DB4BD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B4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633424">
      <w:bodyDiv w:val="1"/>
      <w:marLeft w:val="0"/>
      <w:marRight w:val="0"/>
      <w:marTop w:val="0"/>
      <w:marBottom w:val="0"/>
      <w:divBdr>
        <w:top w:val="none" w:sz="0" w:space="0" w:color="auto"/>
        <w:left w:val="none" w:sz="0" w:space="0" w:color="auto"/>
        <w:bottom w:val="none" w:sz="0" w:space="0" w:color="auto"/>
        <w:right w:val="none" w:sz="0" w:space="0" w:color="auto"/>
      </w:divBdr>
    </w:div>
    <w:div w:id="374888977">
      <w:bodyDiv w:val="1"/>
      <w:marLeft w:val="0"/>
      <w:marRight w:val="0"/>
      <w:marTop w:val="0"/>
      <w:marBottom w:val="0"/>
      <w:divBdr>
        <w:top w:val="none" w:sz="0" w:space="0" w:color="auto"/>
        <w:left w:val="none" w:sz="0" w:space="0" w:color="auto"/>
        <w:bottom w:val="none" w:sz="0" w:space="0" w:color="auto"/>
        <w:right w:val="none" w:sz="0" w:space="0" w:color="auto"/>
      </w:divBdr>
    </w:div>
    <w:div w:id="1210457118">
      <w:bodyDiv w:val="1"/>
      <w:marLeft w:val="0"/>
      <w:marRight w:val="0"/>
      <w:marTop w:val="0"/>
      <w:marBottom w:val="0"/>
      <w:divBdr>
        <w:top w:val="none" w:sz="0" w:space="0" w:color="auto"/>
        <w:left w:val="none" w:sz="0" w:space="0" w:color="auto"/>
        <w:bottom w:val="none" w:sz="0" w:space="0" w:color="auto"/>
        <w:right w:val="none" w:sz="0" w:space="0" w:color="auto"/>
      </w:divBdr>
    </w:div>
    <w:div w:id="1295410795">
      <w:bodyDiv w:val="1"/>
      <w:marLeft w:val="0"/>
      <w:marRight w:val="0"/>
      <w:marTop w:val="0"/>
      <w:marBottom w:val="0"/>
      <w:divBdr>
        <w:top w:val="none" w:sz="0" w:space="0" w:color="auto"/>
        <w:left w:val="none" w:sz="0" w:space="0" w:color="auto"/>
        <w:bottom w:val="none" w:sz="0" w:space="0" w:color="auto"/>
        <w:right w:val="none" w:sz="0" w:space="0" w:color="auto"/>
      </w:divBdr>
    </w:div>
    <w:div w:id="174923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vez-slijepih.hr/" TargetMode="External"/><Relationship Id="rId18" Type="http://schemas.openxmlformats.org/officeDocument/2006/relationships/hyperlink" Target="https://www.once.es/otras-webs/english" TargetMode="External"/><Relationship Id="rId26" Type="http://schemas.openxmlformats.org/officeDocument/2006/relationships/hyperlink" Target="https://www.registerslepih.si/institut" TargetMode="External"/><Relationship Id="rId3" Type="http://schemas.openxmlformats.org/officeDocument/2006/relationships/styles" Target="styles.xml"/><Relationship Id="rId21" Type="http://schemas.openxmlformats.org/officeDocument/2006/relationships/hyperlink" Target="https://www.insertaempleo.es/" TargetMode="External"/><Relationship Id="rId34" Type="http://schemas.openxmlformats.org/officeDocument/2006/relationships/image" Target="media/image2.jpg"/><Relationship Id="rId7" Type="http://schemas.openxmlformats.org/officeDocument/2006/relationships/endnotes" Target="endnotes.xml"/><Relationship Id="rId12" Type="http://schemas.openxmlformats.org/officeDocument/2006/relationships/hyperlink" Target="https://www.euroblind.org/publications-and%20resources/guidelines" TargetMode="External"/><Relationship Id="rId17" Type="http://schemas.openxmlformats.org/officeDocument/2006/relationships/hyperlink" Target="https://www.zakon.hr/z/493/Zakon-o-profesionalnoj-" TargetMode="External"/><Relationship Id="rId25" Type="http://schemas.openxmlformats.org/officeDocument/2006/relationships/hyperlink" Target="https://www.ess.gov.si/iskalci-zaposlitve/programi-za-zaposlovanje/zaposlovanje-invalidov/" TargetMode="External"/><Relationship Id="rId33" Type="http://schemas.openxmlformats.org/officeDocument/2006/relationships/hyperlink" Target="https://www.facebook.com/MDSSKranj/" TargetMode="External"/><Relationship Id="rId2" Type="http://schemas.openxmlformats.org/officeDocument/2006/relationships/numbering" Target="numbering.xml"/><Relationship Id="rId16" Type="http://schemas.openxmlformats.org/officeDocument/2006/relationships/hyperlink" Target="https://mjere.hzz.hr/katalog-mjera/mjere-aktivnog-zaposljavanja/" TargetMode="External"/><Relationship Id="rId20" Type="http://schemas.openxmlformats.org/officeDocument/2006/relationships/hyperlink" Target="https://educacion.once.es/acl_users/credentials_cookie_auth/require_login?came_from=https%3A//educacion.once.es/otras-webs/english" TargetMode="External"/><Relationship Id="rId29" Type="http://schemas.openxmlformats.org/officeDocument/2006/relationships/hyperlink" Target="mailto:labrujula@formacioninclusiva.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asmus-assistivetechnology.udrugaslijepih.hr/" TargetMode="External"/><Relationship Id="rId24" Type="http://schemas.openxmlformats.org/officeDocument/2006/relationships/hyperlink" Target="https://www.uri-soca.si/en/" TargetMode="External"/><Relationship Id="rId32" Type="http://schemas.openxmlformats.org/officeDocument/2006/relationships/hyperlink" Target="%20https://www.mdsskr-drustvo.si" TargetMode="External"/><Relationship Id="rId5" Type="http://schemas.openxmlformats.org/officeDocument/2006/relationships/webSettings" Target="webSettings.xml"/><Relationship Id="rId15" Type="http://schemas.openxmlformats.org/officeDocument/2006/relationships/hyperlink" Target="https://www.zosi.hr/novosti/zosi_news/poslodavci_ostvarite_poticaje_zosia_za_zaposlene_osobe_s_invaliditetom-1891/" TargetMode="External"/><Relationship Id="rId23" Type="http://schemas.openxmlformats.org/officeDocument/2006/relationships/hyperlink" Target="https://center-iris.si/o-nas/center-iris-en/" TargetMode="External"/><Relationship Id="rId28" Type="http://schemas.openxmlformats.org/officeDocument/2006/relationships/hyperlink" Target="https://www.facebook.com/udrugaslijepihsplit"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fundaciononce.es/en" TargetMode="External"/><Relationship Id="rId31" Type="http://schemas.openxmlformats.org/officeDocument/2006/relationships/hyperlink" Target="https://www.facebook.com/profile.php?id=10006640646376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gov.hr/hr/poticaji-pri-zaposljavanju-osoba-s-invaliditetom/1390" TargetMode="External"/><Relationship Id="rId22" Type="http://schemas.openxmlformats.org/officeDocument/2006/relationships/hyperlink" Target="https://www.zveza-slepih.si/" TargetMode="External"/><Relationship Id="rId27" Type="http://schemas.openxmlformats.org/officeDocument/2006/relationships/hyperlink" Target="https://www.udrugaslijepih.hr/" TargetMode="External"/><Relationship Id="rId30" Type="http://schemas.openxmlformats.org/officeDocument/2006/relationships/hyperlink" Target="https://www.instagram.com/labrujulaformacioninclusiva?igsh=Nm83dDZ2NDBhcGJr&amp;utm_source=qr" TargetMode="External"/><Relationship Id="rId35" Type="http://schemas.openxmlformats.org/officeDocument/2006/relationships/fontTable" Target="fontTable.xml"/><Relationship Id="rId8" Type="http://schemas.openxmlformats.org/officeDocument/2006/relationships/image" Target="media/image1.jpg"/></Relationships>
</file>

<file path=word/_rels/footnotes.xml.rels><?xml version="1.0" encoding="UTF-8" standalone="yes"?>
<Relationships xmlns="http://schemas.openxmlformats.org/package/2006/relationships"><Relationship Id="rId8" Type="http://schemas.openxmlformats.org/officeDocument/2006/relationships/hyperlink" Target="https://www.dvv-international.de/en/adult-education-and-development/editions/aed%20722009/documents/adult-education-trends-and-issues-in-europe" TargetMode="External"/><Relationship Id="rId3" Type="http://schemas.openxmlformats.org/officeDocument/2006/relationships/hyperlink" Target="https://sepe.es/SiteSepe/contenidos/que_es_el_sepe/publicaciones/pdf/pdf_mercado_trabajo/2023/Informe-Mercado-Trabajo-Discapacidad-2023-Datos2022.pdf" TargetMode="External"/><Relationship Id="rId7" Type="http://schemas.openxmlformats.org/officeDocument/2006/relationships/hyperlink" Target="https://eaea.org/" TargetMode="External"/><Relationship Id="rId12" Type="http://schemas.openxmlformats.org/officeDocument/2006/relationships/hyperlink" Target="https://educacion.once.es/acl_users/credentials_cookie_auth/require_login?came_from=https%3A//educacion.once.es/otras-webs/english" TargetMode="External"/><Relationship Id="rId2" Type="http://schemas.openxmlformats.org/officeDocument/2006/relationships/hyperlink" Target="https://odismet.es/sites/default/files/2023-05/INFORME%208.v2_0.pdf" TargetMode="External"/><Relationship Id="rId1" Type="http://schemas.openxmlformats.org/officeDocument/2006/relationships/hyperlink" Target="https://narodne-novine.nn.hr/clanci/medunarodni/2007_06_6_80.html" TargetMode="External"/><Relationship Id="rId6" Type="http://schemas.openxmlformats.org/officeDocument/2006/relationships/hyperlink" Target="https://www.dvv-international.de/en/" TargetMode="External"/><Relationship Id="rId11" Type="http://schemas.openxmlformats.org/officeDocument/2006/relationships/hyperlink" Target="https://www.aviw-youcan.eu/en/?p=63" TargetMode="External"/><Relationship Id="rId5" Type="http://schemas.openxmlformats.org/officeDocument/2006/relationships/hyperlink" Target="https://europa.eu/europass/eportfolio/screen/cv-editor?lang=en" TargetMode="External"/><Relationship Id="rId10" Type="http://schemas.openxmlformats.org/officeDocument/2006/relationships/hyperlink" Target="https://www.euroblind.org/sites/default/files/documents/EBU%20guidance%20on%20reasonable%20accommodation%20for%20visually%20impaired%20employees%20and%20applicants_Sept2023.pdf" TargetMode="External"/><Relationship Id="rId4" Type="http://schemas.openxmlformats.org/officeDocument/2006/relationships/hyperlink" Target="https://www.euroblind.org/sites/default/files/documents/ebu_manual_for_inexperienced_job_seekers_with_a_visual_impairment.pdf" TargetMode="External"/><Relationship Id="rId9" Type="http://schemas.openxmlformats.org/officeDocument/2006/relationships/hyperlink" Target="https://eaea.org/our-work/influencing-policy/manifesto-for-adult-learning-in-the-21st-centu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85541-8DE3-4C90-8D27-4E730FB79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Pages>
  <Words>25550</Words>
  <Characters>140530</Characters>
  <Application>Microsoft Office Word</Application>
  <DocSecurity>0</DocSecurity>
  <Lines>1171</Lines>
  <Paragraphs>331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dc:creator>
  <cp:keywords/>
  <dc:description/>
  <cp:lastModifiedBy>carmen segura ortega</cp:lastModifiedBy>
  <cp:revision>117</cp:revision>
  <cp:lastPrinted>2024-08-18T19:20:00Z</cp:lastPrinted>
  <dcterms:created xsi:type="dcterms:W3CDTF">2024-08-16T18:14:00Z</dcterms:created>
  <dcterms:modified xsi:type="dcterms:W3CDTF">2024-08-26T17:04:00Z</dcterms:modified>
</cp:coreProperties>
</file>